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079"/>
        <w:gridCol w:w="851"/>
      </w:tblGrid>
      <w:tr w:rsidR="00005C48" w:rsidRPr="00FD195B" w:rsidTr="00DA6B2E">
        <w:trPr>
          <w:trHeight w:val="283"/>
        </w:trPr>
        <w:tc>
          <w:tcPr>
            <w:tcW w:w="534" w:type="dxa"/>
            <w:shd w:val="clear" w:color="auto" w:fill="auto"/>
          </w:tcPr>
          <w:p w:rsidR="00005C48" w:rsidRPr="00FD195B" w:rsidRDefault="00005C48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proofErr w:type="spellStart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Lp</w:t>
            </w:r>
            <w:proofErr w:type="spellEnd"/>
          </w:p>
        </w:tc>
        <w:tc>
          <w:tcPr>
            <w:tcW w:w="8079" w:type="dxa"/>
            <w:shd w:val="clear" w:color="auto" w:fill="auto"/>
          </w:tcPr>
          <w:p w:rsidR="00005C48" w:rsidRPr="00FD195B" w:rsidRDefault="00005C48" w:rsidP="00FD195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</w:pPr>
            <w:r w:rsidRPr="00FD195B">
              <w:rPr>
                <w:rFonts w:ascii="Arial" w:eastAsia="Calibri" w:hAnsi="Arial" w:cs="Arial"/>
                <w:bCs/>
                <w:color w:val="090B12"/>
                <w:sz w:val="20"/>
                <w:szCs w:val="20"/>
                <w:shd w:val="clear" w:color="auto" w:fill="FFFFFF"/>
                <w:lang w:eastAsia="en-US" w:bidi="he-IL"/>
              </w:rPr>
              <w:t xml:space="preserve">Opis techniczny mebli i sprzętu AGD </w:t>
            </w:r>
          </w:p>
        </w:tc>
        <w:tc>
          <w:tcPr>
            <w:tcW w:w="851" w:type="dxa"/>
            <w:shd w:val="clear" w:color="auto" w:fill="auto"/>
          </w:tcPr>
          <w:p w:rsidR="00005C48" w:rsidRPr="00FD195B" w:rsidRDefault="00005C48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Ilość </w:t>
            </w:r>
          </w:p>
          <w:p w:rsidR="0092784D" w:rsidRPr="00FD195B" w:rsidRDefault="0092784D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Szt. </w:t>
            </w:r>
          </w:p>
        </w:tc>
      </w:tr>
      <w:tr w:rsidR="00E558DF" w:rsidRPr="00FD195B" w:rsidTr="00DA6B2E">
        <w:tc>
          <w:tcPr>
            <w:tcW w:w="534" w:type="dxa"/>
            <w:shd w:val="clear" w:color="auto" w:fill="A6A6A6" w:themeFill="background1" w:themeFillShade="A6"/>
          </w:tcPr>
          <w:p w:rsidR="00E558DF" w:rsidRPr="00FD195B" w:rsidRDefault="00E558DF" w:rsidP="00FD195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A6A6A6" w:themeFill="background1" w:themeFillShade="A6"/>
          </w:tcPr>
          <w:p w:rsidR="00B95DE5" w:rsidRPr="00FD195B" w:rsidRDefault="00DD400F" w:rsidP="00FD195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</w:pPr>
            <w:r w:rsidRPr="00FD195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>Wydział Studiów Edukacyjnych</w:t>
            </w:r>
            <w:r w:rsidR="00B95DE5" w:rsidRPr="00FD195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 xml:space="preserve">, </w:t>
            </w:r>
          </w:p>
          <w:p w:rsidR="00E558DF" w:rsidRPr="00FD195B" w:rsidRDefault="00B95DE5" w:rsidP="00FD195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</w:pPr>
            <w:r w:rsidRPr="00FD195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 xml:space="preserve">ul. </w:t>
            </w:r>
            <w:r w:rsidR="00292A6C" w:rsidRPr="00FD195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>A. Szamarzewskiego 89</w:t>
            </w:r>
            <w:r w:rsidRPr="00FD195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>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558DF" w:rsidRPr="00FD195B" w:rsidRDefault="00E558DF" w:rsidP="00FD195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027F2C" w:rsidRPr="00FD195B" w:rsidTr="00DA6B2E">
        <w:tc>
          <w:tcPr>
            <w:tcW w:w="534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auto"/>
          </w:tcPr>
          <w:p w:rsidR="00027F2C" w:rsidRPr="00FD195B" w:rsidRDefault="00027F2C" w:rsidP="00FD195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" w:right="455"/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</w:pPr>
            <w:r w:rsidRPr="00FD195B">
              <w:rPr>
                <w:rFonts w:ascii="Arial" w:eastAsia="Calibri" w:hAnsi="Arial" w:cs="Arial"/>
                <w:b/>
                <w:bCs/>
                <w:sz w:val="20"/>
                <w:szCs w:val="20"/>
                <w:shd w:val="clear" w:color="auto" w:fill="FFFFFF"/>
                <w:lang w:eastAsia="en-US" w:bidi="he-IL"/>
              </w:rPr>
              <w:t>Gabinet</w:t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DD400F" w:rsidRPr="00FD195B" w:rsidTr="00DA6B2E">
        <w:trPr>
          <w:trHeight w:val="2056"/>
        </w:trPr>
        <w:tc>
          <w:tcPr>
            <w:tcW w:w="534" w:type="dxa"/>
            <w:shd w:val="clear" w:color="auto" w:fill="auto"/>
          </w:tcPr>
          <w:p w:rsidR="00DD400F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079" w:type="dxa"/>
            <w:shd w:val="clear" w:color="auto" w:fill="auto"/>
          </w:tcPr>
          <w:p w:rsidR="00DD400F" w:rsidRPr="00FD195B" w:rsidRDefault="00DD400F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Regał  </w:t>
            </w:r>
            <w:r w:rsidRPr="00FD195B">
              <w:rPr>
                <w:rFonts w:ascii="Arial" w:hAnsi="Arial" w:cs="Arial"/>
                <w:sz w:val="20"/>
                <w:szCs w:val="20"/>
              </w:rPr>
              <w:t>o wymiarach szerokość 1100mm, wysokość 877mm, głębokość 420mm, wykonany z płyty wiórowej obustronnie laminowanej o klasie higieniczności E1, obrzeże ABS dobrane pod kolor płyty. Elementy widoczne oklejone obrzeżem 1 mm, fronty półek oklejone obrzeże ABS grubości 2 mm. Korpus wykonane z płyty grubości 80mm, wieniec górny  z płyty grubości 54mm, półki i wieniec dolny z płyty 18mm, plecy z płyty HDF. Regał posiada przegrodę pionową dzielącą go na dwie równe części. Regał powinien posiadać półki konstrukcyjne wyposażone w system zapobiegający ich wypadnięciu, lub wyszarpnięciu z możliwością regulacji w 5 pozycjach, co 32 mm, wszystkie krawędzie półek oklejone obrzeżem. Głębokość półek 38 cm. Cokół wysokości 70mm. Regał musi posiadać  stopki poziomujące, z możliwością regulacji od wnętrza szafy.</w:t>
            </w:r>
          </w:p>
          <w:p w:rsidR="00DD400F" w:rsidRPr="00FD195B" w:rsidRDefault="00DD400F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DD400F" w:rsidRPr="00FD195B" w:rsidRDefault="00DD400F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i/>
                <w:sz w:val="20"/>
                <w:szCs w:val="20"/>
              </w:rPr>
              <w:t>Uwaga ! Konieczna wizja lokalna w celu dopasowania wymiarów oraz kolorystyki do mebli będących w posiadaniu Użytkownika</w:t>
            </w:r>
          </w:p>
        </w:tc>
        <w:tc>
          <w:tcPr>
            <w:tcW w:w="851" w:type="dxa"/>
            <w:shd w:val="clear" w:color="auto" w:fill="auto"/>
          </w:tcPr>
          <w:p w:rsidR="00DD400F" w:rsidRPr="00FD195B" w:rsidRDefault="00DD400F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D400F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DD400F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079" w:type="dxa"/>
            <w:shd w:val="clear" w:color="auto" w:fill="auto"/>
          </w:tcPr>
          <w:p w:rsidR="00DD400F" w:rsidRPr="00FD195B" w:rsidRDefault="00DD400F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Podstawka pod drukarkę z miejscem na jednostkę centralną </w:t>
            </w:r>
            <w:r w:rsidRPr="00FD195B">
              <w:rPr>
                <w:rFonts w:ascii="Arial" w:hAnsi="Arial" w:cs="Arial"/>
                <w:sz w:val="20"/>
                <w:szCs w:val="20"/>
              </w:rPr>
              <w:t>o wymiarach szerokość 48 cm, wysokość 15cm, głębokość 40cm. Wykonana z płyty wiórowej obustronnie laminowanej o klasie higieniczności E1, obrzeże ABS dobrane pod kolor płyty. Elementy widoczne oklejone obrzeżem 2mm. Podstawka  ażurowa w bocznych ściankach posiada kratki wentylacyjne dla lepszego przepływu powietrza przy komputerze. Podstawka posadowiona na stopkach z regulatorami poziomu</w:t>
            </w:r>
          </w:p>
          <w:p w:rsidR="00DD400F" w:rsidRPr="00FD195B" w:rsidRDefault="00E12DAF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pict w14:anchorId="42E2DE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57.75pt">
                  <v:imagedata r:id="rId8" o:title="kontenerek 002"/>
                </v:shape>
              </w:pict>
            </w:r>
          </w:p>
          <w:p w:rsidR="00DD400F" w:rsidRPr="00FD195B" w:rsidRDefault="00DD400F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i/>
                <w:sz w:val="20"/>
                <w:szCs w:val="20"/>
              </w:rPr>
              <w:t>Uwaga ! Konieczna wizja lokalna w celu dopasowania wymiarów oraz kolorystyki do mebli będących w posiadaniu Użytkownika</w:t>
            </w:r>
          </w:p>
        </w:tc>
        <w:tc>
          <w:tcPr>
            <w:tcW w:w="851" w:type="dxa"/>
            <w:shd w:val="clear" w:color="auto" w:fill="auto"/>
          </w:tcPr>
          <w:p w:rsidR="00DD400F" w:rsidRPr="00FD195B" w:rsidRDefault="00DD400F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D400F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DD400F" w:rsidRPr="00FD195B" w:rsidRDefault="00DD400F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auto"/>
          </w:tcPr>
          <w:p w:rsidR="00DD400F" w:rsidRPr="00FD195B" w:rsidRDefault="00027F2C" w:rsidP="00FD195B">
            <w:pPr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FD195B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Pokój 119</w:t>
            </w:r>
          </w:p>
        </w:tc>
        <w:tc>
          <w:tcPr>
            <w:tcW w:w="851" w:type="dxa"/>
            <w:shd w:val="clear" w:color="auto" w:fill="auto"/>
          </w:tcPr>
          <w:p w:rsidR="00DD400F" w:rsidRPr="00FD195B" w:rsidRDefault="00DD400F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662EE6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Biurko prostokątne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o wymiarach 180x80 cm, wysokość 75 cm. Blat i nogi wykonane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>, w kolorze blatu. Łączenie blatu z nogą płytową powinno odbywać się na zasadzie połączenia mimośrodowego. Nogi biurka powinny posiadać stopki umożliwiające poziomowanie biurka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. Biurko z poprzecznym elementem płytowym nadającym sztywność konstrukcji, pełniącym jednocześnie funkcję frontowej blendy maskującej, wykonany z płyty o grubości 18mm. Blenda wysokości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cofnięta około </w:t>
            </w:r>
            <w:smartTag w:uri="urn:schemas-microsoft-com:office:smarttags" w:element="metricconverter">
              <w:smartTagPr>
                <w:attr w:name="ProductID" w:val="12 c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12 cm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od. krańca biurka. </w:t>
            </w:r>
          </w:p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Widok, jak na zdjęciu poglądowym</w:t>
            </w:r>
          </w:p>
          <w:p w:rsidR="00027F2C" w:rsidRPr="00FD195B" w:rsidRDefault="00027F2C" w:rsidP="00FD195B">
            <w:pPr>
              <w:tabs>
                <w:tab w:val="left" w:pos="2124"/>
              </w:tabs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ab/>
            </w:r>
          </w:p>
          <w:p w:rsidR="00027F2C" w:rsidRPr="00FD195B" w:rsidRDefault="00E12DAF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71696B03">
                <v:shape id="_x0000_i1026" type="#_x0000_t75" style="width:151.5pt;height:109.5pt">
                  <v:imagedata r:id="rId9" o:title=""/>
                </v:shape>
              </w:pict>
            </w:r>
          </w:p>
          <w:p w:rsidR="00027F2C" w:rsidRPr="00FD195B" w:rsidRDefault="00027F2C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662EE6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079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Szafa aktowa o wymiarach 70x42x184cm</w:t>
            </w:r>
          </w:p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Szafa z drzwiami uchylnymi, wykonana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fronty wykonane z płyty 18 mm,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plecy z płyty HDF. Plecy myszą być wsuwane w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nafrezowane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boki szafy.  Szafa musi posiadać minimum 3 zawiasy na </w:t>
            </w: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 xml:space="preserve">skrzydło drzwi, zawiasy firmy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Haffele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lub równoważne, posiadające kąt rozwarcia do 110st, oraz zamek z 2 kluczami łamanym.  Szafa musi posiadać półki konstrukcyjne wyposażone w system zapobiegający ich wypadnięciu, lub wyszarpnięciu z możliwością regulacji w 5 pozycjach, co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32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wszystkie krawędzie półek oklejone obrzeżem. Głębokość półek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. Cokół wysokości </w:t>
            </w:r>
            <w:smartTag w:uri="urn:schemas-microsoft-com:office:smarttags" w:element="metricconverter">
              <w:smartTagPr>
                <w:attr w:name="ProductID" w:val="55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55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>.</w:t>
            </w:r>
            <w:r w:rsidRPr="00FD195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FD195B">
              <w:rPr>
                <w:rFonts w:ascii="Arial" w:hAnsi="Arial" w:cs="Arial"/>
                <w:sz w:val="20"/>
                <w:szCs w:val="20"/>
              </w:rPr>
              <w:t>Wieniec górny licowany z drzwiami szafy, wieniec dolny chowany za drzwiami szafy.</w:t>
            </w:r>
            <w:r w:rsidRPr="00FD195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Szafka musi posiadać metalowe stopki poziomujące, z możliwością regulacji od wnętrza szafy. Uchwyty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128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. 5 przestrzeni na segregatory. </w:t>
            </w:r>
          </w:p>
          <w:p w:rsidR="00027F2C" w:rsidRPr="00FD195B" w:rsidRDefault="00027F2C" w:rsidP="00FD19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FD195B">
              <w:rPr>
                <w:rFonts w:ascii="Arial" w:hAnsi="Arial" w:cs="Arial"/>
                <w:sz w:val="20"/>
                <w:szCs w:val="20"/>
              </w:rPr>
              <w:instrText xml:space="preserve"> INCLUDEPICTURE "http://bnos.com/_libs/phpThumb/phpThumb.php?src=../../files/furnitures_versions/WNISW084.jpg&amp;w=134&amp;f=png&amp;q=60" \* MERGEFORMATINET </w:instrText>
            </w:r>
            <w:r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"http://bnos.com/_libs/phpThumb/phpThumb.php?src=../../files/furnitures_versions/WNISW084.jpg&amp;w=134&amp;f=png&amp;q=60" \* MERGEFORMATINET </w:instrText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"http://bnos.com/_libs/phpThumb/phpThumb.php?src=../../files/furnitures_versions/WNISW084.jpg&amp;w=134&amp;f=png&amp;q=60" \* MERGEFORMATINET </w:instrText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"http://bnos.com/_libs/phpThumb/phpThumb.php?src=../../files/furnitures_versions/WNISW084.jpg&amp;w=134&amp;f=png&amp;q=60" \* MERGEFORMATINET </w:instrText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614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1614F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"http://bnos.com/_libs/phpThumb/phpThumb.php?src=../../files/furnitures_versions/WNISW084.jpg&amp;w=134&amp;f=png&amp;q=60" \* MERGEFORMATINET </w:instrText>
            </w:r>
            <w:r w:rsidR="006161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A6B2E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DA6B2E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"http://bnos.com/_libs/phpThumb/phpThumb.php?src=../../files/furnitures_versions/WNISW084.jpg&amp;w=134&amp;f=png&amp;q=60" \* MERGEFORMATINET </w:instrText>
            </w:r>
            <w:r w:rsidR="00DA6B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>INCLUDEPICTURE  "http://bnos.com/_libs/phpThumb/phpThumb.php?src=../../files/furnitures_versions/WNISW084.jpg&amp;w=134&amp;f=png&amp;q=60" \* MERGEFORMATINET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pict w14:anchorId="1520EF5D">
                <v:shape id="_x0000_i1027" type="#_x0000_t75" style="width:48pt;height:68.25pt">
                  <v:imagedata r:id="rId10" r:href="rId11"/>
                </v:shape>
              </w:pic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DA6B2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1614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662EE6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079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Nadstawka o wymiarach 70x42x74,3cm 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z drzwiami uchylnymi, wykonana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front wykonany z płyty 18 mm,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plecy z płyty HDF. Plecy myszą być wsuwane w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nafrezowane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boki szafy, Szafa musi posiadać minimum 2 zawiasy na skrzydło drzwi, zawiasy posiadające kąt rozwarcia do 110st, oraz zamek  z kluczem łamanym. Nadstawka mocowana na stałe do szafy</w:t>
            </w:r>
          </w:p>
          <w:p w:rsidR="00027F2C" w:rsidRPr="00FD195B" w:rsidRDefault="00027F2C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FD195B">
              <w:rPr>
                <w:rFonts w:ascii="Arial" w:hAnsi="Arial" w:cs="Arial"/>
                <w:sz w:val="20"/>
                <w:szCs w:val="20"/>
              </w:rPr>
              <w:instrText xml:space="preserve"> INCLUDEPICTURE "http://bnos.com/_libs/phpThumb/phpThumb.php?src=../../files/furnitures_versions/WNISAW082.jpg&amp;w=134&amp;f=png&amp;q=60" \* MERGEFORMATINET </w:instrText>
            </w:r>
            <w:r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"http://bnos.com/_libs/phpThumb/phpThumb.php?src=../../files/furnitures_versions/WNISAW082.jpg&amp;w=134&amp;f=png&amp;q=60" \* MERGEFORMATINET </w:instrText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"http://bnos.com/_libs/phpThumb/phpThumb.php?src=../../files/furnitures_versions/WNISAW082.jpg&amp;w=134&amp;f=png&amp;q=60" \* MERGEFORMATINET </w:instrText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"http://bnos.com/_libs/phpThumb/phpThumb.php?src=../../files/furnitures_versions/WNISAW082.jpg&amp;w=134&amp;f=png&amp;q=60" \* MERGEFORMATINET </w:instrText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1614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1614F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"http://bnos.com/_libs/phpThumb/phpThumb.php?src=../../files/furnitures_versions/WNISAW082.jpg&amp;w=134&amp;f=png&amp;q=60" \* MERGEFORMATINET </w:instrText>
            </w:r>
            <w:r w:rsidR="0061614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A6B2E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DA6B2E">
              <w:rPr>
                <w:rFonts w:ascii="Arial" w:hAnsi="Arial" w:cs="Arial"/>
                <w:sz w:val="20"/>
                <w:szCs w:val="20"/>
              </w:rPr>
              <w:instrText xml:space="preserve"> INCLUDEPICTURE  "http://bnos.com/_libs/phpThumb/phpThumb.php?src=../../files/furnitures_versions/WNISAW082.jpg&amp;w=134&amp;f=png&amp;q=60" \* MERGEFORMATINET </w:instrText>
            </w:r>
            <w:r w:rsidR="00DA6B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>INCLUDEPICTURE  "http://bnos.com/_libs/phpThumb/phpThumb.php?src=../../files/furnitures_versions/WNISAW082.jpg&amp;w=134&amp;f=png&amp;q=60" \* MERGEFORMATINET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pict w14:anchorId="69F6434C">
                <v:shape id="_x0000_i1028" type="#_x0000_t75" style="width:48pt;height:57.75pt">
                  <v:imagedata r:id="rId12" r:href="rId13"/>
                </v:shape>
              </w:pic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DA6B2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1614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DE312A"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67247"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20BC6"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FD195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auto"/>
          </w:tcPr>
          <w:p w:rsidR="00027F2C" w:rsidRPr="00FD195B" w:rsidRDefault="00027F2C" w:rsidP="00FD195B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i/>
                <w:sz w:val="20"/>
                <w:szCs w:val="20"/>
              </w:rPr>
              <w:t>Uwaga ! Konieczna wizja lokalna w celu dopasowania wymiarów oraz kolorystyki do mebli będących w posiadaniu Użytkownika</w:t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27F2C" w:rsidRPr="00FD195B" w:rsidTr="00DA6B2E">
        <w:trPr>
          <w:trHeight w:val="314"/>
        </w:trPr>
        <w:tc>
          <w:tcPr>
            <w:tcW w:w="534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Pokój 315</w:t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662EE6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027F2C" w:rsidRPr="00FD195B" w:rsidRDefault="00027F2C" w:rsidP="00FD195B">
            <w:pPr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Płyta ścienna odbojnikowa </w:t>
            </w:r>
            <w:r w:rsidR="00662EE6" w:rsidRPr="00FD195B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– 5,0 </w:t>
            </w:r>
            <w:proofErr w:type="spellStart"/>
            <w:r w:rsidR="00662EE6" w:rsidRPr="00FD195B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mb</w:t>
            </w:r>
            <w:proofErr w:type="spellEnd"/>
          </w:p>
          <w:p w:rsidR="00027F2C" w:rsidRPr="00FD195B" w:rsidRDefault="00027F2C" w:rsidP="00FD195B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D195B">
              <w:rPr>
                <w:rFonts w:ascii="Arial" w:hAnsi="Arial" w:cs="Arial"/>
                <w:sz w:val="20"/>
                <w:szCs w:val="20"/>
                <w:lang w:eastAsia="zh-CN"/>
              </w:rPr>
              <w:t xml:space="preserve">Płytę ścienną wykonać z trójwarstwowej płyty wiórowej o grubości 1,8cm w klasie higieniczności E1 obustronnie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  <w:lang w:eastAsia="zh-CN"/>
              </w:rPr>
              <w:t>melaminowanej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  <w:lang w:eastAsia="zh-CN"/>
              </w:rPr>
              <w:t xml:space="preserve">. Widoczne wąskie krawędzie zabezpieczyć obrzeżem PCV grubości 2mm </w:t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662EE6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662EE6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079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Regał otwarty wiszący 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t>o wymiarach: szerokość 1435mm, głębokość 280mm, wysokość 400mmm.</w:t>
            </w:r>
          </w:p>
          <w:p w:rsidR="00027F2C" w:rsidRPr="00FD195B" w:rsidRDefault="00027F2C" w:rsidP="00FD195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hAnsi="Arial" w:cs="Arial"/>
                <w:bCs/>
                <w:sz w:val="20"/>
                <w:szCs w:val="20"/>
              </w:rPr>
              <w:t>Regał</w:t>
            </w:r>
            <w:r w:rsidRPr="00FD19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wykonany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FD195B">
                <w:rPr>
                  <w:rFonts w:ascii="Arial" w:eastAsia="Calibri" w:hAnsi="Arial" w:cs="Arial"/>
                  <w:sz w:val="20"/>
                  <w:szCs w:val="20"/>
                  <w:lang w:eastAsia="en-US"/>
                </w:rPr>
                <w:t>1 mm</w:t>
              </w:r>
            </w:smartTag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. Korpus, wieniec dolny oraz półka wykonane 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D195B">
                <w:rPr>
                  <w:rFonts w:ascii="Arial" w:eastAsia="Calibri" w:hAnsi="Arial" w:cs="Arial"/>
                  <w:sz w:val="20"/>
                  <w:szCs w:val="20"/>
                  <w:lang w:eastAsia="en-US"/>
                </w:rPr>
                <w:t>18 mm</w:t>
              </w:r>
            </w:smartTag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,  wieniec górny wykonany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FD195B">
                <w:rPr>
                  <w:rFonts w:ascii="Arial" w:eastAsia="Calibri" w:hAnsi="Arial" w:cs="Arial"/>
                  <w:sz w:val="20"/>
                  <w:szCs w:val="20"/>
                  <w:lang w:eastAsia="en-US"/>
                </w:rPr>
                <w:t>18 mm</w:t>
              </w:r>
            </w:smartTag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, plecy z płyty HDF. Półka dzieli regał na dwie równe części.</w:t>
            </w:r>
          </w:p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b/>
                <w:bCs/>
                <w:sz w:val="20"/>
                <w:szCs w:val="20"/>
              </w:rPr>
              <w:t>Kolorystyka:</w:t>
            </w: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płyta meblowa - do wyboru min. 12 kolorów z wzornika producenta. Kolorystyka do wyboru przez Zamawiającego, przed podpisaniem umowy</w:t>
            </w:r>
          </w:p>
          <w:p w:rsidR="00027F2C" w:rsidRPr="00FD195B" w:rsidRDefault="00E12DAF" w:rsidP="00FD195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2000B5D4">
                <v:shape id="_x0000_i1029" type="#_x0000_t75" style="width:83.25pt;height:42pt;mso-position-horizontal-relative:char;mso-position-vertical-relative:line">
                  <v:imagedata r:id="rId14" o:title=""/>
                </v:shape>
              </w:pict>
            </w:r>
          </w:p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i/>
                <w:sz w:val="20"/>
                <w:szCs w:val="20"/>
              </w:rPr>
              <w:t>Uwaga ! Konieczna wizja lokalna w celu dopasowania wymiarów oraz kolorystyki do mebli będących w posiadaniu Użytkownika</w:t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292A6C" w:rsidRPr="00FD195B" w:rsidTr="00DA6B2E">
        <w:trPr>
          <w:trHeight w:val="123"/>
        </w:trPr>
        <w:tc>
          <w:tcPr>
            <w:tcW w:w="534" w:type="dxa"/>
            <w:shd w:val="clear" w:color="auto" w:fill="D9D9D9" w:themeFill="background1" w:themeFillShade="D9"/>
          </w:tcPr>
          <w:p w:rsidR="00292A6C" w:rsidRPr="00FD195B" w:rsidRDefault="00292A6C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D9D9D9" w:themeFill="background1" w:themeFillShade="D9"/>
            <w:vAlign w:val="center"/>
          </w:tcPr>
          <w:p w:rsidR="00292A6C" w:rsidRPr="00FD195B" w:rsidRDefault="00292A6C" w:rsidP="00FD195B">
            <w:pPr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 w:rsidRPr="00FD195B">
              <w:rPr>
                <w:rFonts w:ascii="Arial" w:eastAsia="Calibri" w:hAnsi="Arial" w:cs="Arial"/>
                <w:b/>
                <w:noProof/>
                <w:sz w:val="20"/>
                <w:szCs w:val="20"/>
              </w:rPr>
              <w:t>Pokój nr 2015, 2017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292A6C" w:rsidRPr="00FD195B" w:rsidRDefault="00292A6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079" w:type="dxa"/>
            <w:shd w:val="clear" w:color="auto" w:fill="auto"/>
          </w:tcPr>
          <w:p w:rsidR="00292A6C" w:rsidRPr="00FD195B" w:rsidRDefault="00292A6C" w:rsidP="00FD195B">
            <w:pPr>
              <w:pStyle w:val="Zwykytekst"/>
              <w:rPr>
                <w:rFonts w:ascii="Arial" w:hAnsi="Arial" w:cs="Arial"/>
                <w:noProof/>
                <w:lang w:val="pl-PL"/>
              </w:rPr>
            </w:pPr>
            <w:r w:rsidRPr="00FD195B">
              <w:rPr>
                <w:rFonts w:ascii="Arial" w:hAnsi="Arial" w:cs="Arial"/>
                <w:b/>
                <w:noProof/>
                <w:lang w:val="pl-PL"/>
              </w:rPr>
              <w:t>Specjalistyczna zabudowa ściany</w:t>
            </w:r>
            <w:r w:rsidRPr="00FD195B">
              <w:rPr>
                <w:rFonts w:ascii="Arial" w:hAnsi="Arial" w:cs="Arial"/>
                <w:noProof/>
                <w:lang w:val="pl-PL"/>
              </w:rPr>
              <w:t xml:space="preserve"> uwzględniajaca ukształtowanie ścian oraz uskoków w pomieszczeniu oraz instalacji prowadzonych po ścianach pomieszczenia. Zewnetrzne wymiary zabudowy to 240,6 x 45 x 225,6 cmh. Wnętrze podzielone na minimum  przestrzeni  przegrodami pionowymi.  Wszystkie  przestrzenie  wewnętrzne  wyposażone w minimum 5 półek/ 6przestrzeni półkowych </w:t>
            </w:r>
          </w:p>
          <w:p w:rsidR="00292A6C" w:rsidRPr="00FD195B" w:rsidRDefault="00292A6C" w:rsidP="00FD195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t xml:space="preserve">Zabudowa zamykana 3 drzwiami </w:t>
            </w: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suwanymi typu Komandor z zamkami do drzwi suwanych. Wnętrza  wykonane z płyty laminowanej trójwarstwowej o klasie higieniczności E1, pokrytej obustronnie papierami nasyconymi żywicami </w:t>
            </w: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 xml:space="preserve">termoutwardzalnymi. Krawędzie płyt wykończone doklejką ABS o gr. 2mm w kolorze płyty. Tyły szaf wykonane z płyty </w:t>
            </w:r>
            <w:proofErr w:type="spellStart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hdf</w:t>
            </w:r>
            <w:proofErr w:type="spellEnd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montowanej w </w:t>
            </w:r>
            <w:proofErr w:type="spellStart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nafrezowania</w:t>
            </w:r>
            <w:proofErr w:type="spellEnd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wykonane w ścianach bocznych. Konstrukcja główna szafy skręcana na </w:t>
            </w:r>
            <w:proofErr w:type="spellStart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konfirmaty</w:t>
            </w:r>
            <w:proofErr w:type="spellEnd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co daje dużą stabilność i wytrzymałość konstrukcji. Fronty szaf wykonane z płyty laminowanej o gr.10mm okute w profile stalowe malowane proszkowo w wysokiej temperaturze co zapobiega wycieraniu się lakieru w miejscu częstego otwierania. Systemy jezdne zarówno górne jak i dolne są łożyskowane i zabezpieczone smarem grafitowym co powoduje bardzo ciche i lekkie suwanie.</w:t>
            </w:r>
          </w:p>
          <w:p w:rsidR="00292A6C" w:rsidRPr="00FD195B" w:rsidRDefault="00292A6C" w:rsidP="00FD195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ab/>
            </w: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4014E6" wp14:editId="1A6E9638">
                  <wp:extent cx="1866900" cy="2066925"/>
                  <wp:effectExtent l="0" t="0" r="0" b="9525"/>
                  <wp:docPr id="4" name="Obraz 4" descr="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0" t="10699" r="36819" b="46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95B">
              <w:rPr>
                <w:rFonts w:ascii="Arial" w:hAnsi="Arial" w:cs="Arial"/>
                <w:sz w:val="20"/>
                <w:szCs w:val="20"/>
              </w:rPr>
              <w:tab/>
            </w:r>
            <w:r w:rsidRPr="00FD195B">
              <w:rPr>
                <w:rFonts w:ascii="Arial" w:hAnsi="Arial" w:cs="Arial"/>
                <w:sz w:val="20"/>
                <w:szCs w:val="20"/>
              </w:rPr>
              <w:tab/>
            </w: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85B3F1" wp14:editId="6754F6F8">
                  <wp:extent cx="1266825" cy="1590675"/>
                  <wp:effectExtent l="0" t="0" r="9525" b="9525"/>
                  <wp:docPr id="3" name="Obraz 3" descr="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9" t="56699" r="40367" b="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F2C" w:rsidRPr="00FD195B" w:rsidRDefault="00027F2C" w:rsidP="00FD195B">
            <w:pPr>
              <w:pStyle w:val="Zwykytekst"/>
              <w:rPr>
                <w:rFonts w:ascii="Arial" w:eastAsia="Calibri" w:hAnsi="Arial" w:cs="Arial"/>
                <w:b/>
                <w:i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027F2C" w:rsidRPr="00FD195B" w:rsidRDefault="00292A6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079" w:type="dxa"/>
            <w:shd w:val="clear" w:color="auto" w:fill="auto"/>
          </w:tcPr>
          <w:p w:rsidR="00292A6C" w:rsidRPr="00FD195B" w:rsidRDefault="00292A6C" w:rsidP="00FD195B">
            <w:pPr>
              <w:pStyle w:val="Zwykytekst"/>
              <w:rPr>
                <w:rFonts w:ascii="Arial" w:hAnsi="Arial" w:cs="Arial"/>
                <w:noProof/>
                <w:lang w:val="pl-PL"/>
              </w:rPr>
            </w:pPr>
            <w:r w:rsidRPr="00443A4B">
              <w:rPr>
                <w:rFonts w:ascii="Arial" w:hAnsi="Arial" w:cs="Arial"/>
                <w:b/>
                <w:noProof/>
                <w:lang w:val="pl-PL"/>
              </w:rPr>
              <w:t>Specjalistyczna zabudowa ściany</w:t>
            </w:r>
            <w:r w:rsidRPr="00FD195B">
              <w:rPr>
                <w:rFonts w:ascii="Arial" w:hAnsi="Arial" w:cs="Arial"/>
                <w:noProof/>
                <w:lang w:val="pl-PL"/>
              </w:rPr>
              <w:t xml:space="preserve"> uwzględniajaca ukształtowanie ścian oraz uskoków w pomieszczeniu oraz instalacji prowadzonych po ścianach pomieszczenia. Zewnetrzne wymiary zabudowy to 199,9 x 45 x 225,6 cmh. Wnętrze podzielone na minimum 4 przestrzeni  przegrodami pionowymi.  Wszystkie  przestrzenie  wewnętrzne  wyposażone w minimum 5 półek/ 6przestrzeni półkowych </w:t>
            </w:r>
          </w:p>
          <w:p w:rsidR="00292A6C" w:rsidRPr="00FD195B" w:rsidRDefault="00292A6C" w:rsidP="00FD195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t xml:space="preserve">Zabudowa zamykana 2 drzwiami </w:t>
            </w: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suwanymi typu Komandor z zamkami do drzwi suwanych. Wnętrza  wykonane z płyty laminowanej trójwarstwowej o klasie higieniczności E1, pokrytej obustronnie papierami nasyconymi żywicami termoutwardzalnymi. Krawędzie płyt wykończone doklejką ABS o gr. 2mm w kolorze płyty. Tyły szaf wykonane z płyty </w:t>
            </w:r>
            <w:proofErr w:type="spellStart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hdf</w:t>
            </w:r>
            <w:proofErr w:type="spellEnd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montowanej w </w:t>
            </w:r>
            <w:proofErr w:type="spellStart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nafrezowania</w:t>
            </w:r>
            <w:proofErr w:type="spellEnd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wykonane w ścianach bocznych. Konstrukcja główna szafy skręcana na </w:t>
            </w:r>
            <w:proofErr w:type="spellStart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konfirmaty</w:t>
            </w:r>
            <w:proofErr w:type="spellEnd"/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co daje dużą stabilność i wytrzymałość konstrukcji. Fronty szaf wykonane z płyty laminowanej o gr.10mm okute w profile stalowe malowane proszkowo w wysokiej temperaturze co zapobiega wycieraniu się lakieru w miejscu częstego otwierania. Systemy jezdne zarówno górne jak i dolne są łożyskowane i zabezpieczone smarem grafitowym co powoduje bardzo ciche i lekkie suwanie</w:t>
            </w:r>
          </w:p>
          <w:p w:rsidR="00292A6C" w:rsidRPr="00FD195B" w:rsidRDefault="00292A6C" w:rsidP="00FD195B">
            <w:pPr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292A6C" w:rsidRPr="00FD195B" w:rsidRDefault="00292A6C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19380CE" wp14:editId="52C12A37">
                  <wp:extent cx="1504950" cy="1762125"/>
                  <wp:effectExtent l="0" t="0" r="0" b="9525"/>
                  <wp:docPr id="2" name="Obraz 2" descr="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" t="12872" r="40077" b="42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D195B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77D4F7A" wp14:editId="7D5EF0CE">
                  <wp:extent cx="885825" cy="1714500"/>
                  <wp:effectExtent l="0" t="0" r="9525" b="0"/>
                  <wp:docPr id="1" name="Obraz 1" descr="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6" t="56668" r="4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F2C" w:rsidRPr="00FD195B" w:rsidRDefault="00027F2C" w:rsidP="00FD195B">
            <w:pPr>
              <w:rPr>
                <w:rFonts w:ascii="Arial" w:eastAsia="Calibri" w:hAnsi="Arial" w:cs="Arial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027F2C" w:rsidRPr="00FD195B" w:rsidRDefault="00292A6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auto"/>
          </w:tcPr>
          <w:p w:rsidR="00027F2C" w:rsidRPr="00FD195B" w:rsidRDefault="00292A6C" w:rsidP="00FD195B">
            <w:pPr>
              <w:contextualSpacing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Pokój nr 117</w:t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079" w:type="dxa"/>
            <w:shd w:val="clear" w:color="auto" w:fill="auto"/>
          </w:tcPr>
          <w:p w:rsidR="00292A6C" w:rsidRPr="00FD195B" w:rsidRDefault="00292A6C" w:rsidP="00FD195B">
            <w:pPr>
              <w:ind w:right="215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43A4B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Regał metalowy</w:t>
            </w: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o wymiarze ( 120 x 80 x 250cm) ± 1cm-nogi regału wykonane z profili stalowych, umożliwiające regulację wysokości ustawienia półek (kątownik 45x55), posiadający stopy z tworzywa zabezpieczające przed wciskaniem się w podłoże, obciążenie półki min 240 kg, min  6-półek wykonanych z płyty , mocowanie </w:t>
            </w: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półek do kątownika poprzez śruby ocynkowane M8x16 po 3szt. w narożniku,</w:t>
            </w:r>
          </w:p>
          <w:p w:rsidR="00292A6C" w:rsidRPr="00FD195B" w:rsidRDefault="00292A6C" w:rsidP="00FD195B">
            <w:pPr>
              <w:ind w:right="215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Regał malowany proszkowo na kolor </w:t>
            </w:r>
            <w:proofErr w:type="spellStart"/>
            <w:r w:rsidRPr="00FD195B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alu</w:t>
            </w:r>
            <w:proofErr w:type="spellEnd"/>
          </w:p>
          <w:p w:rsidR="00292A6C" w:rsidRPr="00FD195B" w:rsidRDefault="00292A6C" w:rsidP="00FD195B">
            <w:pPr>
              <w:ind w:right="215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292A6C" w:rsidRPr="00FD195B" w:rsidRDefault="00292A6C" w:rsidP="00FD195B">
            <w:pPr>
              <w:ind w:right="215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Zdjęcie przedstawia przykładowe rozwiązanie</w:t>
            </w:r>
          </w:p>
          <w:p w:rsidR="00027F2C" w:rsidRPr="00FD195B" w:rsidRDefault="00292A6C" w:rsidP="00FD195B">
            <w:pPr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E4907D8" wp14:editId="12BED0CC">
                  <wp:extent cx="3362325" cy="1895475"/>
                  <wp:effectExtent l="0" t="0" r="9525" b="9525"/>
                  <wp:docPr id="5" name="Obraz 5" descr="WP_20150827_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WP_20150827_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292A6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720BC6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079" w:type="dxa"/>
            <w:shd w:val="clear" w:color="auto" w:fill="auto"/>
          </w:tcPr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Krzesło obrotowe </w:t>
            </w:r>
            <w:r w:rsidR="00C9268F" w:rsidRPr="00FD195B">
              <w:rPr>
                <w:rFonts w:ascii="Arial" w:hAnsi="Arial" w:cs="Arial"/>
                <w:b/>
                <w:sz w:val="20"/>
                <w:szCs w:val="20"/>
              </w:rPr>
              <w:t xml:space="preserve">(pokój nr 201- 2 szt., pokój nr 221- 2 szt. ) </w:t>
            </w:r>
            <w:r w:rsidRPr="00FD195B">
              <w:rPr>
                <w:rFonts w:ascii="Arial" w:hAnsi="Arial" w:cs="Arial"/>
                <w:sz w:val="20"/>
                <w:szCs w:val="20"/>
              </w:rPr>
              <w:t>na kółkach, z mechanizmem synchronicznym, na podnośniku gazowym, posiada wymiary :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o Szerokość oparcia 460 mm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o Szerokość siedziska 490 mm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o Średnica podstawy Ø 682 mm,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o Wysokość podłokietników w najwyższym punkcie 200 mm, liczona on poziomu siedziska, regulacja w zakresie + 80 mm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o Regulacja wysokości siedziska od poziomu 435 mm do poziomu 570 mm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o Wysokość całkowita (liczona do krańca oparcia) od poziomu 1180 mm do 1315 mm, w tym zagłówek 165 mm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o Szerokość zagłówka 245 mm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o Głębokość siedziska 400 mm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Krzesło posiada :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• Siatkowe oparcie, kompozytową, poliamidową, wzmacnianą włóknem szklanym, czarną ramę oparcia. Siatkę koloru czarnego, zatapianą ultradźwiękami na plastikowej ramce. Siatka oparcia elastyczna, tkana na wymiar krzesła (siatka nie jest cięta z belki). Oparcie złożone z czarnej ramy i nałożonej ramki z zatopiona siatką.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Krzesło posiada podparcie lędźwi o regulacji góra dół i możliwości blokowania na odpowiedniej wysokości, zakres pionowej regulacji podparcia 17,5 cm. Podparcie lędźwi montowane od zewnętrznej strony oparcia, i na styku z siatką tapicerowane czarną skórą.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Oparcie połączone z mechanizmem jednym ramieniem.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Zagłówek regulowany – siatkowy o budowie identycznej jak oparcie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• Amortyzator gazowy w metalowej chromowanej osłonie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Siedzisko z pianki wylewanej, tapicerowane tkaniną, zaokrąglone z części frontowej. Szkielet siedziska na bazie formatki sklejkowej o grubości min 11 mm. 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• Podłokietniki ruchome góra dół, z miękkimi  nakładkami, widoczne elementy metalowe chromowane.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Podstawę pięcioramienną, aluminiowa polerowana, z plastikowymi nakładkami ochronnymi na krańcach ramion,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Fotel posiadający – obrót o 360 stopni, regulacje wysokości, wychył, mechanizm synchroniczny, możliwość regulacji siły wychyłu oparcia.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Wszystkie pokrętła regulacyjne umieszczone po bokach siedziska.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Mechanizm podparcia lędźwi w 2 płaszczyznach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• Wychył oparcia min 21 stopni, siedziska min 9 stopni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• Blokada wychyłu oparcia w 5 pozycjach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Mechanizm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antyshock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– zapobiegający uderzeniu w plecy przy zwolnieniu blokady wychyłu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Kółka o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śrenicy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65 mm – do wyboru w zależności od powierzchni na jakiej będą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uzytkowane</w:t>
            </w:r>
            <w:proofErr w:type="spellEnd"/>
          </w:p>
          <w:p w:rsidR="00720BC6" w:rsidRPr="00FD195B" w:rsidRDefault="00720BC6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Krzesło jest tapicerowane tkaniną o parametrach: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 xml:space="preserve">- Ścieralność : 150 000 cykli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Martindala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>, wg EN 12947-2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- Skład – 100 % Poliester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- Gramatura 250 g/m2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- Niepalność : wg  EN 1021-1, EN 1021-2 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- kolor siedziska do wyboru z wzornika</w:t>
            </w:r>
          </w:p>
          <w:p w:rsidR="00720BC6" w:rsidRPr="00FD195B" w:rsidRDefault="00720BC6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Krzesło posiada atest:</w:t>
            </w:r>
          </w:p>
          <w:p w:rsidR="00292A6C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o Wytrzymałościowy – zgodnie z normą PN EN 1335; PN EN 1022 </w:t>
            </w:r>
          </w:p>
          <w:p w:rsidR="00720BC6" w:rsidRPr="00FD195B" w:rsidRDefault="00292A6C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o Protokół oceny Ergonomicznej zgodny z Rozporządzeniem Ministra Pracy i Polityki Socjalnej z 1 grudnia 1998 (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Dz.U.N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148, poz. 973)</w:t>
            </w:r>
          </w:p>
          <w:p w:rsidR="00027F2C" w:rsidRPr="00822675" w:rsidRDefault="00720BC6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5CE818" wp14:editId="3040AD39">
                  <wp:extent cx="1323975" cy="1962150"/>
                  <wp:effectExtent l="0" t="0" r="9525" b="0"/>
                  <wp:docPr id="1033" name="irc_mi" descr="http://www.unikatsj.pl/thumbs/a/ae2066047a1a266182cc6984d382ca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rc_mi" descr="http://www.unikatsj.pl/thumbs/a/ae2066047a1a266182cc6984d382ca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92A6C" w:rsidRPr="00FD195B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92A6C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parametry spełnia </w:t>
            </w:r>
            <w:proofErr w:type="spellStart"/>
            <w:r w:rsidR="00292A6C" w:rsidRPr="00822675">
              <w:rPr>
                <w:rFonts w:ascii="Arial" w:hAnsi="Arial" w:cs="Arial"/>
                <w:b/>
                <w:i/>
                <w:sz w:val="20"/>
                <w:szCs w:val="20"/>
              </w:rPr>
              <w:t>np</w:t>
            </w:r>
            <w:proofErr w:type="spellEnd"/>
            <w:r w:rsidR="00292A6C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krzesło </w:t>
            </w:r>
            <w:proofErr w:type="spellStart"/>
            <w:r w:rsidR="00292A6C" w:rsidRPr="00822675">
              <w:rPr>
                <w:rFonts w:ascii="Arial" w:hAnsi="Arial" w:cs="Arial"/>
                <w:b/>
                <w:i/>
                <w:sz w:val="20"/>
                <w:szCs w:val="20"/>
              </w:rPr>
              <w:t>Mojito</w:t>
            </w:r>
            <w:proofErr w:type="spellEnd"/>
            <w:r w:rsidR="00292A6C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226 Z   firmy BNOS .</w:t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292A6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4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BFBFBF" w:themeFill="background1" w:themeFillShade="BF"/>
          </w:tcPr>
          <w:p w:rsidR="00027F2C" w:rsidRPr="00FD195B" w:rsidRDefault="00027F2C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027F2C" w:rsidRPr="00FD195B" w:rsidRDefault="00C9268F" w:rsidP="00FD195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bCs/>
                <w:sz w:val="20"/>
                <w:szCs w:val="20"/>
              </w:rPr>
              <w:t>Biblioteka Wydziału Nauk Politycznych i Dziennikarstwa, ul. Uniwersytetu Poznańskiego 5, 61-614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325082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079" w:type="dxa"/>
            <w:shd w:val="clear" w:color="auto" w:fill="auto"/>
          </w:tcPr>
          <w:p w:rsidR="00C9268F" w:rsidRPr="00C9268F" w:rsidRDefault="00C9268F" w:rsidP="00FD195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Zabudowa pod schodami</w:t>
            </w:r>
          </w:p>
          <w:p w:rsidR="00C9268F" w:rsidRPr="00C9268F" w:rsidRDefault="00C9268F" w:rsidP="00FD195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hAnsi="Arial" w:cs="Arial"/>
                <w:sz w:val="20"/>
                <w:szCs w:val="20"/>
              </w:rPr>
              <w:t xml:space="preserve">Wykonanie: wieniec górny płyta wiórowa </w:t>
            </w:r>
            <w:proofErr w:type="spellStart"/>
            <w:r w:rsidRPr="00C9268F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C9268F">
              <w:rPr>
                <w:rFonts w:ascii="Arial" w:hAnsi="Arial" w:cs="Arial"/>
                <w:sz w:val="20"/>
                <w:szCs w:val="20"/>
              </w:rPr>
              <w:t xml:space="preserve"> o grubości 25 mm, pozostałe elementy – boki, półki, drzwi, wieniec dolny płyta wiórowa </w:t>
            </w:r>
            <w:proofErr w:type="spellStart"/>
            <w:r w:rsidRPr="00C9268F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C9268F">
              <w:rPr>
                <w:rFonts w:ascii="Arial" w:hAnsi="Arial" w:cs="Arial"/>
                <w:sz w:val="20"/>
                <w:szCs w:val="20"/>
              </w:rPr>
              <w:t xml:space="preserve"> o grubości 18 mm. Wszystkie krawędzie szafy wykończone PCV 2 mm, Uchwyt o rozstawie nawierceń 128 mm szafa wyposażona w środku 3 półki z możliwością regulacji poziomu rozstaw między przegrodami i półkami 340 mm, tył szafy płyta HDF biała przybijana na </w:t>
            </w:r>
            <w:proofErr w:type="spellStart"/>
            <w:r w:rsidRPr="00C9268F">
              <w:rPr>
                <w:rFonts w:ascii="Arial" w:hAnsi="Arial" w:cs="Arial"/>
                <w:sz w:val="20"/>
                <w:szCs w:val="20"/>
              </w:rPr>
              <w:t>zszyfki</w:t>
            </w:r>
            <w:proofErr w:type="spellEnd"/>
            <w:r w:rsidRPr="00C9268F">
              <w:rPr>
                <w:rFonts w:ascii="Arial" w:hAnsi="Arial" w:cs="Arial"/>
                <w:sz w:val="20"/>
                <w:szCs w:val="20"/>
              </w:rPr>
              <w:t>, z tyłu szafy w bokach wybranie pod listwę przypodłogową do wysokości 60 mm, szafa wyposażona w stopki regulacyjne regulowane od wewnątrz oraz w cokół o wysokości 60 mm umieszczony między bokami. Wszystkie łącza za pomocą połączeń trzpieniowo-mimośrodowych fi15 mm, każde skrzydło drzwiowe wyposażone w 2 zawiasy puszkowe typu HETTICH. Szafa wyposażona w zamek baskwilowy ryglujący drzwi w 3 punktach.  Kolorystyka płyty BUK . Boki szafy muszą licować się idealnie z krawędziami wieńca górnego tak aby przy zestawianiu szaf nie było szpar między bokami.</w:t>
            </w:r>
          </w:p>
          <w:p w:rsidR="00C9268F" w:rsidRPr="00C9268F" w:rsidRDefault="00C9268F" w:rsidP="00FD195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hAnsi="Arial" w:cs="Arial"/>
                <w:sz w:val="20"/>
                <w:szCs w:val="20"/>
              </w:rPr>
              <w:t>WYMIARY: SZEROKOŚĆ/GŁĘBOKOŚĆ/ WYSOKOŚĆ: 70x44x115</w:t>
            </w:r>
          </w:p>
          <w:p w:rsidR="00C9268F" w:rsidRPr="00FD195B" w:rsidRDefault="00C9268F" w:rsidP="00FD195B">
            <w:pPr>
              <w:ind w:left="72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39DE2ABA" wp14:editId="1B1A0215">
                  <wp:extent cx="852880" cy="1228725"/>
                  <wp:effectExtent l="0" t="0" r="4445" b="0"/>
                  <wp:docPr id="6" name="Obraz 6" descr="WNISW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NISW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74" cy="124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C9268F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325082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079" w:type="dxa"/>
            <w:shd w:val="clear" w:color="auto" w:fill="auto"/>
          </w:tcPr>
          <w:p w:rsidR="00C9268F" w:rsidRPr="00C9268F" w:rsidRDefault="00C9268F" w:rsidP="00FD195B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Szafa biurowa dwudrzwiowa</w:t>
            </w:r>
          </w:p>
          <w:p w:rsidR="00C9268F" w:rsidRPr="00C9268F" w:rsidRDefault="00C9268F" w:rsidP="00FD195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hAnsi="Arial" w:cs="Arial"/>
                <w:sz w:val="20"/>
                <w:szCs w:val="20"/>
              </w:rPr>
              <w:t xml:space="preserve">Wykonanie: wieniec górny płyta wiórowa </w:t>
            </w:r>
            <w:proofErr w:type="spellStart"/>
            <w:r w:rsidRPr="00C9268F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C9268F">
              <w:rPr>
                <w:rFonts w:ascii="Arial" w:hAnsi="Arial" w:cs="Arial"/>
                <w:sz w:val="20"/>
                <w:szCs w:val="20"/>
              </w:rPr>
              <w:t xml:space="preserve"> o grubości 28 mm, pozostałe elementy – boki, półki, drzwi, wieniec dolny płyta wiórowa </w:t>
            </w:r>
            <w:proofErr w:type="spellStart"/>
            <w:r w:rsidRPr="00C9268F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C9268F">
              <w:rPr>
                <w:rFonts w:ascii="Arial" w:hAnsi="Arial" w:cs="Arial"/>
                <w:sz w:val="20"/>
                <w:szCs w:val="20"/>
              </w:rPr>
              <w:t xml:space="preserve"> o grubości 18 mm. Wszystkie krawędzie szafy wykończone PCV 2 mm, Uchwyt o rozstawie nawierceń 128 mm (kształt należy dopasować do istniejących w pomieszczeniu), szafa wyposażona w środku 3 półki z możliwością regulacji poziomu rozstaw między przegrodami i półkami 340 mm, tył szafy płyta HDF biała przybijana na </w:t>
            </w:r>
            <w:proofErr w:type="spellStart"/>
            <w:r w:rsidRPr="00C9268F">
              <w:rPr>
                <w:rFonts w:ascii="Arial" w:hAnsi="Arial" w:cs="Arial"/>
                <w:sz w:val="20"/>
                <w:szCs w:val="20"/>
              </w:rPr>
              <w:t>zszyfki</w:t>
            </w:r>
            <w:proofErr w:type="spellEnd"/>
            <w:r w:rsidRPr="00C9268F">
              <w:rPr>
                <w:rFonts w:ascii="Arial" w:hAnsi="Arial" w:cs="Arial"/>
                <w:sz w:val="20"/>
                <w:szCs w:val="20"/>
              </w:rPr>
              <w:t xml:space="preserve">, z tyłu szafy w bokach wybranie pod listwę przypodłogową do wysokości 60 mm, szafa wyposażona w stopki regulacyjne regulowane od wewnątrz oraz w cokół o wysokości 60 mm umieszczony między bokami. Wszystkie łącza za pomocą połączeń trzpieniowo-mimośrodowych fi15 mm, każde skrzydło drzwiowe wyposażone w 2 zawiasy puszkowe </w:t>
            </w:r>
            <w:r w:rsidRPr="00C9268F">
              <w:rPr>
                <w:rFonts w:ascii="Arial" w:hAnsi="Arial" w:cs="Arial"/>
                <w:sz w:val="20"/>
                <w:szCs w:val="20"/>
              </w:rPr>
              <w:lastRenderedPageBreak/>
              <w:t>typu HETTICH. Szafa wyposażona w zamek baskwilowy ryglujący drzwi w 3 punktach.  Kolorystyka płyty BUK. Boki szafy muszą licować się idealnie z krawędziami wieńca górnego tak aby przy zestawianiu szaf nie było szpar między bokami.</w:t>
            </w:r>
          </w:p>
          <w:p w:rsidR="00C9268F" w:rsidRPr="00C9268F" w:rsidRDefault="00C9268F" w:rsidP="00FD195B">
            <w:pPr>
              <w:ind w:left="72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hAnsi="Arial" w:cs="Arial"/>
                <w:sz w:val="20"/>
                <w:szCs w:val="20"/>
              </w:rPr>
              <w:t>WYMIARY: SZEROKOŚĆ/GŁĘBOKOŚĆ/ WYSOKOŚĆ: 84x42x115</w:t>
            </w:r>
          </w:p>
          <w:p w:rsidR="00C9268F" w:rsidRPr="00C9268F" w:rsidRDefault="00C9268F" w:rsidP="00FD195B">
            <w:pPr>
              <w:ind w:left="72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3DC076D1" wp14:editId="1B9B08B8">
                  <wp:extent cx="857250" cy="1219200"/>
                  <wp:effectExtent l="0" t="0" r="0" b="0"/>
                  <wp:docPr id="7" name="Obraz 7" descr="WNISW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NISW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F2C" w:rsidRPr="00FD195B" w:rsidRDefault="00027F2C" w:rsidP="00FD195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27F2C" w:rsidRPr="00FD195B" w:rsidRDefault="00C9268F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325082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C9268F" w:rsidRPr="00C9268F" w:rsidRDefault="00C9268F" w:rsidP="00FD195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hAnsi="Arial" w:cs="Arial"/>
                <w:b/>
                <w:sz w:val="20"/>
                <w:szCs w:val="20"/>
              </w:rPr>
              <w:t>Nadstawka na biurko zamykana  żaluzją</w:t>
            </w:r>
          </w:p>
          <w:p w:rsidR="00C9268F" w:rsidRPr="00C9268F" w:rsidRDefault="00C9268F" w:rsidP="00FD195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hAnsi="Arial" w:cs="Arial"/>
                <w:sz w:val="20"/>
                <w:szCs w:val="20"/>
              </w:rPr>
              <w:t>o wymiarach  30 x 25x37cmh , wykonana z płyty wiórowej obustronnie laminowanej o klasie higieniczności E1, obrzeże ABS dobrane pod kolor płyty. Elementy widoczne oklejone obrzeżem ABS grubości 2 mm. Korpus, oraz wieniec dolny wykonane z płyty grubości 18 mm, front - żaluzja wykonana z polipropylenu w kolorze aluminium, wieniec górny wykonany z płyty grubości 18 mm, plecy z płyty HDF wpuszczone w boki i wieniec szafy. Wewnątrz znajduje się jedna półka na wysokości 20cm od wieńca dolnego.</w:t>
            </w:r>
          </w:p>
          <w:p w:rsidR="00027F2C" w:rsidRPr="00822675" w:rsidRDefault="00C9268F" w:rsidP="00822675">
            <w:pPr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C9268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926A2A" wp14:editId="35FF8B39">
                  <wp:extent cx="1009650" cy="6858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027F2C" w:rsidRPr="00FD195B" w:rsidRDefault="00C9268F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FD195B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027F2C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27F2C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079" w:type="dxa"/>
            <w:shd w:val="clear" w:color="auto" w:fill="auto"/>
          </w:tcPr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Zabudowa kuchenna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Wykonanie</w:t>
            </w:r>
            <w:r w:rsidRPr="00FD195B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Wszystkie szafki, elementy – boki, półki, wieńce - płyta wiórowa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melaminowana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o grubości 18 mm. Fronty wykonane z płyty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mdf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laminowanej </w:t>
            </w:r>
            <w:bookmarkStart w:id="0" w:name="OLE_LINK1"/>
            <w:bookmarkStart w:id="1" w:name="OLE_LINK2"/>
            <w:r w:rsidRPr="00FD195B">
              <w:rPr>
                <w:rFonts w:ascii="Arial" w:hAnsi="Arial" w:cs="Arial"/>
                <w:sz w:val="20"/>
                <w:szCs w:val="20"/>
              </w:rPr>
              <w:t xml:space="preserve">(kolor do ustalenia z zamawiającym). </w:t>
            </w:r>
            <w:bookmarkEnd w:id="0"/>
            <w:bookmarkEnd w:id="1"/>
            <w:r w:rsidRPr="00FD195B">
              <w:rPr>
                <w:rFonts w:ascii="Arial" w:hAnsi="Arial" w:cs="Arial"/>
                <w:sz w:val="20"/>
                <w:szCs w:val="20"/>
              </w:rPr>
              <w:t>Wszystkie krawędzie szafek wykończone PCV min 2 mm.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Plecy szafek wpuszczane wykonane z białej płyty HDF.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Szafki dolne wyposażone w stopki regulacyjne o wysokości max 15 cm oraz w cokół w kolorze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fronu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o wysokości max 15 cm umieszczony na całej długości dolnych szafek.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Wszystkie łącza za pomocą połączeń trzpieniowo-mimośrodowych fi15 mm. 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Każde skrzydło drzwiowe wyposażone w 2 zawiasy np. firmy Blum clip ze spowalniaczem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domyku</w:t>
            </w:r>
            <w:proofErr w:type="spellEnd"/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W szafce zastosowano szufladę z pełnym wysuwem i cichym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domykiem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typu Tandem-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box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/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Antaro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Blum lub Titus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Tekform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Blat kuchenny o grubości min 38 mm, zaoblony jednostronnie powleczony laminatem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hpl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>. Na całej długości blatu należy zastosować listwy przy blatowe w kolorze blatu (kolor do ustalenia z zamawiającym).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Montaż sprzętu AGD w meblach (bez podłączenia do sieci)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W wieńcu dolnym szafek wiszących należy przewidzieć oświetlenie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led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w postaci wyfrezowanych rowków w których będzie zainstalowane oświetlenie lub przyklejonej listwy aluminiowej z zainstalowaną w środku taśmą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led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(listwa długości 0,95mb)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Wypełnienie przestrzeni między szafkami a ścianami, blendą dopasowaną do wymiarów szafek oraz przestrzeni do wypełnienia</w:t>
            </w:r>
          </w:p>
          <w:p w:rsidR="00B070AA" w:rsidRPr="00FD195B" w:rsidRDefault="00B070A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Szafki dolne oraz górne dopasowane do oferowanych sprzętów AGD</w:t>
            </w:r>
          </w:p>
          <w:p w:rsidR="00215EFE" w:rsidRPr="00FD195B" w:rsidRDefault="00215EFE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Przed przystąpieniem do realizacji należy zweryfikować wymiary szafek i dopasować do wymiarów pomieszczenia.</w:t>
            </w:r>
          </w:p>
          <w:p w:rsidR="00027F2C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F66DBEB" wp14:editId="680FA0A8">
                  <wp:extent cx="2466975" cy="2650202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rzut ekranu 2019-05-31 o 08.39.0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741" cy="26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F16DDF" wp14:editId="3810E100">
                  <wp:extent cx="3086100" cy="3562184"/>
                  <wp:effectExtent l="0" t="0" r="0" b="63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Zrzut ekranu 2019-05-31 o 08.39.37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558" cy="356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9070973" wp14:editId="5E02590B">
                  <wp:extent cx="4521896" cy="4567328"/>
                  <wp:effectExtent l="0" t="0" r="0" b="508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rzut ekranu 2019-05-31 o 08.40.5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498" cy="457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FBDC6D" wp14:editId="3A4430F1">
                  <wp:extent cx="2295525" cy="2304576"/>
                  <wp:effectExtent l="0" t="0" r="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rzut ekranu 2019-05-31 o 11.23.53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960" cy="231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ECF2EFB" wp14:editId="2D4A380A">
                  <wp:extent cx="1085850" cy="1727190"/>
                  <wp:effectExtent l="0" t="0" r="0" b="698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rzut ekranu 2019-05-31 o 12.45.37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9" r="22298"/>
                          <a:stretch/>
                        </pic:blipFill>
                        <pic:spPr bwMode="auto">
                          <a:xfrm>
                            <a:off x="0" y="0"/>
                            <a:ext cx="1094986" cy="174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90DA85" wp14:editId="741C25D6">
                  <wp:extent cx="1619250" cy="1111213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rzut ekranu 2019-05-31 o 12.51.3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177" cy="112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15EFE" w:rsidRPr="00FD195B" w:rsidRDefault="00215EF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7AB852" wp14:editId="52FE03A5">
                  <wp:extent cx="1628775" cy="1621939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Zrzut ekranu 2019-05-31 o 12.52.5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01" cy="163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6E0" w:rsidRPr="00FD195B" w:rsidRDefault="00C146E0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027F2C" w:rsidRPr="00FD195B" w:rsidRDefault="00027F2C" w:rsidP="00FD195B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FFFFFF" w:themeFill="background1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</w:t>
            </w:r>
          </w:p>
        </w:tc>
        <w:tc>
          <w:tcPr>
            <w:tcW w:w="8079" w:type="dxa"/>
            <w:shd w:val="clear" w:color="auto" w:fill="FFFFFF" w:themeFill="background1"/>
            <w:vAlign w:val="bottom"/>
          </w:tcPr>
          <w:p w:rsidR="00B070AA" w:rsidRPr="00FD195B" w:rsidRDefault="00B070AA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Szafka dolna jednodrzwiowa pod zlew g60xs45xh72 - zawiasy Blum clip z spowalniaczem </w:t>
            </w:r>
            <w:proofErr w:type="spellStart"/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domyku</w:t>
            </w:r>
            <w:proofErr w:type="spellEnd"/>
          </w:p>
        </w:tc>
        <w:tc>
          <w:tcPr>
            <w:tcW w:w="851" w:type="dxa"/>
            <w:shd w:val="clear" w:color="auto" w:fill="auto"/>
            <w:vAlign w:val="bottom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FFFFFF" w:themeFill="background1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8079" w:type="dxa"/>
            <w:shd w:val="clear" w:color="auto" w:fill="FFFFFF" w:themeFill="background1"/>
            <w:vAlign w:val="bottom"/>
          </w:tcPr>
          <w:p w:rsidR="00B070AA" w:rsidRPr="00FD195B" w:rsidRDefault="003865CF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abudowa lodówki </w:t>
            </w:r>
            <w:proofErr w:type="spellStart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podblatowej</w:t>
            </w:r>
            <w:proofErr w:type="spellEnd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g60xs60xh72</w:t>
            </w:r>
          </w:p>
        </w:tc>
        <w:tc>
          <w:tcPr>
            <w:tcW w:w="851" w:type="dxa"/>
            <w:shd w:val="clear" w:color="auto" w:fill="auto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FFFFFF" w:themeFill="background1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079" w:type="dxa"/>
            <w:shd w:val="clear" w:color="auto" w:fill="FFFFFF" w:themeFill="background1"/>
            <w:vAlign w:val="bottom"/>
          </w:tcPr>
          <w:p w:rsidR="00B070AA" w:rsidRPr="00FD195B" w:rsidRDefault="003865CF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Z</w:t>
            </w:r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abudowa zmywarki </w:t>
            </w:r>
            <w:proofErr w:type="spellStart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podblatowej</w:t>
            </w:r>
            <w:proofErr w:type="spellEnd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g60xs45xh72 </w:t>
            </w:r>
          </w:p>
        </w:tc>
        <w:tc>
          <w:tcPr>
            <w:tcW w:w="851" w:type="dxa"/>
            <w:shd w:val="clear" w:color="auto" w:fill="auto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FFFFFF" w:themeFill="background1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079" w:type="dxa"/>
            <w:shd w:val="clear" w:color="auto" w:fill="FFFFFF" w:themeFill="background1"/>
            <w:vAlign w:val="bottom"/>
          </w:tcPr>
          <w:p w:rsidR="00B070AA" w:rsidRPr="00FD195B" w:rsidRDefault="00B070AA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2" w:name="OLE_LINK9"/>
            <w:bookmarkStart w:id="3" w:name="OLE_LINK10"/>
            <w:bookmarkStart w:id="4" w:name="OLE_LINK11"/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Nadstawka na blat z 1-szufladą g60xs40xh10 – z szufladą z wkładem na sztućce</w:t>
            </w:r>
            <w:bookmarkEnd w:id="2"/>
            <w:bookmarkEnd w:id="3"/>
            <w:bookmarkEnd w:id="4"/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. Nadstawka przykryta blatem o gr. 38mm</w:t>
            </w:r>
          </w:p>
        </w:tc>
        <w:tc>
          <w:tcPr>
            <w:tcW w:w="851" w:type="dxa"/>
            <w:shd w:val="clear" w:color="auto" w:fill="auto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B070AA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Stołek barowy o wysokości 70-75 cm</w:t>
            </w:r>
          </w:p>
        </w:tc>
        <w:tc>
          <w:tcPr>
            <w:tcW w:w="851" w:type="dxa"/>
            <w:shd w:val="clear" w:color="auto" w:fill="auto"/>
          </w:tcPr>
          <w:p w:rsidR="00B070AA" w:rsidRPr="00FD195B" w:rsidRDefault="00B070AA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B070AA" w:rsidP="00FD195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 w:themeColor="text1"/>
                <w:sz w:val="20"/>
                <w:szCs w:val="20"/>
              </w:rPr>
              <w:t>Stolik o wymiarach 60x60cm montowany do ściany, wzmocniony podporą trójkątną montowaną do ściany.</w:t>
            </w:r>
          </w:p>
        </w:tc>
        <w:tc>
          <w:tcPr>
            <w:tcW w:w="851" w:type="dxa"/>
            <w:shd w:val="clear" w:color="auto" w:fill="auto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3865CF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zafka wisząca jednodrzwiowa z 1-półką i przestrzenią otwartą na mikrofalę w zabudowie s60xg37xh80 - zawiasy Blum clip z spowalniaczem </w:t>
            </w:r>
            <w:proofErr w:type="spellStart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domyku</w:t>
            </w:r>
            <w:proofErr w:type="spellEnd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851" w:type="dxa"/>
            <w:shd w:val="clear" w:color="auto" w:fill="auto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3865CF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5" w:name="OLE_LINK12"/>
            <w:bookmarkStart w:id="6" w:name="OLE_LINK13"/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zafka wisząca jednodrzwiowa z 2-półkami i dwupółkowym metalowym </w:t>
            </w:r>
            <w:proofErr w:type="spellStart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ociekaczem</w:t>
            </w:r>
            <w:proofErr w:type="spellEnd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na naczynia s60xg37xh80  - zawiasy Blum clip z spowalniaczem </w:t>
            </w:r>
            <w:proofErr w:type="spellStart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domyku</w:t>
            </w:r>
            <w:proofErr w:type="spellEnd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  <w:bookmarkEnd w:id="5"/>
            <w:bookmarkEnd w:id="6"/>
          </w:p>
        </w:tc>
        <w:tc>
          <w:tcPr>
            <w:tcW w:w="851" w:type="dxa"/>
            <w:shd w:val="clear" w:color="auto" w:fill="auto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3865CF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zafka wisząca jednodrzwiowa z 4-półkami o wymiarach s35xg37xh80  - zawiasy Blum clip z spowalniaczem </w:t>
            </w:r>
            <w:proofErr w:type="spellStart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domyku</w:t>
            </w:r>
            <w:proofErr w:type="spellEnd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   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3865CF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świetlenie </w:t>
            </w:r>
            <w:proofErr w:type="spellStart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ledowe</w:t>
            </w:r>
            <w:proofErr w:type="spellEnd"/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pod szafkami</w:t>
            </w:r>
            <w:r w:rsidR="00A66571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- 0,95 </w:t>
            </w:r>
            <w:proofErr w:type="spellStart"/>
            <w:r w:rsidR="00A66571" w:rsidRPr="00FD195B">
              <w:rPr>
                <w:rFonts w:ascii="Arial" w:hAnsi="Arial" w:cs="Arial"/>
                <w:color w:val="000000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851" w:type="dxa"/>
            <w:shd w:val="clear" w:color="auto" w:fill="auto"/>
            <w:vAlign w:val="bottom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</w:t>
            </w:r>
            <w:r w:rsidR="00A66571"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3865CF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  <w:r w:rsidR="00B070AA" w:rsidRPr="00FD195B">
              <w:rPr>
                <w:rFonts w:ascii="Arial" w:hAnsi="Arial" w:cs="Arial"/>
                <w:color w:val="000000"/>
                <w:sz w:val="20"/>
                <w:szCs w:val="20"/>
              </w:rPr>
              <w:t>lat roboczy gr 38 mm</w:t>
            </w:r>
            <w:r w:rsidR="00A66571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- 2 </w:t>
            </w:r>
            <w:proofErr w:type="spellStart"/>
            <w:r w:rsidR="00A66571" w:rsidRPr="00FD195B">
              <w:rPr>
                <w:rFonts w:ascii="Arial" w:hAnsi="Arial" w:cs="Arial"/>
                <w:color w:val="000000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851" w:type="dxa"/>
            <w:shd w:val="clear" w:color="auto" w:fill="auto"/>
            <w:vAlign w:val="bottom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A66571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B070AA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Listwa cokołowa 150mm</w:t>
            </w:r>
            <w:r w:rsidR="00A66571" w:rsidRPr="00FD195B">
              <w:rPr>
                <w:rFonts w:ascii="Arial" w:hAnsi="Arial" w:cs="Arial"/>
                <w:color w:val="000000"/>
                <w:sz w:val="20"/>
                <w:szCs w:val="20"/>
              </w:rPr>
              <w:t xml:space="preserve">- 1,6 </w:t>
            </w:r>
            <w:proofErr w:type="spellStart"/>
            <w:r w:rsidR="00A66571" w:rsidRPr="00FD195B">
              <w:rPr>
                <w:rFonts w:ascii="Arial" w:hAnsi="Arial" w:cs="Arial"/>
                <w:color w:val="000000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B070AA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</w:t>
            </w:r>
            <w:r w:rsidR="00A66571"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070A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B070A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</w:t>
            </w:r>
          </w:p>
        </w:tc>
        <w:tc>
          <w:tcPr>
            <w:tcW w:w="8079" w:type="dxa"/>
            <w:shd w:val="clear" w:color="auto" w:fill="auto"/>
            <w:vAlign w:val="bottom"/>
          </w:tcPr>
          <w:p w:rsidR="00B070AA" w:rsidRPr="00FD195B" w:rsidRDefault="00B070AA" w:rsidP="00FD195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195B">
              <w:rPr>
                <w:rFonts w:ascii="Arial" w:hAnsi="Arial" w:cs="Arial"/>
                <w:color w:val="000000"/>
                <w:sz w:val="20"/>
                <w:szCs w:val="20"/>
              </w:rPr>
              <w:t>Blenda wypełniająca przestrzeń pomiędzy szafkami a ścianami</w:t>
            </w:r>
          </w:p>
        </w:tc>
        <w:tc>
          <w:tcPr>
            <w:tcW w:w="851" w:type="dxa"/>
            <w:shd w:val="clear" w:color="auto" w:fill="auto"/>
          </w:tcPr>
          <w:p w:rsidR="00B070AA" w:rsidRPr="00FD195B" w:rsidRDefault="00B070AA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432AE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1432AE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079" w:type="dxa"/>
            <w:shd w:val="clear" w:color="auto" w:fill="auto"/>
          </w:tcPr>
          <w:p w:rsidR="001432AE" w:rsidRPr="00FD195B" w:rsidRDefault="001432AE" w:rsidP="00FD195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Zmywarka do zabudowy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432AE" w:rsidRPr="00FD195B" w:rsidRDefault="001432AE" w:rsidP="00FD195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FD195B">
              <w:rPr>
                <w:rFonts w:ascii="Arial" w:hAnsi="Arial" w:cs="Arial"/>
                <w:bCs/>
                <w:sz w:val="20"/>
                <w:szCs w:val="20"/>
              </w:rPr>
              <w:t>Wymiary (szer. x wys. x gł.): 44,8 x 82 x 55,5 cm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Panel sterujący: zintegrowany (zakryty)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Programy zmywania: </w:t>
            </w:r>
            <w:proofErr w:type="spellStart"/>
            <w:r w:rsidRPr="00FD195B">
              <w:rPr>
                <w:rFonts w:ascii="Arial" w:hAnsi="Arial" w:cs="Arial"/>
                <w:bCs/>
                <w:sz w:val="20"/>
                <w:szCs w:val="20"/>
              </w:rPr>
              <w:t>autoczyszczenie</w:t>
            </w:r>
            <w:proofErr w:type="spellEnd"/>
            <w:r w:rsidRPr="00FD195B">
              <w:rPr>
                <w:rFonts w:ascii="Arial" w:hAnsi="Arial" w:cs="Arial"/>
                <w:bCs/>
                <w:sz w:val="20"/>
                <w:szCs w:val="20"/>
              </w:rPr>
              <w:t>, codzienny, ekonomiczny (</w:t>
            </w:r>
            <w:proofErr w:type="spellStart"/>
            <w:r w:rsidRPr="00FD195B">
              <w:rPr>
                <w:rFonts w:ascii="Arial" w:hAnsi="Arial" w:cs="Arial"/>
                <w:bCs/>
                <w:sz w:val="20"/>
                <w:szCs w:val="20"/>
              </w:rPr>
              <w:t>eco</w:t>
            </w:r>
            <w:proofErr w:type="spellEnd"/>
            <w:r w:rsidRPr="00FD195B">
              <w:rPr>
                <w:rFonts w:ascii="Arial" w:hAnsi="Arial" w:cs="Arial"/>
                <w:bCs/>
                <w:sz w:val="20"/>
                <w:szCs w:val="20"/>
              </w:rPr>
              <w:t xml:space="preserve">), intensywny, krótki, kryształy, mycie wstępne, 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Temperatury zmywania: 45, 50, 65, auto 50-60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Sterowanie elektroniczne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lastRenderedPageBreak/>
              <w:t>Wyświetlacz elektroniczny LED (diodowy)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Wskaźnik braku soli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Wskaźnik braku </w:t>
            </w:r>
            <w:proofErr w:type="spellStart"/>
            <w:r w:rsidRPr="00FD195B">
              <w:rPr>
                <w:rFonts w:ascii="Arial" w:hAnsi="Arial" w:cs="Arial"/>
                <w:bCs/>
                <w:sz w:val="20"/>
                <w:szCs w:val="20"/>
              </w:rPr>
              <w:t>nabłyszczacza</w:t>
            </w:r>
            <w:proofErr w:type="spellEnd"/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Opóźnienie startu pracy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System mycia sztućców: szuflada na sztućce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Wykonanie dna zmywarki: stal nierdzewna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Funkcje dodatkowe: podłogowy wskaźnik pracy, sygnał akustyczny końca pracy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Efektywność energetyczna: A++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Pojemność: 10 </w:t>
            </w:r>
            <w:proofErr w:type="spellStart"/>
            <w:r w:rsidRPr="00FD195B">
              <w:rPr>
                <w:rFonts w:ascii="Arial" w:hAnsi="Arial" w:cs="Arial"/>
                <w:bCs/>
                <w:sz w:val="20"/>
                <w:szCs w:val="20"/>
              </w:rPr>
              <w:t>kpl</w:t>
            </w:r>
            <w:proofErr w:type="spellEnd"/>
            <w:r w:rsidRPr="00FD195B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Klasa suszenia: A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Poziom hałasu: max 49 </w:t>
            </w:r>
            <w:proofErr w:type="spellStart"/>
            <w:r w:rsidRPr="00FD195B">
              <w:rPr>
                <w:rFonts w:ascii="Arial" w:hAnsi="Arial" w:cs="Arial"/>
                <w:bCs/>
                <w:sz w:val="20"/>
                <w:szCs w:val="20"/>
              </w:rPr>
              <w:t>dB</w:t>
            </w:r>
            <w:proofErr w:type="spellEnd"/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Zużycie wody/cykl: 9 litrów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Klasa zmywania: A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br/>
              <w:t>Bezpieczeństwo użytkowania: zabezpieczenie przed zalaniem</w:t>
            </w:r>
          </w:p>
          <w:p w:rsidR="001432AE" w:rsidRDefault="001432AE" w:rsidP="00FD195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  <w:r w:rsidRPr="00FD195B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548B4C8" wp14:editId="314C57FD">
                  <wp:extent cx="1351280" cy="173151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irlpool-wsio-3o34-pfe-x,36285888841_7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74" cy="173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675" w:rsidRPr="00FD195B" w:rsidRDefault="00822675" w:rsidP="00FD195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432AE" w:rsidRPr="00822675" w:rsidRDefault="001432AE" w:rsidP="00FD195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Powyższe parametry spełnia np. AMICA DIM436ACBD</w:t>
            </w:r>
          </w:p>
        </w:tc>
        <w:tc>
          <w:tcPr>
            <w:tcW w:w="851" w:type="dxa"/>
            <w:shd w:val="clear" w:color="auto" w:fill="auto"/>
          </w:tcPr>
          <w:p w:rsidR="001432AE" w:rsidRPr="00FD195B" w:rsidRDefault="0036264F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1432AE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1432AE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079" w:type="dxa"/>
            <w:shd w:val="clear" w:color="auto" w:fill="auto"/>
          </w:tcPr>
          <w:p w:rsidR="001432AE" w:rsidRPr="00FD195B" w:rsidRDefault="001432AE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Mikrofalówka do zabudowy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Wymiary (szer. x wys. x gł.): 59,5 x 38,8 x 37,7 cm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Pojemność: min 23 litrów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Sposób otwierania drzwi: w bok - w lewą stronę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Funkcje podstawowe: gotowanie, podgrzewanie, rozmrażanie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Automatyczny dobór czasu: gotowania, rozmrażania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Moc mikrofal: 800 W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Sterowanie: elektroniczne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Średnica talerza obrotowego: min 28 cm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Funkcje dodatkowe: min. 6 poziomów mocy,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timer</w:t>
            </w:r>
            <w:proofErr w:type="spellEnd"/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1432AE" w:rsidRPr="00822675" w:rsidRDefault="001432AE" w:rsidP="00443A4B">
            <w:pPr>
              <w:pStyle w:val="Nagwek1"/>
              <w:spacing w:before="0" w:after="0"/>
              <w:rPr>
                <w:rFonts w:ascii="Arial" w:hAnsi="Arial" w:cs="Arial"/>
                <w:i/>
                <w:kern w:val="36"/>
                <w:sz w:val="20"/>
                <w:szCs w:val="20"/>
              </w:rPr>
            </w:pPr>
            <w:r w:rsidRPr="00822675">
              <w:rPr>
                <w:rFonts w:ascii="Arial" w:hAnsi="Arial" w:cs="Arial"/>
                <w:i/>
                <w:sz w:val="20"/>
                <w:szCs w:val="20"/>
              </w:rPr>
              <w:t xml:space="preserve">Powyższe parametry spełnia </w:t>
            </w:r>
            <w:proofErr w:type="spellStart"/>
            <w:r w:rsidRPr="00822675">
              <w:rPr>
                <w:rFonts w:ascii="Arial" w:hAnsi="Arial" w:cs="Arial"/>
                <w:i/>
                <w:sz w:val="20"/>
                <w:szCs w:val="20"/>
              </w:rPr>
              <w:t>np</w:t>
            </w:r>
            <w:proofErr w:type="spellEnd"/>
            <w:r w:rsidRPr="00822675">
              <w:rPr>
                <w:rFonts w:ascii="Arial" w:hAnsi="Arial" w:cs="Arial"/>
                <w:i/>
                <w:kern w:val="36"/>
                <w:sz w:val="20"/>
                <w:szCs w:val="20"/>
              </w:rPr>
              <w:t xml:space="preserve"> Samsung FW87SUST</w:t>
            </w:r>
          </w:p>
        </w:tc>
        <w:tc>
          <w:tcPr>
            <w:tcW w:w="851" w:type="dxa"/>
            <w:shd w:val="clear" w:color="auto" w:fill="auto"/>
          </w:tcPr>
          <w:p w:rsidR="001432AE" w:rsidRPr="00FD195B" w:rsidRDefault="00A66571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432AE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1432AE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079" w:type="dxa"/>
            <w:shd w:val="clear" w:color="auto" w:fill="auto"/>
          </w:tcPr>
          <w:p w:rsidR="001432AE" w:rsidRPr="00FD195B" w:rsidRDefault="001432AE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Bateria zlewozmywakowa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Typ </w:t>
            </w:r>
            <w:r w:rsidRPr="00FD195B">
              <w:rPr>
                <w:rFonts w:ascii="Arial" w:hAnsi="Arial" w:cs="Arial"/>
                <w:sz w:val="20"/>
                <w:szCs w:val="20"/>
              </w:rPr>
              <w:tab/>
              <w:t>Stała wylewka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Głowica </w:t>
            </w:r>
            <w:r w:rsidRPr="00FD195B">
              <w:rPr>
                <w:rFonts w:ascii="Arial" w:hAnsi="Arial" w:cs="Arial"/>
                <w:sz w:val="20"/>
                <w:szCs w:val="20"/>
              </w:rPr>
              <w:tab/>
              <w:t>ceramiczna Ø 40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Rodzaj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baterii:wysokociśnieniowa</w:t>
            </w:r>
            <w:proofErr w:type="spellEnd"/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Sterowanie: dźwignia mieszacza z boku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Wymiar otworu montażowego: Ø 35 mm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Całkowita wysokość: 350.00 mm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Wysokość do końca wylewki: 265.00 mm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Zasięg wylewki: 170.00 mm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Obrót wylewki w stopniach: 360 °</w:t>
            </w:r>
          </w:p>
          <w:p w:rsidR="001432AE" w:rsidRPr="00FD195B" w:rsidRDefault="001432AE" w:rsidP="00FD195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53BB56" wp14:editId="1C46CB67">
                  <wp:extent cx="1117600" cy="1117600"/>
                  <wp:effectExtent l="0" t="0" r="0" b="0"/>
                  <wp:docPr id="17" name="Obraz 5" descr="Pola | stała wylewka | Chrom | Bater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a | stała wylewka | Chrom | Baterie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2AE" w:rsidRPr="00822675" w:rsidRDefault="001432AE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t>Powyższe parametry spełnia np. bateria Pola chrom Franke</w:t>
            </w:r>
          </w:p>
        </w:tc>
        <w:tc>
          <w:tcPr>
            <w:tcW w:w="851" w:type="dxa"/>
            <w:shd w:val="clear" w:color="auto" w:fill="auto"/>
          </w:tcPr>
          <w:p w:rsidR="001432AE" w:rsidRPr="00FD195B" w:rsidRDefault="00A66571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432AE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1432AE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079" w:type="dxa"/>
            <w:shd w:val="clear" w:color="auto" w:fill="auto"/>
          </w:tcPr>
          <w:p w:rsidR="001432AE" w:rsidRPr="00FD195B" w:rsidRDefault="001432AE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Zlewozmywak wpuszczany, 1 komorowy, zintegrowany otwór na baterię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>Komora, głębokość: min 17 cm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Komora, szerokość: min 33 cm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Komora, długość: dopasowana do rozmiaru szafki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Materiał: stal nierdzewna lub granit lub kompozyt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 komplecie sitko oraz syfon z możliwością podłączenia zmywarki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1432AE" w:rsidRPr="00822675" w:rsidRDefault="00A66571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t>Powyższe parametry spełnia n</w:t>
            </w:r>
            <w:r w:rsidR="001432AE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p. zlewozmywak </w:t>
            </w:r>
            <w:proofErr w:type="spellStart"/>
            <w:r w:rsidR="001432AE" w:rsidRPr="00822675">
              <w:rPr>
                <w:rFonts w:ascii="Arial" w:hAnsi="Arial" w:cs="Arial"/>
                <w:b/>
                <w:i/>
                <w:sz w:val="20"/>
                <w:szCs w:val="20"/>
              </w:rPr>
              <w:t>Primagran</w:t>
            </w:r>
            <w:proofErr w:type="spellEnd"/>
            <w:r w:rsidR="001432AE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Ryga</w:t>
            </w:r>
          </w:p>
        </w:tc>
        <w:tc>
          <w:tcPr>
            <w:tcW w:w="851" w:type="dxa"/>
            <w:shd w:val="clear" w:color="auto" w:fill="auto"/>
          </w:tcPr>
          <w:p w:rsidR="001432AE" w:rsidRPr="00FD195B" w:rsidRDefault="00A66571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</w:tr>
      <w:tr w:rsidR="001432AE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1432AE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079" w:type="dxa"/>
            <w:vAlign w:val="center"/>
          </w:tcPr>
          <w:p w:rsidR="001432AE" w:rsidRPr="00FD195B" w:rsidRDefault="001432AE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Lodówka </w:t>
            </w:r>
            <w:proofErr w:type="spellStart"/>
            <w:r w:rsidRPr="00FD195B">
              <w:rPr>
                <w:rFonts w:ascii="Arial" w:hAnsi="Arial" w:cs="Arial"/>
                <w:b/>
                <w:sz w:val="20"/>
                <w:szCs w:val="20"/>
              </w:rPr>
              <w:t>podblatowa</w:t>
            </w:r>
            <w:proofErr w:type="spellEnd"/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 do zabudowy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Klasa efektywności energetycznej: min A+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Możliwość zmiany kierunku otwierania drzwi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Pojemność lodówki: min 140 L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System odmrażania: Automatyczny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Szerokość: 59.7 cm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Głębokość: 54.5 cm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Wysokość: 81.9 cm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Waga: 31.88 kg</w:t>
            </w:r>
          </w:p>
          <w:p w:rsidR="001432AE" w:rsidRPr="00FD195B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1432AE" w:rsidRDefault="001432AE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A02C4D" wp14:editId="0DD04EBB">
                  <wp:extent cx="1320800" cy="13208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80581_PE419377_S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675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1432AE" w:rsidRPr="00822675" w:rsidRDefault="001432AE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t>Powyższe parametry spełnia np.: Ikea KALLNAT lub WHIRLPOOL ARG 585/A+</w:t>
            </w:r>
          </w:p>
        </w:tc>
        <w:tc>
          <w:tcPr>
            <w:tcW w:w="851" w:type="dxa"/>
            <w:shd w:val="clear" w:color="auto" w:fill="auto"/>
          </w:tcPr>
          <w:p w:rsidR="001432AE" w:rsidRPr="00FD195B" w:rsidRDefault="00A66571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D3EE8" w:rsidRPr="00FD195B" w:rsidTr="00DA6B2E">
        <w:trPr>
          <w:trHeight w:val="123"/>
        </w:trPr>
        <w:tc>
          <w:tcPr>
            <w:tcW w:w="534" w:type="dxa"/>
            <w:shd w:val="clear" w:color="auto" w:fill="BFBFBF" w:themeFill="background1" w:themeFillShade="BF"/>
          </w:tcPr>
          <w:p w:rsidR="00ED3EE8" w:rsidRPr="00FD195B" w:rsidRDefault="00ED3EE8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  <w:vAlign w:val="center"/>
          </w:tcPr>
          <w:p w:rsidR="00ED3EE8" w:rsidRPr="00FD195B" w:rsidRDefault="00ED3EE8" w:rsidP="00FD19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Wydział Fizyki, Instytut Akustyki, ul. Uniwersytetu Poznańskiego 2, 61-614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D3EE8" w:rsidRPr="00FD195B" w:rsidRDefault="00ED3EE8" w:rsidP="00FD19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4AD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744AD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079" w:type="dxa"/>
            <w:shd w:val="clear" w:color="auto" w:fill="auto"/>
          </w:tcPr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443A4B">
              <w:rPr>
                <w:rFonts w:ascii="Arial" w:hAnsi="Arial" w:cs="Arial"/>
                <w:b/>
                <w:bCs/>
                <w:sz w:val="20"/>
                <w:szCs w:val="20"/>
              </w:rPr>
              <w:t>Szafa z drzwiami płytowymi uchylnymi</w:t>
            </w:r>
            <w:r w:rsidRPr="00FD195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wymiarach: szerokość 80cm, głębokość 44,5cm, wysokość 189,5cm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powinna być wykonana z płyty wiórowej obustronnie laminowanej o klasie higieniczności E1, obrzeże ABS dobrane pod kolor płyty.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front i wieniec dolny mają być wykonane z płyty grubości min. 18 mm, przy założeniu, że wszystkie elementy mają być wykonane z tej samej grubości płyty. Dla pleców zastosować płytę meblową gr 12mm. Plecy muszą być wpuszczane w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rowki na bokach i wieńcu. Top i korpus mają być ze sobą skręcone (nie klejone), umożliwiające wymianę każdego z elementów szafy. Wieniec górny wykonany z płyty grubości 25mm.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Półki wykonane z płyty grubości min. 18 mm z możliwością regulacji w 5 pozycjach, co min. 32 mm, wyposażone w system zapobiegający ich wypadnięciu lub wyszarpnięciu, głębokość półki min. 350 mm, półka oklejona z każdej strony. Szafa musi posiadać min. 4 półki/ 5 przestrzeni segregatorowych.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ma być wyposażona w min. 4 zawiasy na skrzydło drzwi, posiadające kąt rozwarcia do 110st.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Jedne drzwi wyposażone w listwę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przymykową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Każde drzwi wyposażone w metalowy uchwyt, zabezpieczony galwanicznie lub , minimalna długość uchwytu 120mm, mocowany na 2 śrubach.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Zamek baskwilowy, min. dwupunktowy z dwoma kluczami łamanymi.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Szafa na cokole wysokości 60mm. Szafa wyposażona w stopki z możliwością regulacji poziomu od wewnątrz w zakresie minimum +15mm 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bCs/>
                <w:sz w:val="20"/>
                <w:szCs w:val="20"/>
              </w:rPr>
              <w:t>Kolorystyka:</w:t>
            </w: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buk, płyta meblowa - do wyboru min. 12 kolorów z wzornika producenta. Kolorystyka do wyboru przez Zamawiającego, przed podpisaniem umowy.</w:t>
            </w:r>
          </w:p>
          <w:p w:rsidR="000744AD" w:rsidRPr="00FD195B" w:rsidRDefault="000744AD" w:rsidP="00FD195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bCs/>
                <w:sz w:val="20"/>
                <w:szCs w:val="20"/>
              </w:rPr>
              <w:t>Wymagane dokumenty:</w:t>
            </w: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o certyfikat zgodności wg normy EN 14073-2  </w:t>
            </w: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o atest higieniczny na cały mebel lub daną linię meblową (nie dopuszcza się na atestów na same składowe mebla)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Wygląd jak na zdjęciu poglądowym:</w:t>
            </w:r>
          </w:p>
          <w:p w:rsidR="000744AD" w:rsidRPr="00FD195B" w:rsidRDefault="000744AD" w:rsidP="00FD195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</w:t>
            </w:r>
            <w:r w:rsidR="00E12DAF">
              <w:rPr>
                <w:rFonts w:ascii="Arial" w:hAnsi="Arial" w:cs="Arial"/>
                <w:noProof/>
                <w:sz w:val="20"/>
                <w:szCs w:val="20"/>
              </w:rPr>
              <w:pict w14:anchorId="79FA5C90">
                <v:shape id="_x0000_i1030" type="#_x0000_t75" alt="http://pl.nowystylgroup.com/file/1233/upload_50d3b30940a7c9.46073919.jpg" style="width:69.75pt;height:109.5pt;visibility:visible">
                  <v:imagedata r:id="rId34" o:title="upload_50d3b30940a7c9" cropbottom="5287f" cropleft="20019f" cropright="23961f"/>
                </v:shape>
              </w:pict>
            </w:r>
            <w:r w:rsidRPr="00FD195B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</w:p>
          <w:p w:rsidR="000744AD" w:rsidRPr="00822675" w:rsidRDefault="000744AD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eastAsia="Calibri" w:hAnsi="Arial" w:cs="Arial"/>
                <w:b/>
                <w:i/>
                <w:noProof/>
                <w:sz w:val="20"/>
                <w:szCs w:val="20"/>
              </w:rPr>
              <w:t>Powyższe parametry spełnia np. szafa z systemu Easy Space firmy BNOS</w:t>
            </w:r>
          </w:p>
        </w:tc>
        <w:tc>
          <w:tcPr>
            <w:tcW w:w="851" w:type="dxa"/>
            <w:shd w:val="clear" w:color="auto" w:fill="auto"/>
          </w:tcPr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0744AD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744AD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079" w:type="dxa"/>
            <w:shd w:val="clear" w:color="auto" w:fill="auto"/>
          </w:tcPr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b/>
                <w:sz w:val="20"/>
                <w:szCs w:val="20"/>
              </w:rPr>
              <w:t>Stół  prostokątny ramowy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o wymiarach 150x80 cm, wysokość 74 cm, blat wykonany z płyty obustronnie laminowanej o klasie higieniczności E1,  grubości 25 mm, oklejonej obrzeżem ABS grubości 2 mm, w kolorze blatu. Stelaż biurka malowany proszkowo na kolor RAL 9006. Nogi kwadratowe o przekroju 50x 50 mm, powinny posiadać stopki umożliwiające poziomowanie biurka w zakresie +15 mm. Rama o przekroju  40x20 mm, mocowana fabrycznie do blatu, na całym jego obrysie w odległości 3 cm od krańca blatu, nie spawana. Nogi montowane do ramy za pomocą trójkątnych łączników metalowym, odlewanych, umożliwiających łatwy demontaż montaż biurka. Biurko wyposażone w modułowy 4 elementowy kanał kablowy z tworzywa oraz przelotkę na kable w blacie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bCs/>
                <w:sz w:val="20"/>
                <w:szCs w:val="20"/>
              </w:rPr>
              <w:t>Kolorystyka:</w:t>
            </w: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buk, płyta meblowa - do wyboru min. 12 kolorów z wzornika producenta. Kolorystyka do wyboru przez Zamawiającego, przed podpisaniem umowy.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br/>
              <w:t>Widok jak na zdjęciu poglądowym</w:t>
            </w:r>
            <w:r w:rsidRPr="00FD195B">
              <w:rPr>
                <w:rFonts w:ascii="Arial" w:hAnsi="Arial" w:cs="Arial"/>
                <w:sz w:val="20"/>
                <w:szCs w:val="20"/>
              </w:rPr>
              <w:br/>
              <w:t xml:space="preserve">    </w:t>
            </w: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A877DB">
                  <wp:extent cx="822960" cy="548640"/>
                  <wp:effectExtent l="0" t="0" r="0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44AD" w:rsidRPr="00822675" w:rsidRDefault="000744AD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Pr="00FD195B">
              <w:rPr>
                <w:rFonts w:ascii="Arial" w:hAnsi="Arial" w:cs="Arial"/>
                <w:sz w:val="20"/>
                <w:szCs w:val="20"/>
              </w:rPr>
              <w:br/>
            </w: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wymagania spełnia np. model </w:t>
            </w:r>
            <w:proofErr w:type="spellStart"/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>Easy</w:t>
            </w:r>
            <w:proofErr w:type="spellEnd"/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Space BNOS </w:t>
            </w:r>
          </w:p>
        </w:tc>
        <w:tc>
          <w:tcPr>
            <w:tcW w:w="851" w:type="dxa"/>
            <w:shd w:val="clear" w:color="auto" w:fill="auto"/>
          </w:tcPr>
          <w:p w:rsidR="000744AD" w:rsidRPr="00FD195B" w:rsidRDefault="000744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E42A4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DE42A4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079" w:type="dxa"/>
            <w:shd w:val="clear" w:color="auto" w:fill="auto"/>
          </w:tcPr>
          <w:p w:rsidR="00DE42A4" w:rsidRPr="00FD195B" w:rsidRDefault="00DE42A4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Biurko prostokątne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o wymiarach 120x60 cm, wysokość </w:t>
            </w:r>
            <w:smartTag w:uri="urn:schemas-microsoft-com:office:smarttags" w:element="metricconverter">
              <w:smartTagPr>
                <w:attr w:name="ProductID" w:val="72 c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72 cm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. Blat i nogi wykonane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>, w kolorze blatu. Łączenie blatu z nogą płytową powinno odbywać się na zasadzie połączenia mimośrodowego. Nogi biurka powinny posiadać stopki umożliwiające poziomowanie biurka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. Biurko z poprzecznym elementem płytowym nadającym sztywność konstrukcji, pełniącym jednocześnie funkcję frontowej blendy maskującej, wykonany z płyty o grubości 18mm. Blenda wysokości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35 cm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 xml:space="preserve">, cofnięta około </w:t>
            </w:r>
            <w:smartTag w:uri="urn:schemas-microsoft-com:office:smarttags" w:element="metricconverter">
              <w:smartTagPr>
                <w:attr w:name="ProductID" w:val="12 cm"/>
              </w:smartTagPr>
              <w:r w:rsidRPr="00FD195B">
                <w:rPr>
                  <w:rFonts w:ascii="Arial" w:hAnsi="Arial" w:cs="Arial"/>
                  <w:sz w:val="20"/>
                  <w:szCs w:val="20"/>
                </w:rPr>
                <w:t>12 cm</w:t>
              </w:r>
            </w:smartTag>
            <w:r w:rsidRPr="00FD195B">
              <w:rPr>
                <w:rFonts w:ascii="Arial" w:hAnsi="Arial" w:cs="Arial"/>
                <w:sz w:val="20"/>
                <w:szCs w:val="20"/>
              </w:rPr>
              <w:t>, od. krańca biurka. Biurko wyposażone w szafkę z szufladami o wkładach płytowych zamykanymi zamkiem centralnym.</w:t>
            </w:r>
          </w:p>
          <w:p w:rsidR="00DE42A4" w:rsidRPr="00FD195B" w:rsidRDefault="00DE42A4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DE42A4" w:rsidRPr="00FD195B" w:rsidRDefault="00DE42A4" w:rsidP="00FD195B">
            <w:p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D195B">
              <w:rPr>
                <w:rFonts w:ascii="Arial" w:hAnsi="Arial" w:cs="Arial"/>
                <w:bCs/>
                <w:sz w:val="20"/>
                <w:szCs w:val="20"/>
              </w:rPr>
              <w:t>Kolorystyka:</w:t>
            </w:r>
            <w:r w:rsidRPr="00FD195B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buk, płyta meblowa - do wyboru min. 12 kolorów z wzornika producenta. Kolorystyka do wyboru przez Zamawiającego, przed podpisaniem umowy.</w:t>
            </w:r>
          </w:p>
          <w:p w:rsidR="00DE42A4" w:rsidRPr="00FD195B" w:rsidRDefault="00DE42A4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DE42A4" w:rsidRPr="00FD195B" w:rsidRDefault="00DE42A4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Widok, jak na zdjęciu poglądowym</w:t>
            </w:r>
          </w:p>
          <w:p w:rsidR="00DE42A4" w:rsidRPr="00FD195B" w:rsidRDefault="00DE42A4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066800" cy="619125"/>
                  <wp:effectExtent l="0" t="0" r="0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DE42A4" w:rsidRPr="00FD195B" w:rsidRDefault="00DE42A4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E42A4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DE42A4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079" w:type="dxa"/>
            <w:shd w:val="clear" w:color="auto" w:fill="auto"/>
          </w:tcPr>
          <w:p w:rsidR="001020AD" w:rsidRPr="00FD195B" w:rsidRDefault="00F15EF4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Fotel obrotowy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Fotel wyposażony jest w mechanizm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Tilt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umożliwiający bujanie się w fotelu oraz jego blokadę w "pozycji do pracy", 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Siła wychylenia fotela podczas "bujania" jest regulowana co pozwala dostosować ją do wagi Użytkownika, 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Płynna regulacja wysokości siedziska za pomocą podnośnika pneumatycznego, 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Lekki profil w części lędźwiowej kręgosłupa znacząco podnosi komfort i ergonomie pracy, 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 xml:space="preserve">Cechą charakterystyczną modelu jest również profilowane siedzisko, 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Fotel posiada Atest Bezpieczeństwa i Wytrzymałości wydany przez PUR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Remodex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Model wyposażony w nylonową podstawę jezdną - lekką a bardzo stabilną i estetyczną, </w:t>
            </w:r>
            <w:r w:rsidR="00B65468" w:rsidRPr="00FD195B">
              <w:rPr>
                <w:rFonts w:ascii="Arial" w:hAnsi="Arial" w:cs="Arial"/>
                <w:sz w:val="20"/>
                <w:szCs w:val="20"/>
              </w:rPr>
              <w:t xml:space="preserve">w kolorze czarnym </w:t>
            </w:r>
          </w:p>
          <w:p w:rsidR="001020AD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Fotel posiada</w:t>
            </w:r>
            <w:r w:rsidR="00B65468" w:rsidRPr="00FD195B">
              <w:rPr>
                <w:rFonts w:ascii="Arial" w:hAnsi="Arial" w:cs="Arial"/>
                <w:sz w:val="20"/>
                <w:szCs w:val="20"/>
              </w:rPr>
              <w:t xml:space="preserve"> samohamowne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kółka twarde do powierzchni dywanowych</w:t>
            </w:r>
            <w:r w:rsidRPr="00FD19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  <w:p w:rsidR="001020AD" w:rsidRPr="00FD195B" w:rsidRDefault="001020AD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Fotel w tkaninie Micro, </w:t>
            </w:r>
            <w:r w:rsidR="00F15EF4" w:rsidRPr="00443A4B">
              <w:rPr>
                <w:rFonts w:ascii="Arial" w:hAnsi="Arial" w:cs="Arial"/>
                <w:sz w:val="20"/>
                <w:szCs w:val="20"/>
              </w:rPr>
              <w:t>tkanina</w:t>
            </w:r>
            <w:r w:rsidR="00F15EF4"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wykonana w 100% z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poliesteru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. Gramatura 160 g/m2. </w:t>
            </w:r>
            <w:r w:rsidR="00F15EF4" w:rsidRPr="00FD195B">
              <w:rPr>
                <w:rFonts w:ascii="Arial" w:hAnsi="Arial" w:cs="Arial"/>
                <w:sz w:val="20"/>
                <w:szCs w:val="20"/>
              </w:rPr>
              <w:t xml:space="preserve">z </w:t>
            </w:r>
            <w:r w:rsidRPr="00FD195B">
              <w:rPr>
                <w:rFonts w:ascii="Arial" w:hAnsi="Arial" w:cs="Arial"/>
                <w:sz w:val="20"/>
                <w:szCs w:val="20"/>
              </w:rPr>
              <w:t>odpornością na ścier</w:t>
            </w:r>
            <w:r w:rsidR="00B65468" w:rsidRPr="00FD195B">
              <w:rPr>
                <w:rFonts w:ascii="Arial" w:hAnsi="Arial" w:cs="Arial"/>
                <w:sz w:val="20"/>
                <w:szCs w:val="20"/>
              </w:rPr>
              <w:t xml:space="preserve">anie (50 000 cykli </w:t>
            </w:r>
            <w:proofErr w:type="spellStart"/>
            <w:r w:rsidR="00B65468" w:rsidRPr="00FD195B">
              <w:rPr>
                <w:rFonts w:ascii="Arial" w:hAnsi="Arial" w:cs="Arial"/>
                <w:sz w:val="20"/>
                <w:szCs w:val="20"/>
              </w:rPr>
              <w:t>Martindalea</w:t>
            </w:r>
            <w:proofErr w:type="spellEnd"/>
            <w:r w:rsidR="00B65468" w:rsidRPr="00FD195B">
              <w:rPr>
                <w:rFonts w:ascii="Arial" w:hAnsi="Arial" w:cs="Arial"/>
                <w:sz w:val="20"/>
                <w:szCs w:val="20"/>
              </w:rPr>
              <w:t>), atest trudnopalności : EN 1021-1, EN 1021-2</w:t>
            </w:r>
          </w:p>
          <w:p w:rsidR="001020AD" w:rsidRPr="00FD195B" w:rsidRDefault="001020AD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20EE0F" wp14:editId="2C32CCD5">
                  <wp:extent cx="990600" cy="1616576"/>
                  <wp:effectExtent l="0" t="0" r="0" b="3175"/>
                  <wp:docPr id="22" name="Obraz 22" descr="https://www.centrumkrzesel.pl/media/cache/bigProductImageLowerQuality/images/product/fotel-mefisto-24h-7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entrumkrzesel.pl/media/cache/bigProductImageLowerQuality/images/product/fotel-mefisto-24h-7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38" cy="162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AD" w:rsidRPr="00FD195B" w:rsidRDefault="001020AD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020AD" w:rsidRPr="00FD195B" w:rsidRDefault="001020AD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4C4DAA" wp14:editId="03EE2256">
                  <wp:extent cx="1876425" cy="985123"/>
                  <wp:effectExtent l="0" t="0" r="0" b="5715"/>
                  <wp:docPr id="23" name="Obraz 23" descr="http://www.centrumkrzesel.pl/web/uploads/opisy/MEFISTO_2002_HS_Ti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entrumkrzesel.pl/web/uploads/opisy/MEFISTO_2002_HS_Ti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91" cy="98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0AD" w:rsidRPr="00822675" w:rsidRDefault="001020AD" w:rsidP="00822675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Powyższe wymagania spełnia np. </w:t>
            </w:r>
            <w:r w:rsidR="00F15EF4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fotel obrotowy </w:t>
            </w: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>Mefisto</w:t>
            </w:r>
            <w:r w:rsidR="00822675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2002 ts06 z </w:t>
            </w:r>
            <w:r w:rsidR="00822675">
              <w:rPr>
                <w:rFonts w:ascii="Arial" w:hAnsi="Arial" w:cs="Arial"/>
                <w:b/>
                <w:i/>
                <w:sz w:val="20"/>
                <w:szCs w:val="20"/>
              </w:rPr>
              <w:t>m</w:t>
            </w:r>
            <w:r w:rsidR="00822675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echanizmem </w:t>
            </w:r>
            <w:proofErr w:type="spellStart"/>
            <w:r w:rsidR="00822675" w:rsidRPr="00822675">
              <w:rPr>
                <w:rFonts w:ascii="Arial" w:hAnsi="Arial" w:cs="Arial"/>
                <w:b/>
                <w:i/>
                <w:sz w:val="20"/>
                <w:szCs w:val="20"/>
              </w:rPr>
              <w:t>Tilt</w:t>
            </w:r>
            <w:proofErr w:type="spellEnd"/>
            <w:r w:rsidR="00822675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>kolor tapicerki granatowy- M62</w:t>
            </w:r>
          </w:p>
        </w:tc>
        <w:tc>
          <w:tcPr>
            <w:tcW w:w="851" w:type="dxa"/>
            <w:shd w:val="clear" w:color="auto" w:fill="auto"/>
          </w:tcPr>
          <w:p w:rsidR="00DE42A4" w:rsidRPr="00FD195B" w:rsidRDefault="001020AD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</w:tr>
      <w:tr w:rsidR="00F15EF4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F15EF4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079" w:type="dxa"/>
            <w:shd w:val="clear" w:color="auto" w:fill="auto"/>
          </w:tcPr>
          <w:p w:rsidR="00520ED7" w:rsidRPr="00FD195B" w:rsidRDefault="00F15EF4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Krzesło </w:t>
            </w:r>
            <w:r w:rsidR="00B65468" w:rsidRPr="00FD195B">
              <w:rPr>
                <w:rFonts w:ascii="Arial" w:hAnsi="Arial" w:cs="Arial"/>
                <w:b/>
                <w:sz w:val="20"/>
                <w:szCs w:val="20"/>
              </w:rPr>
              <w:t>biurowe</w:t>
            </w:r>
            <w:r w:rsidR="00520ED7" w:rsidRPr="00FD195B">
              <w:rPr>
                <w:rFonts w:ascii="Arial" w:hAnsi="Arial" w:cs="Arial"/>
                <w:b/>
                <w:sz w:val="20"/>
                <w:szCs w:val="20"/>
              </w:rPr>
              <w:t xml:space="preserve"> z podłokietnikami 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Wysokość całkowita: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820 mm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Wysokość siedziska: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470 mm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Wysokość oparcia: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350 mm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Szerokość siedziska: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475 mm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Głębokość siedziska: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415 mm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Rama: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4 nogi metalowe, podłokietniki zamknięte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Siedzisko: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tapicerowane, tapicerka w kolorze granatowym , kolor do wyboru przed realizacją zamówienia po podpisaniu umowy , osłona tworzywo sztuczne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Oparcie: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tapicerowane, tapicerka w kolorze granatowym , kolor do wyboru przed realizacją zamówienia po podpisaniu umowy ,, osłona tworzywo sztuczne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Pianka siedziska: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cięta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Pianka oparcia: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cięta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Podłokietniki: </w:t>
            </w:r>
            <w:r w:rsidRPr="00443A4B">
              <w:rPr>
                <w:rStyle w:val="caps"/>
                <w:rFonts w:ascii="Arial" w:hAnsi="Arial" w:cs="Arial"/>
                <w:bCs/>
                <w:sz w:val="20"/>
                <w:szCs w:val="20"/>
              </w:rPr>
              <w:t>GTP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Iso</w:t>
            </w:r>
            <w:proofErr w:type="spellEnd"/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 xml:space="preserve">: stałe, materiał – stal + </w:t>
            </w:r>
            <w:proofErr w:type="spellStart"/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tw</w:t>
            </w:r>
            <w:proofErr w:type="spellEnd"/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. sztuczne (PU)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Wysokość podłokietnika: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235 mm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Sztaplowanie: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do 10 sztuk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Kolor elementów z tworzywa sztucznego: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BL Black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Kolor elementów metalowych: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Black (</w:t>
            </w:r>
            <w:r w:rsidRPr="00443A4B">
              <w:rPr>
                <w:rStyle w:val="caps"/>
                <w:rFonts w:ascii="Arial" w:hAnsi="Arial" w:cs="Arial"/>
                <w:bCs/>
                <w:sz w:val="20"/>
                <w:szCs w:val="20"/>
              </w:rPr>
              <w:t>RAL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 xml:space="preserve"> 9005)</w:t>
            </w:r>
          </w:p>
          <w:p w:rsidR="00520ED7" w:rsidRPr="00443A4B" w:rsidRDefault="00520ED7" w:rsidP="00FD195B">
            <w:pPr>
              <w:numPr>
                <w:ilvl w:val="0"/>
                <w:numId w:val="29"/>
              </w:numPr>
              <w:rPr>
                <w:rStyle w:val="Pogrubienie"/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43A4B">
              <w:rPr>
                <w:rFonts w:ascii="Arial" w:hAnsi="Arial" w:cs="Arial"/>
                <w:sz w:val="20"/>
                <w:szCs w:val="20"/>
              </w:rPr>
              <w:t xml:space="preserve">Stopki: </w:t>
            </w: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GB – do miękkich powierzchni, materiał – tworzywo sztuczne, czarne</w:t>
            </w:r>
          </w:p>
          <w:p w:rsidR="00F15EF4" w:rsidRPr="00443A4B" w:rsidRDefault="00520ED7" w:rsidP="00FD195B">
            <w:pPr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 xml:space="preserve">Krzesło posiada atest badań wytrzymałościowych </w:t>
            </w:r>
            <w:proofErr w:type="spellStart"/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>Remodex</w:t>
            </w:r>
            <w:proofErr w:type="spellEnd"/>
            <w:r w:rsidRPr="00443A4B">
              <w:rPr>
                <w:rStyle w:val="Pogrubienie"/>
                <w:rFonts w:ascii="Arial" w:hAnsi="Arial" w:cs="Arial"/>
                <w:b w:val="0"/>
                <w:sz w:val="20"/>
                <w:szCs w:val="20"/>
              </w:rPr>
              <w:t xml:space="preserve">, protokół oceny ergonomicznej Instytutu Medycyny Pracy </w:t>
            </w:r>
          </w:p>
          <w:p w:rsidR="00F15EF4" w:rsidRPr="00FD195B" w:rsidRDefault="00520ED7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73ACA94" wp14:editId="48144D6D">
                  <wp:extent cx="1695450" cy="1695450"/>
                  <wp:effectExtent l="0" t="0" r="0" b="0"/>
                  <wp:docPr id="24" name="Obraz 24" descr="ISO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O 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EF4" w:rsidRPr="00822675" w:rsidRDefault="00F15EF4" w:rsidP="00443A4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>Powyższe wymagania spełnia np. krzesło</w:t>
            </w:r>
            <w:r w:rsidR="00B65468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biurowe </w:t>
            </w: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ISO  </w:t>
            </w:r>
            <w:r w:rsidR="00B65468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ARM </w:t>
            </w:r>
            <w:r w:rsidR="00443A4B" w:rsidRPr="00822675">
              <w:rPr>
                <w:rFonts w:ascii="Arial" w:hAnsi="Arial" w:cs="Arial"/>
                <w:b/>
                <w:i/>
                <w:sz w:val="20"/>
                <w:szCs w:val="20"/>
              </w:rPr>
              <w:t>z podłokietnikami</w:t>
            </w: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, </w:t>
            </w:r>
            <w:r w:rsidR="00443A4B" w:rsidRPr="00822675">
              <w:rPr>
                <w:rFonts w:ascii="Arial" w:hAnsi="Arial" w:cs="Arial"/>
                <w:b/>
                <w:i/>
                <w:sz w:val="20"/>
                <w:szCs w:val="20"/>
              </w:rPr>
              <w:t>t</w:t>
            </w: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apicerka w kolorze granatowym </w:t>
            </w:r>
          </w:p>
        </w:tc>
        <w:tc>
          <w:tcPr>
            <w:tcW w:w="851" w:type="dxa"/>
            <w:shd w:val="clear" w:color="auto" w:fill="auto"/>
          </w:tcPr>
          <w:p w:rsidR="00F15EF4" w:rsidRPr="00FD195B" w:rsidRDefault="00F15EF4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>9</w:t>
            </w:r>
          </w:p>
        </w:tc>
      </w:tr>
      <w:tr w:rsidR="00F15EF4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F15EF4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079" w:type="dxa"/>
            <w:shd w:val="clear" w:color="auto" w:fill="auto"/>
          </w:tcPr>
          <w:p w:rsidR="00F15EF4" w:rsidRPr="00FD195B" w:rsidRDefault="00F15EF4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 xml:space="preserve">Fotel biurowy </w:t>
            </w:r>
            <w:r w:rsidR="00520ED7" w:rsidRPr="00FD195B">
              <w:rPr>
                <w:rFonts w:ascii="Arial" w:hAnsi="Arial" w:cs="Arial"/>
                <w:b/>
                <w:sz w:val="20"/>
                <w:szCs w:val="20"/>
              </w:rPr>
              <w:t xml:space="preserve">, gabinetowy </w:t>
            </w:r>
          </w:p>
          <w:p w:rsidR="00520ED7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Ergonomicznie wyprofilowane siedzisko oraz wysokie oparcie zapewniają wygodę i komfort użytkowania, </w:t>
            </w:r>
          </w:p>
          <w:p w:rsidR="00F15EF4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Fotel Linea wyposażony jest w </w:t>
            </w:r>
            <w:r w:rsidR="00F91F7B" w:rsidRPr="00FD195B">
              <w:rPr>
                <w:rFonts w:ascii="Arial" w:hAnsi="Arial" w:cs="Arial"/>
                <w:sz w:val="20"/>
                <w:szCs w:val="20"/>
              </w:rPr>
              <w:t xml:space="preserve">stalowe podłokietniki z miękkimi , </w:t>
            </w:r>
            <w:r w:rsidRPr="00FD195B">
              <w:rPr>
                <w:rFonts w:ascii="Arial" w:hAnsi="Arial" w:cs="Arial"/>
                <w:sz w:val="20"/>
                <w:szCs w:val="20"/>
              </w:rPr>
              <w:t>tapicerowan</w:t>
            </w:r>
            <w:r w:rsidR="00F91F7B" w:rsidRPr="00FD195B">
              <w:rPr>
                <w:rFonts w:ascii="Arial" w:hAnsi="Arial" w:cs="Arial"/>
                <w:sz w:val="20"/>
                <w:szCs w:val="20"/>
              </w:rPr>
              <w:t xml:space="preserve">ymi nakładkami 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91F7B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Praktyczny mechanizm </w:t>
            </w:r>
            <w:proofErr w:type="spellStart"/>
            <w:r w:rsidRPr="00FD195B">
              <w:rPr>
                <w:rStyle w:val="Pogrubienie"/>
                <w:rFonts w:ascii="Arial" w:hAnsi="Arial" w:cs="Arial"/>
                <w:sz w:val="20"/>
                <w:szCs w:val="20"/>
              </w:rPr>
              <w:t>Multiblock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umożliwiający "bujanie się" w fotelu i blokadę w dowolnie obranej pozycji</w:t>
            </w:r>
            <w:r w:rsidR="00F91F7B" w:rsidRPr="00FD195B">
              <w:rPr>
                <w:rFonts w:ascii="Arial" w:hAnsi="Arial" w:cs="Arial"/>
                <w:sz w:val="20"/>
                <w:szCs w:val="20"/>
              </w:rPr>
              <w:t xml:space="preserve"> siedziska i oparcia</w:t>
            </w:r>
            <w:r w:rsidRPr="00FD195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91F7B" w:rsidRPr="00FD195B" w:rsidRDefault="00F91F7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Regulacja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sily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oporu oparcia</w:t>
            </w:r>
          </w:p>
          <w:p w:rsidR="00520ED7" w:rsidRPr="00FD195B" w:rsidRDefault="00F91F7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Anty –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shock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0ED7"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91F7B" w:rsidRPr="00FD195B" w:rsidRDefault="00F91F7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Maksymalny kąt wychylenia wynosi 16 stop. </w:t>
            </w:r>
          </w:p>
          <w:p w:rsidR="00F91F7B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Siła oporu jaki stawia fotel podczas "bujania się" jest regulowana co pozwala dostosować ją do wagi Użytkownika, </w:t>
            </w:r>
          </w:p>
          <w:p w:rsidR="00520ED7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Płynna regulacja wysokości siedziska, za pomocą podnośnika pneumatycznego, </w:t>
            </w:r>
          </w:p>
          <w:p w:rsidR="00520ED7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Podstawa jezdna wykonana z </w:t>
            </w:r>
            <w:r w:rsidRPr="00FD195B">
              <w:rPr>
                <w:rStyle w:val="Pogrubienie"/>
                <w:rFonts w:ascii="Arial" w:hAnsi="Arial" w:cs="Arial"/>
                <w:sz w:val="20"/>
                <w:szCs w:val="20"/>
              </w:rPr>
              <w:t>polerowanego aluminium (błyszcząca)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, jest lekka a zarazem bardzo stabilna i trwała, </w:t>
            </w:r>
          </w:p>
          <w:p w:rsidR="00522755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W wyposażeniu podstawowym są </w:t>
            </w:r>
            <w:r w:rsidRPr="00FD195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kółka miękkie </w:t>
            </w:r>
            <w:r w:rsidRPr="00FD195B">
              <w:rPr>
                <w:rFonts w:ascii="Arial" w:hAnsi="Arial" w:cs="Arial"/>
                <w:sz w:val="20"/>
                <w:szCs w:val="20"/>
              </w:rPr>
              <w:t>do powierzchni twardych typu parkiet, panele</w:t>
            </w:r>
            <w:r w:rsidR="00F91F7B" w:rsidRPr="00FD195B">
              <w:rPr>
                <w:rFonts w:ascii="Arial" w:hAnsi="Arial" w:cs="Arial"/>
                <w:sz w:val="20"/>
                <w:szCs w:val="20"/>
              </w:rPr>
              <w:t>, kołka samohamowne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20ED7" w:rsidRPr="00FD195B" w:rsidRDefault="00520ED7" w:rsidP="00FD195B">
            <w:pPr>
              <w:pStyle w:val="Normalny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 </w:t>
            </w: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865C07" wp14:editId="303F5DFB">
                  <wp:extent cx="1219200" cy="1219200"/>
                  <wp:effectExtent l="0" t="0" r="0" b="0"/>
                  <wp:docPr id="26" name="Obraz 26" descr="https://www.centrumkrzesel.pl/images/editor/296c21dee13f17bea198effa36774c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entrumkrzesel.pl/images/editor/296c21dee13f17bea198effa36774c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  </w:t>
            </w: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85578D" wp14:editId="2A4FCBB2">
                  <wp:extent cx="1125916" cy="1264285"/>
                  <wp:effectExtent l="0" t="0" r="0" b="0"/>
                  <wp:docPr id="27" name="Obraz 27" descr="https://www.centrumkrzesel.pl/images/editor/613fbdfdc152b19af8cc5f277072cbb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entrumkrzesel.pl/images/editor/613fbdfdc152b19af8cc5f277072cbb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22" cy="126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755" w:rsidRPr="00FD195B" w:rsidRDefault="00522755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Tapicerowany tkaniną w kolorze granatowym. Kolor tapicerki do wyboru po podpisaniu umowy, przed realizacją zamówienia. </w:t>
            </w:r>
          </w:p>
          <w:p w:rsidR="00520ED7" w:rsidRPr="00FD195B" w:rsidRDefault="00520ED7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Fotel posiada Atest Wytrzymałości i Bezpieczeństwa Użytkowania wydany przez PUR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Remodex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20ED7" w:rsidRPr="00FD195B" w:rsidRDefault="00520ED7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245B6C" wp14:editId="0312562A">
                  <wp:extent cx="1143000" cy="1901694"/>
                  <wp:effectExtent l="0" t="0" r="0" b="3810"/>
                  <wp:docPr id="25" name="Obraz 25" descr="https://www.centrumkrzesel.pl/media/cache/bigProductImageLowerQuality/images/product/9634256fcdc3e73b5743a3636617cc2ea887c05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entrumkrzesel.pl/media/cache/bigProductImageLowerQuality/images/product/9634256fcdc3e73b5743a3636617cc2ea887c05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76" cy="191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755" w:rsidRPr="00FD195B" w:rsidRDefault="00522755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22755" w:rsidRPr="00FD195B" w:rsidRDefault="00522755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6EB7448" wp14:editId="1943C796">
                  <wp:extent cx="2381250" cy="1250156"/>
                  <wp:effectExtent l="0" t="0" r="0" b="7620"/>
                  <wp:docPr id="28" name="Obraz 28" descr="http://www.centrumkrzesel.pl/web/uploads/opisy/LINEA_steel_chrome_Multib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entrumkrzesel.pl/web/uploads/opisy/LINEA_steel_chrome_Multi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44" cy="126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755" w:rsidRPr="00FD195B" w:rsidRDefault="00522755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22755" w:rsidRPr="00FD195B" w:rsidRDefault="00522755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15EF4" w:rsidRPr="00822675" w:rsidRDefault="00F15EF4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wymagania spełnia np. fotel biurowy </w:t>
            </w:r>
            <w:r w:rsidR="00852D73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LINEA </w:t>
            </w:r>
            <w:proofErr w:type="spellStart"/>
            <w:r w:rsidR="00852D73" w:rsidRPr="00822675">
              <w:rPr>
                <w:rFonts w:ascii="Arial" w:hAnsi="Arial" w:cs="Arial"/>
                <w:b/>
                <w:i/>
                <w:sz w:val="20"/>
                <w:szCs w:val="20"/>
              </w:rPr>
              <w:t>steel</w:t>
            </w:r>
            <w:proofErr w:type="spellEnd"/>
            <w:r w:rsidR="00852D73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04 z mechanizmem </w:t>
            </w:r>
            <w:proofErr w:type="spellStart"/>
            <w:r w:rsidR="00852D73" w:rsidRPr="00822675">
              <w:rPr>
                <w:rFonts w:ascii="Arial" w:hAnsi="Arial" w:cs="Arial"/>
                <w:b/>
                <w:i/>
                <w:sz w:val="20"/>
                <w:szCs w:val="20"/>
              </w:rPr>
              <w:t>multiblock</w:t>
            </w:r>
            <w:proofErr w:type="spellEnd"/>
            <w:r w:rsidR="00852D73"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, tapicerka w kolorze granatowym </w:t>
            </w:r>
          </w:p>
        </w:tc>
        <w:tc>
          <w:tcPr>
            <w:tcW w:w="851" w:type="dxa"/>
            <w:shd w:val="clear" w:color="auto" w:fill="auto"/>
          </w:tcPr>
          <w:p w:rsidR="00F15EF4" w:rsidRPr="00FD195B" w:rsidRDefault="00852D73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F91F7B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F91F7B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079" w:type="dxa"/>
            <w:shd w:val="clear" w:color="auto" w:fill="auto"/>
          </w:tcPr>
          <w:p w:rsidR="00F91F7B" w:rsidRPr="00FD195B" w:rsidRDefault="00822675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Krzesło konferencyjne</w:t>
            </w:r>
            <w:r w:rsidR="00F91F7B" w:rsidRPr="00FD195B">
              <w:rPr>
                <w:rFonts w:ascii="Arial" w:hAnsi="Arial" w:cs="Arial"/>
                <w:b/>
                <w:sz w:val="20"/>
                <w:szCs w:val="20"/>
              </w:rPr>
              <w:t xml:space="preserve"> z pulpitem </w:t>
            </w:r>
          </w:p>
          <w:p w:rsidR="000676C3" w:rsidRDefault="000676C3" w:rsidP="00FD195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Krzesło jest wyposażone w podłokietnik z pulpitem z tworzywa dającym się łatwo zdemontować </w:t>
            </w:r>
          </w:p>
          <w:p w:rsidR="00586249" w:rsidRDefault="00586249" w:rsidP="00FD195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Siedzisko i oparcie wykonane ze sklejki osłoniętej czarnym tworzywem</w:t>
            </w:r>
          </w:p>
          <w:p w:rsidR="000676C3" w:rsidRPr="00E728E2" w:rsidRDefault="000676C3" w:rsidP="000676C3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E728E2">
              <w:rPr>
                <w:rFonts w:ascii="Arial" w:hAnsi="Arial" w:cs="Arial"/>
                <w:sz w:val="20"/>
                <w:szCs w:val="20"/>
              </w:rPr>
              <w:t xml:space="preserve">Rama siedziska i oparcia wykonane z owalnego profilu 30 x 15. </w:t>
            </w:r>
          </w:p>
          <w:p w:rsidR="000676C3" w:rsidRPr="00E728E2" w:rsidRDefault="000676C3" w:rsidP="00F00B4D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E728E2">
              <w:rPr>
                <w:rFonts w:ascii="Arial" w:hAnsi="Arial" w:cs="Arial"/>
                <w:sz w:val="20"/>
                <w:szCs w:val="20"/>
              </w:rPr>
              <w:t xml:space="preserve">Wspornik ramy  krzesła. wykonany z owalnego p profilu rury 18 x 1,5. </w:t>
            </w:r>
          </w:p>
          <w:p w:rsidR="000676C3" w:rsidRPr="00E728E2" w:rsidRDefault="000676C3" w:rsidP="003B584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E728E2">
              <w:rPr>
                <w:rFonts w:ascii="Arial" w:hAnsi="Arial" w:cs="Arial"/>
                <w:sz w:val="20"/>
                <w:szCs w:val="20"/>
              </w:rPr>
              <w:t xml:space="preserve">Siedzisko wykonane ze sklejki z drzew liściastych ( 4 warstwy). </w:t>
            </w:r>
          </w:p>
          <w:p w:rsidR="000676C3" w:rsidRPr="00E728E2" w:rsidRDefault="000676C3" w:rsidP="003B584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E728E2">
              <w:rPr>
                <w:rFonts w:ascii="Arial" w:hAnsi="Arial" w:cs="Arial"/>
                <w:sz w:val="20"/>
                <w:szCs w:val="20"/>
              </w:rPr>
              <w:t xml:space="preserve">Siedzisko jest tapicerowane pianką tapicerską o gęstości 25 kg/m3 oraz tkaniną z włókna syntetycznego. </w:t>
            </w:r>
          </w:p>
          <w:p w:rsidR="007569A6" w:rsidRPr="004360F7" w:rsidRDefault="007569A6" w:rsidP="007569A6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676C3">
              <w:rPr>
                <w:rFonts w:ascii="Arial" w:hAnsi="Arial" w:cs="Arial"/>
                <w:sz w:val="20"/>
                <w:szCs w:val="20"/>
              </w:rPr>
              <w:t>Krzesło tapicerowane tkanina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6C3">
              <w:rPr>
                <w:rFonts w:ascii="Arial" w:hAnsi="Arial" w:cs="Arial"/>
                <w:sz w:val="20"/>
                <w:szCs w:val="20"/>
              </w:rPr>
              <w:t>typu podstawowego CU o ścieralności minimum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6C3">
              <w:rPr>
                <w:rFonts w:ascii="Arial" w:hAnsi="Arial" w:cs="Arial"/>
                <w:sz w:val="20"/>
                <w:szCs w:val="20"/>
              </w:rPr>
              <w:t xml:space="preserve">40 000 cykli </w:t>
            </w:r>
            <w:proofErr w:type="spellStart"/>
            <w:r w:rsidRPr="000676C3">
              <w:rPr>
                <w:rFonts w:ascii="Arial" w:hAnsi="Arial" w:cs="Arial"/>
                <w:sz w:val="20"/>
                <w:szCs w:val="20"/>
              </w:rPr>
              <w:t>Martindale'a</w:t>
            </w:r>
            <w:proofErr w:type="spellEnd"/>
            <w:r w:rsidRPr="000676C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FD195B">
              <w:rPr>
                <w:rFonts w:ascii="Arial" w:hAnsi="Arial" w:cs="Arial"/>
                <w:sz w:val="20"/>
                <w:szCs w:val="20"/>
              </w:rPr>
              <w:t>Tkanina ta</w:t>
            </w:r>
            <w:r>
              <w:rPr>
                <w:rFonts w:ascii="Arial" w:hAnsi="Arial" w:cs="Arial"/>
                <w:sz w:val="20"/>
                <w:szCs w:val="20"/>
              </w:rPr>
              <w:t xml:space="preserve">picerska ma gramaturę 225g/m2 </w:t>
            </w:r>
          </w:p>
          <w:p w:rsidR="007569A6" w:rsidRPr="007569A6" w:rsidRDefault="007569A6" w:rsidP="007569A6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apicerka w kolorze CU32 lub C32 (ostateczny wybór po podpisaniu umowy , przed realizacją zamówienia) </w:t>
            </w:r>
          </w:p>
          <w:p w:rsidR="007569A6" w:rsidRPr="007569A6" w:rsidRDefault="007569A6" w:rsidP="007569A6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4360F7">
              <w:rPr>
                <w:rFonts w:ascii="Arial" w:hAnsi="Arial" w:cs="Arial"/>
                <w:sz w:val="20"/>
                <w:szCs w:val="20"/>
              </w:rPr>
              <w:t xml:space="preserve">Oparcie </w:t>
            </w:r>
            <w:r w:rsidRPr="007569A6">
              <w:rPr>
                <w:rFonts w:ascii="Arial" w:hAnsi="Arial" w:cs="Arial"/>
                <w:sz w:val="20"/>
                <w:szCs w:val="20"/>
              </w:rPr>
              <w:t>za</w:t>
            </w:r>
            <w:r w:rsidRPr="004360F7">
              <w:rPr>
                <w:rFonts w:ascii="Arial" w:hAnsi="Arial" w:cs="Arial"/>
                <w:sz w:val="20"/>
                <w:szCs w:val="20"/>
              </w:rPr>
              <w:t xml:space="preserve">ś jest tapicerowane pianką tapicerską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4360F7">
              <w:rPr>
                <w:rFonts w:ascii="Arial" w:hAnsi="Arial" w:cs="Arial"/>
                <w:sz w:val="20"/>
                <w:szCs w:val="20"/>
              </w:rPr>
              <w:t xml:space="preserve"> gęstości 21 kg/m3 oraz tkaniną z włókna</w:t>
            </w:r>
          </w:p>
          <w:p w:rsidR="00586249" w:rsidRPr="000676C3" w:rsidRDefault="00586249" w:rsidP="000676C3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0676C3">
              <w:rPr>
                <w:rFonts w:ascii="Arial" w:hAnsi="Arial" w:cs="Arial"/>
                <w:sz w:val="20"/>
                <w:szCs w:val="20"/>
              </w:rPr>
              <w:t>Metalowa rama, malowana proszkowo w kolorze czarnym</w:t>
            </w:r>
            <w:r w:rsidR="000676C3" w:rsidRPr="000676C3">
              <w:rPr>
                <w:rFonts w:ascii="Arial" w:hAnsi="Arial" w:cs="Arial"/>
                <w:sz w:val="20"/>
                <w:szCs w:val="20"/>
              </w:rPr>
              <w:t xml:space="preserve"> w/g palety RAL 9005. </w:t>
            </w:r>
          </w:p>
          <w:p w:rsidR="00586249" w:rsidRPr="00FD195B" w:rsidRDefault="00586249" w:rsidP="00FD195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Produkt posiada Atest Badań Wytrzymałościowych 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Remodex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 oraz Protokół Oceny Ergonomicznej Instytutu Medycyny Pracy.</w:t>
            </w:r>
          </w:p>
          <w:p w:rsidR="00586249" w:rsidRPr="00FD195B" w:rsidRDefault="00586249" w:rsidP="00FD195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Produkt posiada Certyfikat Sprawdzonego Bezpieczeństwa GS nadany przez Instytut Przemysłowy Landu Bawaria – </w:t>
            </w:r>
            <w:r w:rsidRPr="00FD195B">
              <w:rPr>
                <w:rStyle w:val="caps"/>
                <w:rFonts w:ascii="Arial" w:hAnsi="Arial" w:cs="Arial"/>
                <w:sz w:val="20"/>
                <w:szCs w:val="20"/>
              </w:rPr>
              <w:t>LGA</w:t>
            </w:r>
            <w:r w:rsidRPr="00FD195B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86249" w:rsidRPr="00FD195B" w:rsidRDefault="00586249" w:rsidP="00FD195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Składowanie – max 10 szt.</w:t>
            </w:r>
          </w:p>
          <w:p w:rsidR="00586249" w:rsidRPr="00FD195B" w:rsidRDefault="008306AC" w:rsidP="00FD195B">
            <w:pPr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Wymiary: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95"/>
              <w:gridCol w:w="969"/>
            </w:tblGrid>
            <w:tr w:rsidR="00586249" w:rsidRPr="00586249" w:rsidTr="00586249">
              <w:trPr>
                <w:tblCellSpacing w:w="15" w:type="dxa"/>
              </w:trPr>
              <w:tc>
                <w:tcPr>
                  <w:tcW w:w="2050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Wysokość całkowita</w:t>
                  </w:r>
                </w:p>
              </w:tc>
              <w:tc>
                <w:tcPr>
                  <w:tcW w:w="924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82 cm</w:t>
                  </w:r>
                </w:p>
              </w:tc>
            </w:tr>
            <w:tr w:rsidR="00586249" w:rsidRPr="00586249" w:rsidTr="00586249">
              <w:trPr>
                <w:tblCellSpacing w:w="15" w:type="dxa"/>
              </w:trPr>
              <w:tc>
                <w:tcPr>
                  <w:tcW w:w="2050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Szerokość</w:t>
                  </w:r>
                </w:p>
              </w:tc>
              <w:tc>
                <w:tcPr>
                  <w:tcW w:w="924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54,50 cm</w:t>
                  </w:r>
                </w:p>
              </w:tc>
            </w:tr>
            <w:tr w:rsidR="00586249" w:rsidRPr="00586249" w:rsidTr="00586249">
              <w:trPr>
                <w:tblCellSpacing w:w="15" w:type="dxa"/>
              </w:trPr>
              <w:tc>
                <w:tcPr>
                  <w:tcW w:w="2050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Wysokość siedziska</w:t>
                  </w:r>
                </w:p>
              </w:tc>
              <w:tc>
                <w:tcPr>
                  <w:tcW w:w="924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47 cm</w:t>
                  </w:r>
                </w:p>
              </w:tc>
            </w:tr>
            <w:tr w:rsidR="00586249" w:rsidRPr="00586249" w:rsidTr="00586249">
              <w:trPr>
                <w:tblCellSpacing w:w="15" w:type="dxa"/>
              </w:trPr>
              <w:tc>
                <w:tcPr>
                  <w:tcW w:w="2050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Szerokość siedziska</w:t>
                  </w:r>
                </w:p>
              </w:tc>
              <w:tc>
                <w:tcPr>
                  <w:tcW w:w="924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42,50 cm</w:t>
                  </w:r>
                </w:p>
              </w:tc>
            </w:tr>
            <w:tr w:rsidR="00586249" w:rsidRPr="00586249" w:rsidTr="00586249">
              <w:trPr>
                <w:tblCellSpacing w:w="15" w:type="dxa"/>
              </w:trPr>
              <w:tc>
                <w:tcPr>
                  <w:tcW w:w="2050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Głębokość całkowita</w:t>
                  </w:r>
                </w:p>
              </w:tc>
              <w:tc>
                <w:tcPr>
                  <w:tcW w:w="924" w:type="dxa"/>
                  <w:vAlign w:val="center"/>
                  <w:hideMark/>
                </w:tcPr>
                <w:p w:rsidR="00586249" w:rsidRPr="00586249" w:rsidRDefault="00586249" w:rsidP="00FD195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6249">
                    <w:rPr>
                      <w:rFonts w:ascii="Arial" w:hAnsi="Arial" w:cs="Arial"/>
                      <w:sz w:val="20"/>
                      <w:szCs w:val="20"/>
                    </w:rPr>
                    <w:t>55 cm</w:t>
                  </w:r>
                </w:p>
              </w:tc>
            </w:tr>
          </w:tbl>
          <w:p w:rsidR="00586249" w:rsidRPr="00FD195B" w:rsidRDefault="00586249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1F7B" w:rsidRPr="00FD195B" w:rsidRDefault="00F91F7B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86249" w:rsidRPr="00FD195B" w:rsidRDefault="00586249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4B55E9" wp14:editId="5A7C5828">
                  <wp:extent cx="1310495" cy="1609725"/>
                  <wp:effectExtent l="0" t="0" r="4445" b="0"/>
                  <wp:docPr id="29" name="Obraz 29" descr="https://dostawcamebli.pl/4292-thickbox_default/krzeslo-iso-black-z-pulpi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stawcamebli.pl/4292-thickbox_default/krzeslo-iso-black-z-pulpi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96" cy="162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249" w:rsidRPr="00822675" w:rsidRDefault="00586249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22675" w:rsidRDefault="00822675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22675" w:rsidRDefault="00822675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91F7B" w:rsidRPr="00FD195B" w:rsidRDefault="00F91F7B" w:rsidP="00FD19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>Powyższe wymagania spełnia np. krzesło konferencyjne ISO z pulpitem , rama czarna,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F91F7B" w:rsidRPr="00FD195B" w:rsidRDefault="00F91F7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2F036A" w:rsidRPr="00FD195B" w:rsidTr="00DA6B2E">
        <w:trPr>
          <w:trHeight w:val="123"/>
        </w:trPr>
        <w:tc>
          <w:tcPr>
            <w:tcW w:w="534" w:type="dxa"/>
            <w:shd w:val="clear" w:color="auto" w:fill="BFBFBF" w:themeFill="background1" w:themeFillShade="BF"/>
          </w:tcPr>
          <w:p w:rsidR="002F036A" w:rsidRPr="00FD195B" w:rsidRDefault="002F036A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2F036A" w:rsidRPr="00FD195B" w:rsidRDefault="002F036A" w:rsidP="00FD19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Centrum Spraw Pracowniczych, Sekcja Socjalna</w:t>
            </w:r>
          </w:p>
          <w:p w:rsidR="002F036A" w:rsidRPr="00FD195B" w:rsidRDefault="002F036A" w:rsidP="00FD195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195B">
              <w:rPr>
                <w:rFonts w:ascii="Arial" w:hAnsi="Arial" w:cs="Arial"/>
                <w:b/>
                <w:sz w:val="20"/>
                <w:szCs w:val="20"/>
              </w:rPr>
              <w:t>Ul. Wieniawskiego 1,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2F036A" w:rsidRPr="00FD195B" w:rsidRDefault="002F036A" w:rsidP="00FD19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036A" w:rsidRPr="00FD195B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2F036A" w:rsidRPr="00FD195B" w:rsidRDefault="00822675" w:rsidP="00FD195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079" w:type="dxa"/>
            <w:shd w:val="clear" w:color="auto" w:fill="auto"/>
          </w:tcPr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443A4B">
              <w:rPr>
                <w:rFonts w:ascii="Arial" w:hAnsi="Arial" w:cs="Arial"/>
                <w:b/>
                <w:sz w:val="20"/>
                <w:szCs w:val="20"/>
              </w:rPr>
              <w:t>Biurowe krzesło obrotowe</w:t>
            </w:r>
            <w:r w:rsidRPr="00FD195B">
              <w:rPr>
                <w:rFonts w:ascii="Arial" w:hAnsi="Arial" w:cs="Arial"/>
                <w:sz w:val="20"/>
                <w:szCs w:val="20"/>
              </w:rPr>
              <w:t xml:space="preserve"> z mechanizmem   EPRON   SYNCRON,   miękkim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tapicerowanym siedziskiem, siatkowym oparciem oraz tapicerowanym zagłówkiem i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regulowanymi  podłokietnikami.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Siedzisko: szkielet polipropylenowy, obłożony gąbką CMHR 5060 gr.20 mm, CMHR4038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gr.25  mm. Czarna polipropylenowa osłona siedziska.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Oparcie: ramka z tworzywa sztucznego obciągnięta wysokogatunkową siatką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poliestrową.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Zagłówek   regulowany: pianka wylewana na wkładce polipropylenowej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Podłokietniki regulowane — 3D, wykonane  w całości z tworzywa sztucznego. Nakładki z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miękkiego  PU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Podparcie  lędźwi regulowane w dwóch płaszczyznach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Podstawa   aluminiowa polerowana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•  Samohamowne    kółka fi 50mnrr do powierzchni miękkich.(.</w:t>
            </w:r>
            <w:proofErr w:type="spellStart"/>
            <w:r w:rsidRPr="00FD195B">
              <w:rPr>
                <w:rFonts w:ascii="Arial" w:hAnsi="Arial" w:cs="Arial"/>
                <w:sz w:val="20"/>
                <w:szCs w:val="20"/>
              </w:rPr>
              <w:t>Arykładzina</w:t>
            </w:r>
            <w:proofErr w:type="spellEnd"/>
            <w:r w:rsidRPr="00FD195B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Podstawowe   wymiary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Całkowita  wysokość regulowana w zakresie: 1220 — 1460 mm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Wysokość   siedziska regulowana w zakresie: 445 — 575 mm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Szerokość  siedziska: 500 mm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•  Głębokość  siedziska: 445 mm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EPRON      SYNCRON — funkcje mechanizmu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możliwość  swobodnego kołysania się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oparcie odchylające się z siedziskiem w stosunku 2:1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kąt pochylenia oparcia 20 ° zsynchronizowany z siedziskiem 11 °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możliwość blokady oparcia i siedziska w 5 pozycjach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regulowana  wysokość oparcia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regulacja głębokości siedziska w zakresie 6 cm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regulacja siły oporu oparcia za pomocą śruby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ANTI SHOCK  — zabezpieczenie przed uderzeniem  oparcia w plecy użytkownika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 xml:space="preserve">       płynna regulacja wysokości krzesła za pomocą podnośnika pneumatycznego </w:t>
            </w:r>
          </w:p>
          <w:p w:rsidR="00FD195B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36A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Kolorystka do uzgodnienia.</w:t>
            </w:r>
          </w:p>
          <w:p w:rsidR="00FD195B" w:rsidRPr="00FD195B" w:rsidRDefault="00DE312A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693BA7">
              <w:rPr>
                <w:rFonts w:ascii="Arial" w:eastAsia="Calibri" w:hAnsi="Arial" w:cs="Arial"/>
                <w:noProof/>
              </w:rPr>
              <w:drawing>
                <wp:inline distT="0" distB="0" distL="0" distR="0" wp14:anchorId="1793B17B" wp14:editId="180C7592">
                  <wp:extent cx="1200150" cy="2081273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19" cy="2086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2675" w:rsidRDefault="00822675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D195B" w:rsidRPr="00822675" w:rsidRDefault="00FD195B" w:rsidP="00FD195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267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wymagania spełnia np. krzesło obrotowe Z-Body HRUA EST R30 LU ST44POL </w:t>
            </w:r>
          </w:p>
        </w:tc>
        <w:tc>
          <w:tcPr>
            <w:tcW w:w="851" w:type="dxa"/>
            <w:shd w:val="clear" w:color="auto" w:fill="auto"/>
          </w:tcPr>
          <w:p w:rsidR="002F036A" w:rsidRPr="00FD195B" w:rsidRDefault="00FD195B" w:rsidP="00FD195B">
            <w:pPr>
              <w:rPr>
                <w:rFonts w:ascii="Arial" w:hAnsi="Arial" w:cs="Arial"/>
                <w:sz w:val="20"/>
                <w:szCs w:val="20"/>
              </w:rPr>
            </w:pPr>
            <w:r w:rsidRPr="00FD195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87FD2" w:rsidRPr="00FD195B" w:rsidTr="00DA6B2E">
        <w:trPr>
          <w:trHeight w:val="123"/>
        </w:trPr>
        <w:tc>
          <w:tcPr>
            <w:tcW w:w="534" w:type="dxa"/>
            <w:shd w:val="clear" w:color="auto" w:fill="BFBFBF" w:themeFill="background1" w:themeFillShade="BF"/>
          </w:tcPr>
          <w:p w:rsidR="00087FD2" w:rsidRDefault="00087FD2" w:rsidP="00DA6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087FD2" w:rsidRPr="00443A4B" w:rsidRDefault="00DA6B2E" w:rsidP="00DA6B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Centrum Wsparcia Projektów, ul. Św. Marcin 90, Poznań- pokój nr 1 i 16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087FD2" w:rsidRPr="00FD195B" w:rsidRDefault="00087FD2" w:rsidP="00DA6B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7FD2" w:rsidRPr="00DA6B2E" w:rsidTr="00DA6B2E">
        <w:trPr>
          <w:trHeight w:val="123"/>
        </w:trPr>
        <w:tc>
          <w:tcPr>
            <w:tcW w:w="534" w:type="dxa"/>
            <w:shd w:val="clear" w:color="auto" w:fill="auto"/>
          </w:tcPr>
          <w:p w:rsidR="00087FD2" w:rsidRPr="00DA6B2E" w:rsidRDefault="00DA6B2E" w:rsidP="00087FD2">
            <w:pPr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079" w:type="dxa"/>
          </w:tcPr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b/>
                <w:sz w:val="20"/>
                <w:szCs w:val="20"/>
              </w:rPr>
              <w:t>Biurko kątowe lewe</w:t>
            </w:r>
            <w:r w:rsidRPr="00DA6B2E">
              <w:rPr>
                <w:rFonts w:ascii="Arial" w:hAnsi="Arial" w:cs="Arial"/>
                <w:sz w:val="20"/>
                <w:szCs w:val="20"/>
              </w:rPr>
              <w:t xml:space="preserve"> o wymiarach 180/80x180/60 cm, wysokość regulowana w zakresie 68-82  cm, 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2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, w kolorze blatu. Stelaż biurka malowany proszkowo na kolor RAL 9006.  Stelaż złożony z 5 elementów, czyli  2 nogi w kształcie litery „C” z regulacja wysokości , nogi okrągłej fi 50 z regulatorem wysokości 68-82cm oraz 2 belek  łączących  będących jednocześnie kanałami kablowymi. Nogi wykonane </w:t>
            </w:r>
            <w:smartTag w:uri="urn:schemas-microsoft-com:office:smarttags" w:element="PersonName">
              <w:smartTagPr>
                <w:attr w:name="ProductID" w:val="z 2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z 2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 pionowych profili okrągłych fi </w:t>
            </w:r>
            <w:smartTag w:uri="urn:schemas-microsoft-com:office:smarttags" w:element="metricconverter">
              <w:smartTagPr>
                <w:attr w:name="ProductID" w:val="40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40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, o prześwicie pomiędzy profilami </w:t>
            </w:r>
            <w:r w:rsidRPr="00DA6B2E">
              <w:rPr>
                <w:rFonts w:ascii="Arial" w:hAnsi="Arial" w:cs="Arial"/>
                <w:sz w:val="20"/>
                <w:szCs w:val="20"/>
              </w:rPr>
              <w:lastRenderedPageBreak/>
              <w:t xml:space="preserve">70mm. </w:t>
            </w: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 xml:space="preserve"> Stopa biurka wykonana z profilu prostokątnego o przekroju 50x30 mm, zakończona tworzywowymi zaślepkami w kolorze stelaża. , posiadające stopki umożliwiające poziomowanie biurka, w zakresie 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15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. Belka pozioma łącząca nogi musi być montowana do blatu biurka oraz bezpośrednio do nóg. Połączenia z blatem biurka musza być wykonane na zasadzie metal-metal, w przygotowane fabrycznie mufy, zamontowane w blacie. Nogi muszą  zostać zamontowane w odległości </w:t>
            </w:r>
            <w:smartTag w:uri="urn:schemas-microsoft-com:office:smarttags" w:element="metricconverter">
              <w:smartTagPr>
                <w:attr w:name="ProductID" w:val="30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30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 od krańca blatu (boku biurka). Belka pozioma posiadająca kształt trapezu, musi mieć głębokość przekroju   u podłoża ok. 95mm, a w miejscu przylegania do blatu  </w:t>
            </w:r>
            <w:smartTag w:uri="urn:schemas-microsoft-com:office:smarttags" w:element="metricconverter">
              <w:smartTagPr>
                <w:attr w:name="ProductID" w:val="125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125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>, belka musi mieć także łatwy dostęp do prowadzonych kabli, poprzez wycięte otwory. Kolor dostosowany do istniejących mebli.</w:t>
            </w: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 xml:space="preserve">W blacie biurka należy zamontować przelotki na kable  (miejsce ich montażu wskazuje Użytkownik ) </w:t>
            </w: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 xml:space="preserve">Przykładowe rysunki podstaw i belki łączącej. </w:t>
            </w:r>
          </w:p>
          <w:p w:rsidR="00087FD2" w:rsidRPr="00DA6B2E" w:rsidRDefault="00E12DAF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523E95FD">
                <v:shape id="_x0000_i1031" type="#_x0000_t75" style="width:72.75pt;height:36.75pt">
                  <v:imagedata r:id="rId46" o:title=""/>
                </v:shape>
              </w:pict>
            </w:r>
            <w:r>
              <w:rPr>
                <w:rFonts w:ascii="Arial" w:hAnsi="Arial" w:cs="Arial"/>
                <w:sz w:val="20"/>
                <w:szCs w:val="20"/>
              </w:rPr>
              <w:pict w14:anchorId="460CDFF4">
                <v:shape id="_x0000_i1032" type="#_x0000_t75" style="width:22.5pt;height:36.75pt">
                  <v:imagedata r:id="rId47" o:title=""/>
                </v:shape>
              </w:pict>
            </w:r>
            <w:r w:rsidR="00087FD2" w:rsidRPr="00DA6B2E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pict w14:anchorId="76F873B2">
                <v:shape id="_x0000_i1033" type="#_x0000_t75" style="width:66pt;height:43.5pt">
                  <v:imagedata r:id="rId48" o:title=""/>
                </v:shape>
              </w:pict>
            </w:r>
            <w:r w:rsidR="00087FD2" w:rsidRPr="00DA6B2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>Przestrzenie między nogami wypełnione kanałami kablowymi pionowymi do nóg z regulacja wysokości wykonanymi z plastiku</w:t>
            </w:r>
          </w:p>
          <w:p w:rsidR="00087FD2" w:rsidRPr="00DA6B2E" w:rsidRDefault="00E12DAF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347B6E9F">
                <v:shape id="_x0000_i1034" type="#_x0000_t75" style="width:21.75pt;height:46.5pt">
                  <v:imagedata r:id="rId49" o:title=""/>
                </v:shape>
              </w:pict>
            </w: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>Biurko na boku o długości 180cm i szer. 80cm wyposażone w panel frontowy dolny oraz panelem bocznym dolnym</w:t>
            </w:r>
          </w:p>
          <w:p w:rsidR="00087FD2" w:rsidRPr="00DA6B2E" w:rsidRDefault="00E12DAF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pict w14:anchorId="7E4FA672">
                <v:shape id="_x0000_i1035" type="#_x0000_t75" style="width:51.75pt;height:33.75pt">
                  <v:imagedata r:id="rId50" o:title=""/>
                </v:shape>
              </w:pict>
            </w:r>
            <w:r w:rsidR="00087FD2"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>Półka na komputer, podwieszana pod blat biurka</w:t>
            </w:r>
          </w:p>
          <w:p w:rsidR="00087FD2" w:rsidRPr="00DA6B2E" w:rsidRDefault="00087FD2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DA6B2E">
              <w:rPr>
                <w:rFonts w:ascii="Arial" w:hAnsi="Arial" w:cs="Arial"/>
                <w:sz w:val="20"/>
                <w:szCs w:val="20"/>
              </w:rPr>
              <w:instrText xml:space="preserve"> INCLUDEPICTURE  "cid:image001.png@01D223A3.93051170" \* MERGEFORMATINET </w:instrText>
            </w:r>
            <w:r w:rsidRPr="00DA6B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>INCLUDEPICTURE  "cid:image001.png@01D223A3.93051170" \* MERGEFORMATINET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pict w14:anchorId="50B157B4">
                <v:shape id="Obraz 1" o:spid="_x0000_i1036" type="#_x0000_t75" style="width:36.75pt;height:45pt">
                  <v:imagedata r:id="rId51" r:href="rId52"/>
                </v:shape>
              </w:pic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A6B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087FD2" w:rsidRPr="00DA6B2E" w:rsidRDefault="00087FD2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087FD2" w:rsidRPr="00DA6B2E" w:rsidRDefault="00087FD2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DA6B2E" w:rsidRPr="00DA6B2E" w:rsidTr="00DA6B2E">
        <w:trPr>
          <w:trHeight w:val="372"/>
        </w:trPr>
        <w:tc>
          <w:tcPr>
            <w:tcW w:w="534" w:type="dxa"/>
          </w:tcPr>
          <w:p w:rsidR="00DA6B2E" w:rsidRPr="00DA6B2E" w:rsidRDefault="00DA6B2E" w:rsidP="00B87D07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079" w:type="dxa"/>
            <w:vAlign w:val="center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Półka na klawiaturę</w:t>
            </w: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wykonaną z plastiku w kolorze czarnym. Miejsce montażu wskazuje Użytkownik </w:t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90550" cy="352425"/>
                  <wp:effectExtent l="0" t="0" r="0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B2E" w:rsidRPr="00DA6B2E" w:rsidRDefault="00DA6B2E" w:rsidP="00DA6B2E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A6B2E" w:rsidRPr="00DA6B2E" w:rsidTr="00DA6B2E">
        <w:trPr>
          <w:trHeight w:val="372"/>
        </w:trPr>
        <w:tc>
          <w:tcPr>
            <w:tcW w:w="534" w:type="dxa"/>
          </w:tcPr>
          <w:p w:rsidR="00DA6B2E" w:rsidRPr="00DA6B2E" w:rsidRDefault="00DA6B2E" w:rsidP="00B87D07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8079" w:type="dxa"/>
          </w:tcPr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Kontener mobilny </w:t>
            </w:r>
            <w:r w:rsidRPr="00DA6B2E">
              <w:rPr>
                <w:rFonts w:ascii="Arial" w:hAnsi="Arial" w:cs="Arial"/>
                <w:bCs/>
                <w:sz w:val="20"/>
                <w:szCs w:val="20"/>
              </w:rPr>
              <w:t xml:space="preserve">o wymiarach: szerokość 430mm, głębokość 600mm, wysokość: 600 mm. 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powinien być wykonany z płyty wiórowej obustronnie laminowanej o klasie higieniczności E1, obrzeże ABS dobrane pod kolor płyty. 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Korpus, plecy, front oraz wieniec dolny wykonane z płyty grubości min.  18 mm, przy założeniu, że wszystkie elementy muszą być wykonane z tej samej grubości płyty.  Wieniec górny wykonany z płyty grubości min. 25 mm. Plecy muszą być nakładane na boki i wieniec lub wpuszczane w </w:t>
            </w:r>
            <w:proofErr w:type="spellStart"/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nafrezowane</w:t>
            </w:r>
            <w:proofErr w:type="spellEnd"/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boki kontenera.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powinien posiadać  piórnik wykonany z tworzywa i 3 szuflady o wkładach plastikowych.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ma mieć możliwość wysunięcia na raz tylko jednej szuflady.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Na froncie każdej szuflady powinien znajdować się metalowy uchwyt o rozstawie min. 120 mm, mocowany na 2 śrubach.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Top górny powinien nachodzić na szuflady i być licowany z ich frontem, wieniec dolny kontenera powinien być zasłonięty frontem szuflady. Front szuflad powinien być montowany do szuflady za pomocą złącza ułatwiającego ewentualną regulację.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Zamek centralny, z 2 kluczami łamanymi – montowany w froncie piórnika.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Szuflady na prowadnicach rolkowych lub kulkowych.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wyposażony w  4 kółka fi max. 40mm, w tym przynajmniej 2 mają posiadać hamulec. 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Kontener klejony, montowany w fabryce producenta w celu zwiększenia wytrzymałości mebla.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bCs/>
                <w:sz w:val="20"/>
                <w:szCs w:val="20"/>
              </w:rPr>
              <w:t>Kolor dostosowany do istniejących mebli</w:t>
            </w:r>
          </w:p>
          <w:p w:rsidR="00DA6B2E" w:rsidRPr="00DA6B2E" w:rsidRDefault="00DA6B2E" w:rsidP="00DA6B2E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Wymagane </w:t>
            </w:r>
            <w:r w:rsidRPr="00DA6B2E">
              <w:rPr>
                <w:rFonts w:ascii="Arial" w:hAnsi="Arial" w:cs="Arial"/>
                <w:b/>
                <w:bCs/>
                <w:sz w:val="20"/>
                <w:szCs w:val="20"/>
              </w:rPr>
              <w:t>dokumenty:</w:t>
            </w:r>
            <w:r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   </w:t>
            </w: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o Certyfikat wytrzymałościowy wg normy EN 14073-2,</w:t>
            </w: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    o Atest higieniczny na cały mebel lub daną linię meblową (nie dopuszcza się na atestów na same składowe mebla)</w:t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 xml:space="preserve">Wygląd jak na zdjęciu poglądowym: </w:t>
            </w:r>
          </w:p>
          <w:p w:rsidR="00DA6B2E" w:rsidRPr="00DA6B2E" w:rsidRDefault="00DA6B2E" w:rsidP="00DA6B2E">
            <w:pPr>
              <w:ind w:left="360"/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409700" cy="800100"/>
                  <wp:effectExtent l="0" t="0" r="0" b="0"/>
                  <wp:docPr id="33" name="Obraz 33" descr="http://pl.nowystylgroup.com/nsd/files/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pl.nowystylgroup.com/nsd/files/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</w:tr>
      <w:tr w:rsidR="00DA6B2E" w:rsidRPr="00DA6B2E" w:rsidTr="00DA6B2E">
        <w:trPr>
          <w:trHeight w:val="372"/>
        </w:trPr>
        <w:tc>
          <w:tcPr>
            <w:tcW w:w="534" w:type="dxa"/>
          </w:tcPr>
          <w:p w:rsidR="00DA6B2E" w:rsidRPr="00DA6B2E" w:rsidRDefault="00DA6B2E" w:rsidP="00B87D07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079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hAnsi="Arial" w:cs="Arial"/>
                <w:b/>
                <w:sz w:val="20"/>
                <w:szCs w:val="20"/>
              </w:rPr>
              <w:t>Krzesło obrotowe</w:t>
            </w:r>
            <w:r w:rsidRPr="00DA6B2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Podstawowe wymiary: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Całkowita wysokość regulowana w zakresie: 1155-1250 mm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Wysokość siedziska regulowana w zakresie: 445-538 mm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 xml:space="preserve">Szerokość siedziska: 495 mm 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Głębokość siedziska: 465 mm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Fotel biurowy z mechanizmem typu EPRON SYNCRO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Mechanizm EPRON SYNCRO podstawowe funkcje: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 xml:space="preserve">możliwość swobodnego kołysania się 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oparcie odchylające się synchronicznie z siedziskiem w stosunku 2:1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możliwość blokady siedziska i oparcia w 5 pozycjach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płynna regulacja wysokości krzesła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</w:r>
            <w:proofErr w:type="spellStart"/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Anti</w:t>
            </w:r>
            <w:proofErr w:type="spellEnd"/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- </w:t>
            </w:r>
            <w:proofErr w:type="spellStart"/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Shock</w:t>
            </w:r>
            <w:proofErr w:type="spellEnd"/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- zabezpieczenie przed uderzeniem w plecy użytkownika.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 xml:space="preserve"> Regulowane (góra – dół) podłokietniki z miękkimi tapicerowanymi i regulowanymi  (przód – tył) nakładkami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 xml:space="preserve">Siedzisko: szkielet wykonany ze sklejki bukowej 7 warstw. o gr.10.5mm, obłożony formatkami gąbki o     gęst.40kg/m3 – gr.50 i 10 m, oraz gąbką o </w:t>
            </w:r>
            <w:proofErr w:type="spellStart"/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gęst</w:t>
            </w:r>
            <w:proofErr w:type="spellEnd"/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.             35kg/m3 – gr.20mm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Oparcie z zintegrowanym zagłówkiem: szkielet wykonany ze sklejki bukowej 8 warstw. o gr. 12 mm, obłożony  formatkami gąbki o gęst.40kg/m3 – gr.20 i 15 mm, oraz gąbką o gęst.25kg/m3 – gr.30 i 10mm. Zagłówek wycięty z bloku gąbki o gęst.70kg.m3.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Regulowane podłokietniki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Pięcioramienna podstawa wykonana z polerowanego aluminium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 xml:space="preserve">Samohamowne kółka do powierzchni dywanowych lub powierzchni twardych.      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Krzesło tapicerowane o parametrach: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 xml:space="preserve"> Skład: skóra dwoina (1,1 – 1,3 mm)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•</w:t>
            </w: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ab/>
              <w:t>Atest wytrzymałościowy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  <w:r w:rsidRPr="00DA6B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609600" cy="952500"/>
                  <wp:effectExtent l="0" t="0" r="0" b="0"/>
                  <wp:docPr id="32" name="Obraz 32" descr="N:\Marketing NSG\zdjecia produktowe__product photos\Nowy Styl\##JPG##\I-J\invitus\invitus R17M steel 36 chrome (epron syncron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8" descr="N:\Marketing NSG\zdjecia produktowe__product photos\Nowy Styl\##JPG##\I-J\invitus\invitus R17M steel 36 chrome (epron syncron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B2E">
              <w:rPr>
                <w:rFonts w:ascii="Arial" w:hAnsi="Arial" w:cs="Arial"/>
                <w:noProof/>
                <w:sz w:val="20"/>
                <w:szCs w:val="20"/>
              </w:rPr>
              <w:t xml:space="preserve">               </w:t>
            </w:r>
            <w:r w:rsidRPr="00DA6B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00225" cy="107632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A6B2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Powyższe wymagania spełnia np. krzesło obrotowe </w:t>
            </w:r>
            <w:r w:rsidRPr="00DA6B2E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eastAsia="en-US"/>
              </w:rPr>
              <w:t>IVITUS  R17M Steel 36 Chrome</w:t>
            </w: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</w:tr>
      <w:tr w:rsidR="00DA6B2E" w:rsidRPr="00DA6B2E" w:rsidTr="00DA6B2E">
        <w:trPr>
          <w:trHeight w:val="1491"/>
        </w:trPr>
        <w:tc>
          <w:tcPr>
            <w:tcW w:w="534" w:type="dxa"/>
          </w:tcPr>
          <w:p w:rsidR="00DA6B2E" w:rsidRPr="00DA6B2E" w:rsidRDefault="00DA6B2E" w:rsidP="00B87D07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33</w:t>
            </w:r>
          </w:p>
        </w:tc>
        <w:tc>
          <w:tcPr>
            <w:tcW w:w="8079" w:type="dxa"/>
            <w:vAlign w:val="center"/>
          </w:tcPr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b/>
                <w:sz w:val="20"/>
                <w:szCs w:val="20"/>
              </w:rPr>
              <w:t>Półka na komputer</w:t>
            </w:r>
            <w:r w:rsidRPr="00DA6B2E">
              <w:rPr>
                <w:rFonts w:ascii="Arial" w:hAnsi="Arial" w:cs="Arial"/>
                <w:sz w:val="20"/>
                <w:szCs w:val="20"/>
              </w:rPr>
              <w:t>, podwieszana pod blat biurka</w:t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DA6B2E">
              <w:rPr>
                <w:rFonts w:ascii="Arial" w:hAnsi="Arial" w:cs="Arial"/>
                <w:sz w:val="20"/>
                <w:szCs w:val="20"/>
              </w:rPr>
              <w:instrText xml:space="preserve"> INCLUDEPICTURE  "cid:image001.png@01D223A3.93051170" \* MERGEFORMATINET </w:instrText>
            </w:r>
            <w:r w:rsidRPr="00DA6B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>INCLUDEPICTURE  "cid:image001.png@01D223A3.93051170" \* MERGEFORMATINET</w:instrText>
            </w:r>
            <w:r w:rsidR="00E12DAF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E12DAF">
              <w:rPr>
                <w:rFonts w:ascii="Arial" w:hAnsi="Arial" w:cs="Arial"/>
                <w:sz w:val="20"/>
                <w:szCs w:val="20"/>
              </w:rPr>
              <w:pict>
                <v:shape id="_x0000_i1037" type="#_x0000_t75" style="width:36.75pt;height:45pt">
                  <v:imagedata r:id="rId51" r:href="rId57"/>
                </v:shape>
              </w:pict>
            </w:r>
            <w:r w:rsidR="00E12DA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A6B2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A6B2E" w:rsidRPr="00DA6B2E" w:rsidTr="00DA6B2E">
        <w:trPr>
          <w:trHeight w:val="2293"/>
        </w:trPr>
        <w:tc>
          <w:tcPr>
            <w:tcW w:w="534" w:type="dxa"/>
          </w:tcPr>
          <w:p w:rsidR="00DA6B2E" w:rsidRPr="00DA6B2E" w:rsidRDefault="00DA6B2E" w:rsidP="00B87D07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079" w:type="dxa"/>
            <w:vAlign w:val="center"/>
          </w:tcPr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b/>
                <w:sz w:val="20"/>
                <w:szCs w:val="20"/>
              </w:rPr>
              <w:t>Szafka  z drzwiami przesuwnymi</w:t>
            </w:r>
            <w:r w:rsidRPr="00DA6B2E">
              <w:rPr>
                <w:rFonts w:ascii="Arial" w:hAnsi="Arial" w:cs="Arial"/>
                <w:sz w:val="20"/>
                <w:szCs w:val="20"/>
              </w:rPr>
              <w:t xml:space="preserve">, o wymiarach szerokość 160 cm, wysokość 40 cm, głębokość 44,5cm. wykonana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1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. Korpus, fronty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18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, 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DA6B2E">
                <w:rPr>
                  <w:rFonts w:ascii="Arial" w:hAnsi="Arial" w:cs="Arial"/>
                  <w:sz w:val="20"/>
                  <w:szCs w:val="20"/>
                </w:rPr>
                <w:t>25 mm</w:t>
              </w:r>
            </w:smartTag>
            <w:r w:rsidRPr="00DA6B2E">
              <w:rPr>
                <w:rFonts w:ascii="Arial" w:hAnsi="Arial" w:cs="Arial"/>
                <w:sz w:val="20"/>
                <w:szCs w:val="20"/>
              </w:rPr>
              <w:t xml:space="preserve">, plecy z płyty HDF. Pionowy podział szafy. Drzwi przesuwne, z zamkiem. wpuszczanym firmy SISO z kompletem 2 kluczy, w tym jeden łamany. Uchwyty nie gorszy niż </w:t>
            </w:r>
            <w:proofErr w:type="spellStart"/>
            <w:r w:rsidRPr="00DA6B2E">
              <w:rPr>
                <w:rFonts w:ascii="Arial" w:hAnsi="Arial" w:cs="Arial"/>
                <w:sz w:val="20"/>
                <w:szCs w:val="20"/>
              </w:rPr>
              <w:t>Nomet</w:t>
            </w:r>
            <w:proofErr w:type="spellEnd"/>
            <w:r w:rsidRPr="00DA6B2E">
              <w:rPr>
                <w:rFonts w:ascii="Arial" w:hAnsi="Arial" w:cs="Arial"/>
                <w:sz w:val="20"/>
                <w:szCs w:val="20"/>
              </w:rPr>
              <w:t xml:space="preserve"> C1084 (dostosowany do istniejących już mebli). </w:t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>Szafa zawieszana na listwie montażowej z możliwością regulacji. Kolor dostosowany do istniejących mebli.</w:t>
            </w:r>
          </w:p>
          <w:p w:rsidR="00DA6B2E" w:rsidRPr="00DA6B2E" w:rsidRDefault="00DA6B2E" w:rsidP="00DA6B2E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sz w:val="20"/>
                <w:szCs w:val="20"/>
              </w:rPr>
              <w:t>Wygląd jak na zdjęciu poglądowym :</w:t>
            </w:r>
          </w:p>
          <w:p w:rsidR="00DA6B2E" w:rsidRPr="00DA6B2E" w:rsidRDefault="00DA6B2E" w:rsidP="00DA6B2E">
            <w:pPr>
              <w:tabs>
                <w:tab w:val="left" w:pos="12049"/>
              </w:tabs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DA6B2E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66900" cy="371475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A6B2E" w:rsidRPr="00DA6B2E" w:rsidTr="00DA6B2E">
        <w:trPr>
          <w:trHeight w:val="1235"/>
        </w:trPr>
        <w:tc>
          <w:tcPr>
            <w:tcW w:w="534" w:type="dxa"/>
          </w:tcPr>
          <w:p w:rsidR="00DA6B2E" w:rsidRPr="00DA6B2E" w:rsidRDefault="00DA6B2E" w:rsidP="00B87D07">
            <w:pPr>
              <w:jc w:val="center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079" w:type="dxa"/>
            <w:vAlign w:val="center"/>
          </w:tcPr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b/>
                <w:sz w:val="20"/>
                <w:szCs w:val="20"/>
              </w:rPr>
              <w:t>Odbojnica 100x40</w:t>
            </w:r>
            <w:r w:rsidRPr="00DA6B2E">
              <w:rPr>
                <w:rFonts w:ascii="Arial" w:hAnsi="Arial" w:cs="Arial"/>
                <w:sz w:val="20"/>
                <w:szCs w:val="20"/>
              </w:rPr>
              <w:t xml:space="preserve"> wykonana z płyty wiórowej obustronnie laminowanej o klasie higieniczności E1, obrzeże ABS dobrane pod kolor płyty. Kolor dostosowany do istniejących mebli.</w:t>
            </w:r>
          </w:p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480695" cy="1076325"/>
                  <wp:effectExtent l="6985" t="0" r="2540" b="254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48069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A6B2E" w:rsidRPr="00DA6B2E" w:rsidTr="00DA6B2E">
        <w:trPr>
          <w:trHeight w:val="372"/>
        </w:trPr>
        <w:tc>
          <w:tcPr>
            <w:tcW w:w="534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079" w:type="dxa"/>
          </w:tcPr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>Dostawka zaokrąglona</w:t>
            </w: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o wymiarach: szerokość:  1200 mm, głębokość: 600 mm, wysokość 72-84 cm </w:t>
            </w: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>•  Blat: wykonany z płyty dwustronnie laminowanej klasy E1, grubości 25 mm,  oklejonej obrzeżem ABS grubości 2-3 mm w kolorze blatu.</w:t>
            </w: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br/>
              <w:t xml:space="preserve">• Podstawa: 1 noga  malowana proszkowo, o przekroju  fi50  mm noga ma być okrągła z możliwością regulacji. </w:t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• Kolor</w:t>
            </w:r>
            <w:r w:rsidRPr="00DA6B2E">
              <w:rPr>
                <w:rFonts w:ascii="Arial" w:hAnsi="Arial" w:cs="Arial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DA6B2E">
              <w:rPr>
                <w:rFonts w:ascii="Arial" w:hAnsi="Arial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dostosowany do istniejących mebli.</w:t>
            </w:r>
          </w:p>
          <w:p w:rsidR="00DA6B2E" w:rsidRPr="00DA6B2E" w:rsidRDefault="00DA6B2E" w:rsidP="00DA6B2E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DA6B2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81075" cy="790575"/>
                  <wp:effectExtent l="0" t="0" r="9525" b="9525"/>
                  <wp:docPr id="19" name="Obraz 19" descr="n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o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DA6B2E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  <w:tr w:rsidR="00DA6B2E" w:rsidRPr="00DA6B2E" w:rsidTr="00DA6B2E">
        <w:trPr>
          <w:trHeight w:val="372"/>
        </w:trPr>
        <w:tc>
          <w:tcPr>
            <w:tcW w:w="534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</w:tcPr>
          <w:p w:rsidR="00DA6B2E" w:rsidRPr="00DA6B2E" w:rsidRDefault="00DA6B2E" w:rsidP="00DA6B2E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A6B2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UWAGA: </w:t>
            </w:r>
            <w:r w:rsidRPr="00DA6B2E">
              <w:rPr>
                <w:rFonts w:ascii="Arial" w:hAnsi="Arial" w:cs="Arial"/>
                <w:i/>
                <w:sz w:val="20"/>
                <w:szCs w:val="20"/>
              </w:rPr>
              <w:t xml:space="preserve"> Konieczna wizja lokalna przed przystąpieniem do realizacji w celu dostosowania mebli do już istniejących, pod względem kolorystycznym oraz użytych uchwytów oraz stelaża biurka.</w:t>
            </w:r>
          </w:p>
        </w:tc>
        <w:tc>
          <w:tcPr>
            <w:tcW w:w="851" w:type="dxa"/>
          </w:tcPr>
          <w:p w:rsidR="00DA6B2E" w:rsidRPr="00DA6B2E" w:rsidRDefault="00DA6B2E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12DAF" w:rsidRPr="00DA6B2E" w:rsidTr="00E12DAF">
        <w:trPr>
          <w:trHeight w:val="372"/>
        </w:trPr>
        <w:tc>
          <w:tcPr>
            <w:tcW w:w="534" w:type="dxa"/>
            <w:shd w:val="clear" w:color="auto" w:fill="BFBFBF" w:themeFill="background1" w:themeFillShade="BF"/>
          </w:tcPr>
          <w:p w:rsidR="00E12DAF" w:rsidRPr="00DA6B2E" w:rsidRDefault="00E12DAF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shd w:val="clear" w:color="auto" w:fill="BFBFBF" w:themeFill="background1" w:themeFillShade="BF"/>
          </w:tcPr>
          <w:p w:rsidR="00E12DAF" w:rsidRPr="00E12DAF" w:rsidRDefault="00E12DAF" w:rsidP="00E12D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Wydział Nauk Geograficznych i Geologicznych , ul. Bogumiła Krygowskiego 10, Poznań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E12DAF" w:rsidRPr="00DA6B2E" w:rsidRDefault="00E12DAF" w:rsidP="00DA6B2E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E12DAF" w:rsidRPr="00E12DAF" w:rsidTr="00DA6B2E">
        <w:trPr>
          <w:trHeight w:val="372"/>
        </w:trPr>
        <w:tc>
          <w:tcPr>
            <w:tcW w:w="534" w:type="dxa"/>
          </w:tcPr>
          <w:p w:rsidR="00E12DAF" w:rsidRPr="00E12DAF" w:rsidRDefault="00E12DAF" w:rsidP="00E12DAF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8079" w:type="dxa"/>
          </w:tcPr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b/>
                <w:sz w:val="20"/>
                <w:szCs w:val="20"/>
              </w:rPr>
              <w:t>Szafa   kartotekowa</w:t>
            </w:r>
            <w:r w:rsidRPr="00E12DAF">
              <w:rPr>
                <w:rFonts w:ascii="Arial" w:hAnsi="Arial" w:cs="Arial"/>
                <w:sz w:val="20"/>
                <w:szCs w:val="20"/>
              </w:rPr>
              <w:t xml:space="preserve">    o wymiarach:    szerokość    840mm,     głębokość       500mm,    wysokość: 1420      mm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>Budowa:   Szafa powinna być wykonana z płyty wiórowej obustronnie laminowanej o kla</w:t>
            </w:r>
            <w:r>
              <w:rPr>
                <w:rFonts w:ascii="Arial" w:hAnsi="Arial" w:cs="Arial"/>
                <w:sz w:val="20"/>
                <w:szCs w:val="20"/>
              </w:rPr>
              <w:t xml:space="preserve">sie higieniczności El. Widoczne </w:t>
            </w:r>
            <w:r w:rsidRPr="00E12DAF">
              <w:rPr>
                <w:rFonts w:ascii="Arial" w:hAnsi="Arial" w:cs="Arial"/>
                <w:sz w:val="20"/>
                <w:szCs w:val="20"/>
              </w:rPr>
              <w:t xml:space="preserve">krawędzie oklejone obrzeżem  ABS 2-3 mm, pozostałe krawędzie, oklejone obrzeżem min.  0,5mm — obrzeże dobrane pod kolor płyty. </w:t>
            </w:r>
          </w:p>
          <w:p w:rsid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>Korpus, plecy, front oraz wieniec dolny wykonane z płyty grubości min. 18 mm, przy założeniu, że wszystkie elementy muszą być wykonane z tej samej  grubości płyty. Wieniec górny wykonany z płyty grubości min. 18mm. Plecy muszą być nakładane na boki i wieniec lu</w:t>
            </w:r>
            <w:r>
              <w:rPr>
                <w:rFonts w:ascii="Arial" w:hAnsi="Arial" w:cs="Arial"/>
                <w:sz w:val="20"/>
                <w:szCs w:val="20"/>
              </w:rPr>
              <w:t xml:space="preserve">b wpuszczane 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nafrezowane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boki.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2DAF">
              <w:rPr>
                <w:rFonts w:ascii="Arial" w:hAnsi="Arial" w:cs="Arial"/>
                <w:sz w:val="20"/>
                <w:szCs w:val="20"/>
              </w:rPr>
              <w:t>Szafa_powinna</w:t>
            </w:r>
            <w:proofErr w:type="spellEnd"/>
            <w:r w:rsidRPr="00E12DAF">
              <w:rPr>
                <w:rFonts w:ascii="Arial" w:hAnsi="Arial" w:cs="Arial"/>
                <w:sz w:val="20"/>
                <w:szCs w:val="20"/>
              </w:rPr>
              <w:t xml:space="preserve">  posiadać  4 szuflady wykonane z płyty wewnątrz których należy zamo</w:t>
            </w:r>
            <w:r>
              <w:rPr>
                <w:rFonts w:ascii="Arial" w:hAnsi="Arial" w:cs="Arial"/>
                <w:sz w:val="20"/>
                <w:szCs w:val="20"/>
              </w:rPr>
              <w:t>ntować   metalowe prowadnice do z</w:t>
            </w:r>
            <w:r w:rsidRPr="00E12DAF">
              <w:rPr>
                <w:rFonts w:ascii="Arial" w:hAnsi="Arial" w:cs="Arial"/>
                <w:sz w:val="20"/>
                <w:szCs w:val="20"/>
              </w:rPr>
              <w:t xml:space="preserve">awieszania teczek formatu A4 (zdjęcie prowadnic w załączeniu) . Na froncie szuflady powinien znajdować się metalowy uchwyt o rozstawie min. 120 mm.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Top górny powinien nachodzić na szuflady i być licowany z ich frontem, wieniec dolny </w:t>
            </w:r>
            <w:r w:rsidRPr="00E12DAF">
              <w:rPr>
                <w:rFonts w:ascii="Arial" w:hAnsi="Arial" w:cs="Arial"/>
                <w:sz w:val="20"/>
                <w:szCs w:val="20"/>
              </w:rPr>
              <w:lastRenderedPageBreak/>
              <w:t xml:space="preserve">kontenera powinien być zasłonięty frontem szuflady. Front szuflad powinien być montowany do szuflady za pomocą złącza ułatwiającego ewentualną regulację.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Zamek  centralny, z 2 kluczami — montowany w froncie górnej szuflady.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Prowadnice rolkowe lub kulkowe. </w:t>
            </w:r>
          </w:p>
          <w:p w:rsid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>Szafa klejona, montowana w fabryce producenta w celu zw</w:t>
            </w:r>
            <w:r>
              <w:rPr>
                <w:rFonts w:ascii="Arial" w:hAnsi="Arial" w:cs="Arial"/>
                <w:sz w:val="20"/>
                <w:szCs w:val="20"/>
              </w:rPr>
              <w:t xml:space="preserve">iększenia wytrzymałości mebla.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i/>
                <w:sz w:val="20"/>
                <w:szCs w:val="20"/>
              </w:rPr>
              <w:t>Konieczna wizja lokalna przed przystąpieniem do realizacji w celu dostosowania mebli do już istniejących, pod względem kolorystycznym</w:t>
            </w:r>
          </w:p>
        </w:tc>
        <w:tc>
          <w:tcPr>
            <w:tcW w:w="851" w:type="dxa"/>
          </w:tcPr>
          <w:p w:rsidR="00E12DAF" w:rsidRPr="00E12DAF" w:rsidRDefault="00E12DAF" w:rsidP="00E12DAF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</w:t>
            </w:r>
          </w:p>
        </w:tc>
      </w:tr>
      <w:tr w:rsidR="00E12DAF" w:rsidRPr="00E12DAF" w:rsidTr="00DA6B2E">
        <w:trPr>
          <w:trHeight w:val="372"/>
        </w:trPr>
        <w:tc>
          <w:tcPr>
            <w:tcW w:w="534" w:type="dxa"/>
          </w:tcPr>
          <w:p w:rsidR="00E12DAF" w:rsidRPr="00E12DAF" w:rsidRDefault="00E12DAF" w:rsidP="00E12DAF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079" w:type="dxa"/>
          </w:tcPr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b/>
                <w:sz w:val="20"/>
                <w:szCs w:val="20"/>
              </w:rPr>
              <w:t>Szafa   kartotekowa</w:t>
            </w:r>
            <w:r w:rsidRPr="00E12DAF">
              <w:rPr>
                <w:rFonts w:ascii="Arial" w:hAnsi="Arial" w:cs="Arial"/>
                <w:sz w:val="20"/>
                <w:szCs w:val="20"/>
              </w:rPr>
              <w:t xml:space="preserve">   o  wymiarach:    szerokość    600mm,     głębokość       420mm,    wysokość: 1420    mm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Budowa:   Szafa powinna być wykonana z płyty wiórowej obustronnie laminowanej o klasie higieniczności El. Widoczne krawędzie oklejone obrzeżem ABS  2-3 mm, pozostałe krawędzie, oklejone obrzeżem min.  0,5mm — obrzeże dobrane pod kolor płyty.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Korpus, plecy, front oraz wieniec dolny wykonane z płyty grubości min. 18 mm, przy założeniu, że wszystkie elementy muszą być wykonane  z tej samej grubości płyty. Wieniec górny wykonany z płyty grubości min. 18mm. Plecy muszą być nakładane na boki i wieniec lub wpuszczane w </w:t>
            </w:r>
            <w:proofErr w:type="spellStart"/>
            <w:r w:rsidRPr="00E12DAF">
              <w:rPr>
                <w:rFonts w:ascii="Arial" w:hAnsi="Arial" w:cs="Arial"/>
                <w:sz w:val="20"/>
                <w:szCs w:val="20"/>
              </w:rPr>
              <w:t>nafrezowane</w:t>
            </w:r>
            <w:proofErr w:type="spellEnd"/>
            <w:r w:rsidRPr="00E12DAF">
              <w:rPr>
                <w:rFonts w:ascii="Arial" w:hAnsi="Arial" w:cs="Arial"/>
                <w:sz w:val="20"/>
                <w:szCs w:val="20"/>
              </w:rPr>
              <w:t xml:space="preserve"> bok</w:t>
            </w:r>
            <w:r>
              <w:rPr>
                <w:rFonts w:ascii="Arial" w:hAnsi="Arial" w:cs="Arial"/>
                <w:sz w:val="20"/>
                <w:szCs w:val="20"/>
              </w:rPr>
              <w:t>i.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Szafa powinna  posiadać  3 szuflady wykonane z płyty wewnątrz których należy zamontować   metalowe prowadnice do zawieszania teczek formatu A4 (zdjęcie prowadnic w załączeniu) . Na froncie szuflady powinien znajdować się metalowy uchwyt o rozstawie min. 120 mm.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Top górny powinien nachodzić na szuflady i być licowany z ich frontem, wieniec dolny kontenera powinien być zasłonięty frontem szuflady. Front szuflad powinien być montowany do szuflady za pomocą złącza ułatwiającego ewentualną regulację. 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 xml:space="preserve">Zamek  centralny, z 2 kluczami — montowany w froncie górnej szuflady. </w:t>
            </w:r>
          </w:p>
          <w:p w:rsid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>Prowadnice rolkowe lub kulkowe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2DAF">
              <w:rPr>
                <w:rFonts w:ascii="Arial" w:hAnsi="Arial" w:cs="Arial"/>
                <w:sz w:val="20"/>
                <w:szCs w:val="20"/>
              </w:rPr>
              <w:t>Szafa klejona, montowana w fabryce producenta w celu zwiększenia wytrzymałości mebla.</w:t>
            </w:r>
          </w:p>
          <w:p w:rsidR="00E12DAF" w:rsidRPr="00E12DAF" w:rsidRDefault="00E12DAF" w:rsidP="00E12D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B2E">
              <w:rPr>
                <w:rFonts w:ascii="Arial" w:hAnsi="Arial" w:cs="Arial"/>
                <w:i/>
                <w:sz w:val="20"/>
                <w:szCs w:val="20"/>
              </w:rPr>
              <w:t>Konieczna wizja lokalna przed przystąpieniem do realizacji w celu dostosowania mebli do już istniejących, pod względem kolorystycznym</w:t>
            </w:r>
            <w:bookmarkStart w:id="7" w:name="_GoBack"/>
            <w:bookmarkEnd w:id="7"/>
          </w:p>
        </w:tc>
        <w:tc>
          <w:tcPr>
            <w:tcW w:w="851" w:type="dxa"/>
          </w:tcPr>
          <w:p w:rsidR="00E12DAF" w:rsidRPr="00E12DAF" w:rsidRDefault="00E12DAF" w:rsidP="00E12DAF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</w:tr>
    </w:tbl>
    <w:p w:rsidR="009970B9" w:rsidRPr="00E12DAF" w:rsidRDefault="009970B9" w:rsidP="00E12DAF">
      <w:pPr>
        <w:jc w:val="both"/>
        <w:rPr>
          <w:rFonts w:ascii="Arial" w:hAnsi="Arial" w:cs="Arial"/>
          <w:sz w:val="20"/>
          <w:szCs w:val="20"/>
        </w:rPr>
      </w:pPr>
    </w:p>
    <w:sectPr w:rsidR="009970B9" w:rsidRPr="00E12DAF">
      <w:headerReference w:type="default" r:id="rId6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12A" w:rsidRDefault="00DE312A" w:rsidP="00005C48">
      <w:r>
        <w:separator/>
      </w:r>
    </w:p>
  </w:endnote>
  <w:endnote w:type="continuationSeparator" w:id="0">
    <w:p w:rsidR="00DE312A" w:rsidRDefault="00DE312A" w:rsidP="00005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12A" w:rsidRDefault="00DE312A" w:rsidP="00005C48">
      <w:r>
        <w:separator/>
      </w:r>
    </w:p>
  </w:footnote>
  <w:footnote w:type="continuationSeparator" w:id="0">
    <w:p w:rsidR="00DE312A" w:rsidRDefault="00DE312A" w:rsidP="00005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12A" w:rsidRDefault="00DE312A" w:rsidP="00027F2C">
    <w:pPr>
      <w:pStyle w:val="Nagwek"/>
    </w:pPr>
    <w:r>
      <w:t>Znak Sprawy: ZP/4532/D/19</w:t>
    </w:r>
  </w:p>
  <w:p w:rsidR="00DE312A" w:rsidRDefault="00DE312A" w:rsidP="00027F2C">
    <w:pPr>
      <w:pStyle w:val="Nagwek"/>
    </w:pPr>
    <w:r>
      <w:tab/>
    </w:r>
    <w:r>
      <w:tab/>
      <w:t>Załącznik B do SIWZ</w:t>
    </w:r>
  </w:p>
  <w:p w:rsidR="00DE312A" w:rsidRDefault="00DE312A" w:rsidP="00005C48">
    <w:pPr>
      <w:pStyle w:val="Nagwek"/>
      <w:jc w:val="center"/>
    </w:pPr>
    <w:r>
      <w:t>Część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77272"/>
    <w:multiLevelType w:val="hybridMultilevel"/>
    <w:tmpl w:val="F5BA8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70203"/>
    <w:multiLevelType w:val="hybridMultilevel"/>
    <w:tmpl w:val="D4426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83113"/>
    <w:multiLevelType w:val="hybridMultilevel"/>
    <w:tmpl w:val="E47AE096"/>
    <w:lvl w:ilvl="0" w:tplc="0415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3" w15:restartNumberingAfterBreak="0">
    <w:nsid w:val="0CB2370C"/>
    <w:multiLevelType w:val="hybridMultilevel"/>
    <w:tmpl w:val="7110EB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C5CBE"/>
    <w:multiLevelType w:val="hybridMultilevel"/>
    <w:tmpl w:val="69681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4761"/>
    <w:multiLevelType w:val="multilevel"/>
    <w:tmpl w:val="13B2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051D10"/>
    <w:multiLevelType w:val="hybridMultilevel"/>
    <w:tmpl w:val="D4601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4291C"/>
    <w:multiLevelType w:val="hybridMultilevel"/>
    <w:tmpl w:val="A4409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E3E0B"/>
    <w:multiLevelType w:val="hybridMultilevel"/>
    <w:tmpl w:val="E5EE5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F2237"/>
    <w:multiLevelType w:val="multilevel"/>
    <w:tmpl w:val="7D76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26C22"/>
    <w:multiLevelType w:val="hybridMultilevel"/>
    <w:tmpl w:val="40A68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B693F"/>
    <w:multiLevelType w:val="hybridMultilevel"/>
    <w:tmpl w:val="B6847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6774F"/>
    <w:multiLevelType w:val="hybridMultilevel"/>
    <w:tmpl w:val="B2305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30DDC"/>
    <w:multiLevelType w:val="hybridMultilevel"/>
    <w:tmpl w:val="95989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D5EF8"/>
    <w:multiLevelType w:val="hybridMultilevel"/>
    <w:tmpl w:val="38545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00AAA"/>
    <w:multiLevelType w:val="hybridMultilevel"/>
    <w:tmpl w:val="9CBEC7E2"/>
    <w:lvl w:ilvl="0" w:tplc="BC3824F0">
      <w:numFmt w:val="bullet"/>
      <w:lvlText w:val="–"/>
      <w:lvlJc w:val="left"/>
      <w:pPr>
        <w:ind w:left="277" w:hanging="171"/>
      </w:pPr>
      <w:rPr>
        <w:rFonts w:ascii="Trebuchet MS" w:eastAsia="Trebuchet MS" w:hAnsi="Trebuchet MS" w:cs="Trebuchet MS" w:hint="default"/>
        <w:color w:val="231F20"/>
        <w:w w:val="109"/>
        <w:sz w:val="16"/>
        <w:szCs w:val="16"/>
      </w:rPr>
    </w:lvl>
    <w:lvl w:ilvl="1" w:tplc="682A9FCC">
      <w:numFmt w:val="bullet"/>
      <w:lvlText w:val="•"/>
      <w:lvlJc w:val="left"/>
      <w:pPr>
        <w:ind w:left="591" w:hanging="171"/>
      </w:pPr>
    </w:lvl>
    <w:lvl w:ilvl="2" w:tplc="CD9EAF7C">
      <w:numFmt w:val="bullet"/>
      <w:lvlText w:val="•"/>
      <w:lvlJc w:val="left"/>
      <w:pPr>
        <w:ind w:left="902" w:hanging="171"/>
      </w:pPr>
    </w:lvl>
    <w:lvl w:ilvl="3" w:tplc="C0CA87F0">
      <w:numFmt w:val="bullet"/>
      <w:lvlText w:val="•"/>
      <w:lvlJc w:val="left"/>
      <w:pPr>
        <w:ind w:left="1213" w:hanging="171"/>
      </w:pPr>
    </w:lvl>
    <w:lvl w:ilvl="4" w:tplc="6FFECAD2">
      <w:numFmt w:val="bullet"/>
      <w:lvlText w:val="•"/>
      <w:lvlJc w:val="left"/>
      <w:pPr>
        <w:ind w:left="1524" w:hanging="171"/>
      </w:pPr>
    </w:lvl>
    <w:lvl w:ilvl="5" w:tplc="68EA2F7E">
      <w:numFmt w:val="bullet"/>
      <w:lvlText w:val="•"/>
      <w:lvlJc w:val="left"/>
      <w:pPr>
        <w:ind w:left="1835" w:hanging="171"/>
      </w:pPr>
    </w:lvl>
    <w:lvl w:ilvl="6" w:tplc="4822C93A">
      <w:numFmt w:val="bullet"/>
      <w:lvlText w:val="•"/>
      <w:lvlJc w:val="left"/>
      <w:pPr>
        <w:ind w:left="2146" w:hanging="171"/>
      </w:pPr>
    </w:lvl>
    <w:lvl w:ilvl="7" w:tplc="57720588">
      <w:numFmt w:val="bullet"/>
      <w:lvlText w:val="•"/>
      <w:lvlJc w:val="left"/>
      <w:pPr>
        <w:ind w:left="2457" w:hanging="171"/>
      </w:pPr>
    </w:lvl>
    <w:lvl w:ilvl="8" w:tplc="90A81D40">
      <w:numFmt w:val="bullet"/>
      <w:lvlText w:val="•"/>
      <w:lvlJc w:val="left"/>
      <w:pPr>
        <w:ind w:left="2768" w:hanging="171"/>
      </w:pPr>
    </w:lvl>
  </w:abstractNum>
  <w:abstractNum w:abstractNumId="16" w15:restartNumberingAfterBreak="0">
    <w:nsid w:val="458A7685"/>
    <w:multiLevelType w:val="multilevel"/>
    <w:tmpl w:val="4590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E34EAC"/>
    <w:multiLevelType w:val="multilevel"/>
    <w:tmpl w:val="D3AA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E0281C"/>
    <w:multiLevelType w:val="hybridMultilevel"/>
    <w:tmpl w:val="0D248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26C50"/>
    <w:multiLevelType w:val="hybridMultilevel"/>
    <w:tmpl w:val="F99A3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2D3DC7"/>
    <w:multiLevelType w:val="multilevel"/>
    <w:tmpl w:val="5D50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93475B"/>
    <w:multiLevelType w:val="hybridMultilevel"/>
    <w:tmpl w:val="ADC4C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77412"/>
    <w:multiLevelType w:val="multilevel"/>
    <w:tmpl w:val="6466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D64D30"/>
    <w:multiLevelType w:val="hybridMultilevel"/>
    <w:tmpl w:val="FF367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26B33"/>
    <w:multiLevelType w:val="hybridMultilevel"/>
    <w:tmpl w:val="A94E9C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25C56"/>
    <w:multiLevelType w:val="hybridMultilevel"/>
    <w:tmpl w:val="2C36994E"/>
    <w:lvl w:ilvl="0" w:tplc="6BEE26D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2E5376"/>
    <w:multiLevelType w:val="hybridMultilevel"/>
    <w:tmpl w:val="50E27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43B24"/>
    <w:multiLevelType w:val="multilevel"/>
    <w:tmpl w:val="0D32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6E1809"/>
    <w:multiLevelType w:val="hybridMultilevel"/>
    <w:tmpl w:val="E86E430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E3745"/>
    <w:multiLevelType w:val="multilevel"/>
    <w:tmpl w:val="04D01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25"/>
  </w:num>
  <w:num w:numId="4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8"/>
  </w:num>
  <w:num w:numId="7">
    <w:abstractNumId w:val="3"/>
  </w:num>
  <w:num w:numId="8">
    <w:abstractNumId w:val="0"/>
  </w:num>
  <w:num w:numId="9">
    <w:abstractNumId w:val="18"/>
  </w:num>
  <w:num w:numId="10">
    <w:abstractNumId w:val="1"/>
  </w:num>
  <w:num w:numId="11">
    <w:abstractNumId w:val="12"/>
  </w:num>
  <w:num w:numId="12">
    <w:abstractNumId w:val="15"/>
  </w:num>
  <w:num w:numId="13">
    <w:abstractNumId w:val="17"/>
  </w:num>
  <w:num w:numId="14">
    <w:abstractNumId w:val="20"/>
  </w:num>
  <w:num w:numId="15">
    <w:abstractNumId w:val="7"/>
  </w:num>
  <w:num w:numId="16">
    <w:abstractNumId w:val="8"/>
  </w:num>
  <w:num w:numId="17">
    <w:abstractNumId w:val="10"/>
  </w:num>
  <w:num w:numId="18">
    <w:abstractNumId w:val="9"/>
  </w:num>
  <w:num w:numId="19">
    <w:abstractNumId w:val="16"/>
  </w:num>
  <w:num w:numId="20">
    <w:abstractNumId w:val="23"/>
  </w:num>
  <w:num w:numId="21">
    <w:abstractNumId w:val="2"/>
  </w:num>
  <w:num w:numId="22">
    <w:abstractNumId w:val="26"/>
  </w:num>
  <w:num w:numId="23">
    <w:abstractNumId w:val="11"/>
  </w:num>
  <w:num w:numId="24">
    <w:abstractNumId w:val="24"/>
  </w:num>
  <w:num w:numId="25">
    <w:abstractNumId w:val="21"/>
  </w:num>
  <w:num w:numId="26">
    <w:abstractNumId w:val="4"/>
  </w:num>
  <w:num w:numId="27">
    <w:abstractNumId w:val="14"/>
  </w:num>
  <w:num w:numId="28">
    <w:abstractNumId w:val="6"/>
  </w:num>
  <w:num w:numId="29">
    <w:abstractNumId w:val="29"/>
  </w:num>
  <w:num w:numId="30">
    <w:abstractNumId w:val="22"/>
  </w:num>
  <w:num w:numId="31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B95"/>
    <w:rsid w:val="00005C48"/>
    <w:rsid w:val="00027F2C"/>
    <w:rsid w:val="000676C3"/>
    <w:rsid w:val="000744AD"/>
    <w:rsid w:val="00087FD2"/>
    <w:rsid w:val="000A2744"/>
    <w:rsid w:val="001020AD"/>
    <w:rsid w:val="001042F7"/>
    <w:rsid w:val="00127A4D"/>
    <w:rsid w:val="001432AE"/>
    <w:rsid w:val="00167247"/>
    <w:rsid w:val="00176A8F"/>
    <w:rsid w:val="00215EFE"/>
    <w:rsid w:val="0023134E"/>
    <w:rsid w:val="002424BB"/>
    <w:rsid w:val="00272E51"/>
    <w:rsid w:val="002840FA"/>
    <w:rsid w:val="00292A6C"/>
    <w:rsid w:val="002F036A"/>
    <w:rsid w:val="00325082"/>
    <w:rsid w:val="0035762C"/>
    <w:rsid w:val="0036264F"/>
    <w:rsid w:val="003865CF"/>
    <w:rsid w:val="003C7D63"/>
    <w:rsid w:val="003D03CD"/>
    <w:rsid w:val="004360F7"/>
    <w:rsid w:val="00443A4B"/>
    <w:rsid w:val="00450247"/>
    <w:rsid w:val="004522C0"/>
    <w:rsid w:val="004823AC"/>
    <w:rsid w:val="004C2B50"/>
    <w:rsid w:val="004D6271"/>
    <w:rsid w:val="00520ED7"/>
    <w:rsid w:val="00522755"/>
    <w:rsid w:val="00586249"/>
    <w:rsid w:val="0061614F"/>
    <w:rsid w:val="00660B0D"/>
    <w:rsid w:val="00662EE6"/>
    <w:rsid w:val="006B6FC6"/>
    <w:rsid w:val="00720BC6"/>
    <w:rsid w:val="00755DA8"/>
    <w:rsid w:val="007569A6"/>
    <w:rsid w:val="0076672F"/>
    <w:rsid w:val="00776416"/>
    <w:rsid w:val="007A6B5D"/>
    <w:rsid w:val="007B7B80"/>
    <w:rsid w:val="007C7A4B"/>
    <w:rsid w:val="008004A1"/>
    <w:rsid w:val="00822675"/>
    <w:rsid w:val="008306AC"/>
    <w:rsid w:val="00852D73"/>
    <w:rsid w:val="008977C8"/>
    <w:rsid w:val="009138BE"/>
    <w:rsid w:val="0092784D"/>
    <w:rsid w:val="009337BE"/>
    <w:rsid w:val="00954457"/>
    <w:rsid w:val="009970B9"/>
    <w:rsid w:val="009B1336"/>
    <w:rsid w:val="009B6234"/>
    <w:rsid w:val="009E5DC9"/>
    <w:rsid w:val="009F100E"/>
    <w:rsid w:val="00A66571"/>
    <w:rsid w:val="00A87B95"/>
    <w:rsid w:val="00A93FD5"/>
    <w:rsid w:val="00AA51DE"/>
    <w:rsid w:val="00B0440E"/>
    <w:rsid w:val="00B070AA"/>
    <w:rsid w:val="00B276A5"/>
    <w:rsid w:val="00B628C6"/>
    <w:rsid w:val="00B64591"/>
    <w:rsid w:val="00B65468"/>
    <w:rsid w:val="00B95DE5"/>
    <w:rsid w:val="00BA62C4"/>
    <w:rsid w:val="00C146E0"/>
    <w:rsid w:val="00C90BC8"/>
    <w:rsid w:val="00C9268F"/>
    <w:rsid w:val="00D205D6"/>
    <w:rsid w:val="00DA46BE"/>
    <w:rsid w:val="00DA6B2E"/>
    <w:rsid w:val="00DC021B"/>
    <w:rsid w:val="00DD400F"/>
    <w:rsid w:val="00DE312A"/>
    <w:rsid w:val="00DE42A4"/>
    <w:rsid w:val="00DE56A1"/>
    <w:rsid w:val="00DF4376"/>
    <w:rsid w:val="00E12DAF"/>
    <w:rsid w:val="00E16FDB"/>
    <w:rsid w:val="00E558DF"/>
    <w:rsid w:val="00E728E2"/>
    <w:rsid w:val="00EA48C4"/>
    <w:rsid w:val="00EC1082"/>
    <w:rsid w:val="00EC3373"/>
    <w:rsid w:val="00ED3B99"/>
    <w:rsid w:val="00ED3EE8"/>
    <w:rsid w:val="00EE42DF"/>
    <w:rsid w:val="00EE4B10"/>
    <w:rsid w:val="00F15EF4"/>
    <w:rsid w:val="00F91F7B"/>
    <w:rsid w:val="00FD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  <w14:docId w14:val="714DE78B"/>
  <w15:docId w15:val="{D10676A3-4D08-4EA8-9A99-360DD467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0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5D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20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46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6B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5C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5C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78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755DA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paragraph" w:styleId="NormalnyWeb">
    <w:name w:val="Normal (Web)"/>
    <w:basedOn w:val="Normalny"/>
    <w:uiPriority w:val="99"/>
    <w:unhideWhenUsed/>
    <w:rsid w:val="00755DA8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755DA8"/>
    <w:rPr>
      <w:b/>
      <w:bCs/>
    </w:rPr>
  </w:style>
  <w:style w:type="paragraph" w:styleId="Zwykytekst">
    <w:name w:val="Plain Text"/>
    <w:basedOn w:val="Normalny"/>
    <w:link w:val="ZwykytekstZnak"/>
    <w:rsid w:val="00DC021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DC021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020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020AD"/>
    <w:rPr>
      <w:color w:val="0000FF"/>
      <w:u w:val="single"/>
    </w:rPr>
  </w:style>
  <w:style w:type="character" w:customStyle="1" w:styleId="caps">
    <w:name w:val="caps"/>
    <w:basedOn w:val="Domylnaczcionkaakapitu"/>
    <w:rsid w:val="00520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1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8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bnos.com/_libs/phpThumb/phpThumb.php?src=../../files/furnitures_versions/WNISAW082.jpg&amp;w=134&amp;f=png&amp;q=6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emf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bnos.com/_libs/phpThumb/phpThumb.php?src=../../files/furnitures_versions/WNISW084.jpg&amp;w=134&amp;f=png&amp;q=60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3.emf"/><Relationship Id="rId58" Type="http://schemas.openxmlformats.org/officeDocument/2006/relationships/image" Target="media/image47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cid:image001.png@01D223A3.93051170" TargetMode="External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png"/><Relationship Id="rId52" Type="http://schemas.openxmlformats.org/officeDocument/2006/relationships/image" Target="cid:image001.png@01D223A3.93051170" TargetMode="External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emf"/><Relationship Id="rId56" Type="http://schemas.openxmlformats.org/officeDocument/2006/relationships/image" Target="media/image46.emf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emf"/><Relationship Id="rId59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3D36F-E60D-432C-9041-69B0CE48E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20</Pages>
  <Words>5880</Words>
  <Characters>35285</Characters>
  <Application>Microsoft Office Word</Application>
  <DocSecurity>0</DocSecurity>
  <Lines>294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Dział Zaopatrzenia UAM</dc:creator>
  <cp:lastModifiedBy>Aleksandra Siemińska-Lińska</cp:lastModifiedBy>
  <cp:revision>51</cp:revision>
  <cp:lastPrinted>2019-10-30T11:45:00Z</cp:lastPrinted>
  <dcterms:created xsi:type="dcterms:W3CDTF">2019-06-12T11:25:00Z</dcterms:created>
  <dcterms:modified xsi:type="dcterms:W3CDTF">2019-11-04T09:08:00Z</dcterms:modified>
</cp:coreProperties>
</file>