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10440" w14:textId="0BA11446" w:rsidR="00B578E4" w:rsidRPr="00B578E4" w:rsidRDefault="00B578E4" w:rsidP="00B578E4">
      <w:pPr>
        <w:contextualSpacing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Parametry techniczne systemu </w:t>
      </w:r>
      <w:r w:rsidR="007565CB">
        <w:rPr>
          <w:rFonts w:ascii="Arial" w:hAnsi="Arial" w:cs="Arial"/>
          <w:b/>
          <w:color w:val="000000" w:themeColor="text1"/>
          <w:sz w:val="24"/>
          <w:szCs w:val="24"/>
        </w:rPr>
        <w:t>informatycznego do obsługi zamówienia</w:t>
      </w:r>
    </w:p>
    <w:p w14:paraId="5FC5EF09" w14:textId="7E5A9094" w:rsidR="00BE02ED" w:rsidRPr="00B578E4" w:rsidRDefault="000F5DB3" w:rsidP="00BC15E0">
      <w:pPr>
        <w:pStyle w:val="listparagraphcxsppierwsze"/>
        <w:numPr>
          <w:ilvl w:val="0"/>
          <w:numId w:val="15"/>
        </w:numPr>
        <w:spacing w:line="276" w:lineRule="auto"/>
        <w:ind w:left="851"/>
        <w:contextualSpacing/>
        <w:rPr>
          <w:rFonts w:ascii="Arial" w:hAnsi="Arial" w:cs="Arial"/>
          <w:b/>
          <w:color w:val="000000" w:themeColor="text1"/>
          <w:sz w:val="22"/>
          <w:szCs w:val="22"/>
        </w:rPr>
      </w:pPr>
      <w:r w:rsidRPr="00B578E4">
        <w:rPr>
          <w:rFonts w:ascii="Arial" w:hAnsi="Arial" w:cs="Arial"/>
          <w:b/>
          <w:color w:val="000000" w:themeColor="text1"/>
          <w:sz w:val="22"/>
          <w:szCs w:val="22"/>
        </w:rPr>
        <w:t>Wymagania techniczne</w:t>
      </w:r>
      <w:r w:rsidR="004E79E9" w:rsidRPr="00B578E4">
        <w:rPr>
          <w:rFonts w:ascii="Arial" w:hAnsi="Arial" w:cs="Arial"/>
          <w:b/>
          <w:color w:val="000000" w:themeColor="text1"/>
          <w:sz w:val="22"/>
          <w:szCs w:val="22"/>
        </w:rPr>
        <w:t xml:space="preserve"> serwisu www</w:t>
      </w:r>
      <w:r w:rsidR="00DD5626" w:rsidRPr="00B578E4">
        <w:rPr>
          <w:rFonts w:ascii="Arial" w:hAnsi="Arial" w:cs="Arial"/>
          <w:b/>
          <w:color w:val="000000" w:themeColor="text1"/>
          <w:sz w:val="22"/>
          <w:szCs w:val="22"/>
        </w:rPr>
        <w:t xml:space="preserve"> (systemu)</w:t>
      </w:r>
    </w:p>
    <w:p w14:paraId="73698A67" w14:textId="77777777" w:rsidR="00BC15E0" w:rsidRDefault="00BC15E0" w:rsidP="00B578E4">
      <w:pPr>
        <w:pStyle w:val="listparagraphcxsppierwsze"/>
        <w:spacing w:line="276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5F53D44" w14:textId="426EF8E9" w:rsidR="000B33F1" w:rsidRDefault="000B33F1" w:rsidP="000B33F1">
      <w:pPr>
        <w:pStyle w:val="listparagraphcxsppierwsze"/>
        <w:spacing w:line="276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</w:t>
      </w:r>
      <w:r w:rsidR="00BE02ED">
        <w:rPr>
          <w:rFonts w:ascii="Arial" w:hAnsi="Arial" w:cs="Arial"/>
          <w:b/>
          <w:color w:val="000000" w:themeColor="text1"/>
          <w:sz w:val="20"/>
          <w:szCs w:val="20"/>
        </w:rPr>
        <w:t>……………………………………………………………………..…….*</w:t>
      </w:r>
    </w:p>
    <w:p w14:paraId="5C3C5F99" w14:textId="5FA9E944" w:rsidR="000B33F1" w:rsidRPr="000B33F1" w:rsidRDefault="000B33F1" w:rsidP="000B33F1">
      <w:pPr>
        <w:pStyle w:val="listparagraphcxsppierwsze"/>
        <w:spacing w:line="276" w:lineRule="auto"/>
        <w:contextualSpacing/>
        <w:jc w:val="center"/>
        <w:rPr>
          <w:rFonts w:ascii="Arial" w:hAnsi="Arial" w:cs="Arial"/>
          <w:b/>
          <w:color w:val="000000" w:themeColor="text1"/>
          <w:sz w:val="16"/>
          <w:szCs w:val="20"/>
        </w:rPr>
      </w:pPr>
      <w:r>
        <w:rPr>
          <w:rFonts w:ascii="Arial" w:hAnsi="Arial" w:cs="Arial"/>
          <w:i/>
          <w:color w:val="000000"/>
          <w:sz w:val="16"/>
          <w:szCs w:val="20"/>
        </w:rPr>
        <w:t>NAZWA</w:t>
      </w:r>
      <w:r w:rsidRPr="000B33F1">
        <w:rPr>
          <w:rFonts w:ascii="Arial" w:hAnsi="Arial" w:cs="Arial"/>
          <w:i/>
          <w:color w:val="000000"/>
          <w:sz w:val="16"/>
          <w:szCs w:val="20"/>
        </w:rPr>
        <w:t xml:space="preserve"> I PRODUCENT OFEROWANEGO W RAMACH PRZEDMIOTOWEGO POSTĘPOWANIA </w:t>
      </w:r>
      <w:r>
        <w:rPr>
          <w:rFonts w:ascii="Arial" w:hAnsi="Arial" w:cs="Arial"/>
          <w:i/>
          <w:color w:val="000000"/>
          <w:sz w:val="16"/>
          <w:szCs w:val="20"/>
        </w:rPr>
        <w:br/>
      </w:r>
      <w:r w:rsidRPr="000B33F1">
        <w:rPr>
          <w:rFonts w:ascii="Arial" w:hAnsi="Arial" w:cs="Arial"/>
          <w:i/>
          <w:color w:val="000000"/>
          <w:sz w:val="16"/>
          <w:szCs w:val="20"/>
        </w:rPr>
        <w:t>SERWISU WWW (SYSTEMU)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925"/>
        <w:gridCol w:w="1559"/>
        <w:gridCol w:w="6521"/>
      </w:tblGrid>
      <w:tr w:rsidR="007565CB" w:rsidRPr="00215A47" w14:paraId="4AE5C44D" w14:textId="77777777" w:rsidTr="007565CB">
        <w:trPr>
          <w:trHeight w:val="585"/>
        </w:trPr>
        <w:tc>
          <w:tcPr>
            <w:tcW w:w="562" w:type="dxa"/>
            <w:shd w:val="clear" w:color="auto" w:fill="auto"/>
            <w:vAlign w:val="center"/>
          </w:tcPr>
          <w:p w14:paraId="1880988C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1868E943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Parametr wymagany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C95DE0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Parametr wymagany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7230622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5A47">
              <w:rPr>
                <w:rFonts w:ascii="Arial" w:hAnsi="Arial" w:cs="Arial"/>
                <w:b/>
                <w:sz w:val="20"/>
                <w:szCs w:val="20"/>
              </w:rPr>
              <w:t>Parametr oferowany</w:t>
            </w:r>
          </w:p>
        </w:tc>
      </w:tr>
      <w:tr w:rsidR="007565CB" w:rsidRPr="00215A47" w14:paraId="0A8DC64E" w14:textId="77777777" w:rsidTr="007565CB">
        <w:tc>
          <w:tcPr>
            <w:tcW w:w="562" w:type="dxa"/>
            <w:shd w:val="clear" w:color="auto" w:fill="auto"/>
            <w:vAlign w:val="center"/>
          </w:tcPr>
          <w:p w14:paraId="4A86E8ED" w14:textId="2BDF358C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925" w:type="dxa"/>
            <w:shd w:val="clear" w:color="auto" w:fill="auto"/>
          </w:tcPr>
          <w:p w14:paraId="34A2B825" w14:textId="282D0C33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B2D3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instalacji oprogramowania agenta w środowisku Windows oraz Linux.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7F3A6E" w14:textId="5FBE071F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F189BE" w14:textId="77777777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62A605C7" w14:textId="77777777" w:rsidTr="007565CB">
        <w:tc>
          <w:tcPr>
            <w:tcW w:w="562" w:type="dxa"/>
            <w:shd w:val="clear" w:color="auto" w:fill="auto"/>
            <w:vAlign w:val="center"/>
          </w:tcPr>
          <w:p w14:paraId="2319A6C5" w14:textId="42205326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925" w:type="dxa"/>
            <w:shd w:val="clear" w:color="auto" w:fill="auto"/>
          </w:tcPr>
          <w:p w14:paraId="2A1F8F23" w14:textId="3276A797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B2D3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komunikacji agenta z urządzeniem dr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ukuj</w:t>
            </w:r>
            <w:r w:rsidR="0060212A">
              <w:rPr>
                <w:rFonts w:ascii="Arial" w:hAnsi="Arial" w:cs="Arial"/>
                <w:color w:val="000000" w:themeColor="text1"/>
                <w:sz w:val="20"/>
                <w:szCs w:val="20"/>
              </w:rPr>
              <w:t>ącym za pomocą połączeń 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B2D30">
              <w:rPr>
                <w:rFonts w:ascii="Arial" w:hAnsi="Arial" w:cs="Arial"/>
                <w:color w:val="000000" w:themeColor="text1"/>
                <w:sz w:val="20"/>
                <w:szCs w:val="20"/>
              </w:rPr>
              <w:t>oraz USB zarówno w środowisku Windows, jak i Linux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C30BB5" w14:textId="18241711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0A4D800" w14:textId="77777777" w:rsidR="007565CB" w:rsidRPr="00215A47" w:rsidRDefault="007565CB" w:rsidP="00215A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042C40E9" w14:textId="77777777" w:rsidTr="007565CB">
        <w:tc>
          <w:tcPr>
            <w:tcW w:w="562" w:type="dxa"/>
            <w:shd w:val="clear" w:color="auto" w:fill="auto"/>
            <w:vAlign w:val="center"/>
          </w:tcPr>
          <w:p w14:paraId="0E454B83" w14:textId="6817EB02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136E9C76" w14:textId="532C7A72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Brak konieczności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ingerencji Wykonawcy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środowisko sieciowe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Zamawiającego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75135E" w14:textId="4DD74ADD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774AEFA" w14:textId="77777777" w:rsidR="007565CB" w:rsidRPr="00215A47" w:rsidRDefault="007565CB" w:rsidP="001671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0B19AC5C" w14:textId="77777777" w:rsidTr="007565CB">
        <w:tc>
          <w:tcPr>
            <w:tcW w:w="562" w:type="dxa"/>
            <w:shd w:val="clear" w:color="auto" w:fill="auto"/>
            <w:vAlign w:val="center"/>
          </w:tcPr>
          <w:p w14:paraId="03191980" w14:textId="1BDC5174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925" w:type="dxa"/>
            <w:shd w:val="clear" w:color="auto" w:fill="auto"/>
          </w:tcPr>
          <w:p w14:paraId="74F40057" w14:textId="7196F7DD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>Zakres danych przesyłanych od agentów zainstalowanych u Zamawiającego do serwera Wykonawcy może obejmować tylko i wyłącznie informacje związane z stanem pracy urządzeń drukujących – niedopuszczalne jest przesyłanie jakichkolwiek informacji związanych z treścią wydruków.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BDF654" w14:textId="50DCC9C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59FD480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0C8ACE35" w14:textId="77777777" w:rsidTr="007565CB">
        <w:tc>
          <w:tcPr>
            <w:tcW w:w="562" w:type="dxa"/>
            <w:shd w:val="clear" w:color="auto" w:fill="auto"/>
            <w:vAlign w:val="center"/>
          </w:tcPr>
          <w:p w14:paraId="21593F5B" w14:textId="6399B1D4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925" w:type="dxa"/>
            <w:shd w:val="clear" w:color="auto" w:fill="auto"/>
          </w:tcPr>
          <w:p w14:paraId="77E05554" w14:textId="0BF8644C" w:rsidR="007565CB" w:rsidRPr="00C212EE" w:rsidRDefault="007565CB" w:rsidP="00AD5EAA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D5EAA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działa w chmurze obliczeniowej udostępnianej przez Wykonawcę.</w:t>
            </w: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Komunikacja z serwerami Wykonawcy musi być szyfrowana.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367E75" w14:textId="4135D672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99E53F3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5B42193C" w14:textId="77777777" w:rsidTr="007565CB">
        <w:tc>
          <w:tcPr>
            <w:tcW w:w="562" w:type="dxa"/>
            <w:shd w:val="clear" w:color="auto" w:fill="auto"/>
            <w:vAlign w:val="center"/>
          </w:tcPr>
          <w:p w14:paraId="22368D4C" w14:textId="540D83C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925" w:type="dxa"/>
            <w:shd w:val="clear" w:color="auto" w:fill="auto"/>
          </w:tcPr>
          <w:p w14:paraId="21D756E8" w14:textId="46D0E524" w:rsidR="007565CB" w:rsidRPr="00C212EE" w:rsidRDefault="007565CB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>Przypisanie przez Wykonawcę poszczegó</w:t>
            </w:r>
            <w:r w:rsidR="00B9179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lnych urządzeń drukujących w </w:t>
            </w:r>
            <w:r w:rsidRPr="00091307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systemie raportowym do lokalizacji i ośrodków powstawania kosztów nastąpi zgodnie z wykazem dostarczonym przez Zamawiającego po podpisaniu umowy.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2DC1E5" w14:textId="4C7F96E6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F745033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21895D1A" w14:textId="77777777" w:rsidTr="007565CB">
        <w:tc>
          <w:tcPr>
            <w:tcW w:w="562" w:type="dxa"/>
            <w:shd w:val="clear" w:color="auto" w:fill="auto"/>
            <w:vAlign w:val="center"/>
          </w:tcPr>
          <w:p w14:paraId="66152F3B" w14:textId="0BC52C73" w:rsidR="007565CB" w:rsidRPr="00034D1B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4D1B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5925" w:type="dxa"/>
            <w:shd w:val="clear" w:color="auto" w:fill="auto"/>
          </w:tcPr>
          <w:p w14:paraId="55C1D0B6" w14:textId="4EA2FE2C" w:rsidR="007565CB" w:rsidRPr="00034D1B" w:rsidRDefault="00034D1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34D1B">
              <w:rPr>
                <w:rFonts w:ascii="Arial" w:hAnsi="Arial" w:cs="Arial"/>
                <w:color w:val="000000" w:themeColor="text1"/>
                <w:sz w:val="20"/>
                <w:szCs w:val="20"/>
              </w:rPr>
              <w:t>Administracja środowiskiem wydruku, w tym obsługa zarówno urządzeń podłączonych sieciowo, jak również lokalnie poprzez USB.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70ADA3" w14:textId="03C9781F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8C1FFB0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6168478B" w14:textId="77777777" w:rsidTr="007565CB">
        <w:tc>
          <w:tcPr>
            <w:tcW w:w="562" w:type="dxa"/>
            <w:shd w:val="clear" w:color="auto" w:fill="auto"/>
            <w:vAlign w:val="center"/>
          </w:tcPr>
          <w:p w14:paraId="7546F490" w14:textId="7448FEC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8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1606E897" w14:textId="37E9CAC6" w:rsidR="007565CB" w:rsidRPr="000F5DB3" w:rsidRDefault="0060212A" w:rsidP="00C212EE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System </w:t>
            </w:r>
            <w:r w:rsidR="007565CB"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monitorowania i raportowania  zapewnia:</w:t>
            </w:r>
          </w:p>
          <w:p w14:paraId="2215B091" w14:textId="77777777" w:rsidR="007565CB" w:rsidRPr="000F5DB3" w:rsidRDefault="007565CB" w:rsidP="00C212EE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prezentację informacji o urządzeniu drukującym: producent, model, numer seryjny, lokalizacja, ośrodek powstawania kosztów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numer inwentarzowy Zamawiającego/Wykonawcy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35236EA3" w14:textId="0022F6D6" w:rsidR="007565CB" w:rsidRPr="000F5DB3" w:rsidRDefault="007565CB" w:rsidP="00C212EE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generowanie raportów dziennych, tygodniowych, miesięcznych wraz z możliwością podziału na format papieru, duplex, </w:t>
            </w:r>
            <w:proofErr w:type="spellStart"/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simplex</w:t>
            </w:r>
            <w:proofErr w:type="spellEnd"/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oraz wydruk kolorowy i monochromatyczny dla poszczególnych urządzeń Zamawiającego;</w:t>
            </w:r>
          </w:p>
          <w:p w14:paraId="2B583364" w14:textId="77777777" w:rsidR="007565CB" w:rsidRPr="00F1355B" w:rsidRDefault="007565CB" w:rsidP="00C212EE">
            <w:pPr>
              <w:pStyle w:val="listparagraphcxspdrugie"/>
              <w:numPr>
                <w:ilvl w:val="0"/>
                <w:numId w:val="6"/>
              </w:numPr>
              <w:spacing w:before="0" w:beforeAutospacing="0" w:after="200" w:afterAutospacing="0"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tworzenie sumarycznego wykresu oraz raportu ilości wydruków z możliwością wyboru zakresu dat (historia);</w:t>
            </w:r>
          </w:p>
          <w:p w14:paraId="71B84470" w14:textId="77777777" w:rsidR="007565CB" w:rsidRPr="00F1355B" w:rsidRDefault="007565CB" w:rsidP="00C212EE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generowanie raportu miesięcznego ilości i kosztu wydruków (stron) dla każdego urządzenia z agregacją względem ośrodków powstawania kosztów;</w:t>
            </w:r>
          </w:p>
          <w:p w14:paraId="452676F8" w14:textId="2DCF73AB" w:rsidR="007565CB" w:rsidRPr="00F1355B" w:rsidRDefault="007565CB" w:rsidP="00F1355B">
            <w:pPr>
              <w:pStyle w:val="listparagraphcxspdrugie"/>
              <w:numPr>
                <w:ilvl w:val="0"/>
                <w:numId w:val="6"/>
              </w:numPr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eksport raportów drukowania do plików CSV</w:t>
            </w:r>
            <w:r w:rsidR="00F1355B"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, PDF, XLS</w:t>
            </w: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6094747" w14:textId="58333C5A" w:rsidR="007565CB" w:rsidRPr="00F1355B" w:rsidRDefault="007565CB" w:rsidP="00C212EE">
            <w:pPr>
              <w:pStyle w:val="listparagraphcxspdrugie"/>
              <w:numPr>
                <w:ilvl w:val="0"/>
                <w:numId w:val="6"/>
              </w:numPr>
              <w:spacing w:before="0" w:beforeAutospacing="0" w:after="0" w:afterAutospacing="0"/>
              <w:ind w:left="357" w:hanging="357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śledzenie zużycia materiałów eksploatacyjnych w urządzeniach drukujących, jak również możliwość zlicz</w:t>
            </w:r>
            <w:r w:rsidR="00012BE9">
              <w:rPr>
                <w:rFonts w:ascii="Arial" w:hAnsi="Arial" w:cs="Arial"/>
                <w:color w:val="000000" w:themeColor="text1"/>
                <w:sz w:val="20"/>
                <w:szCs w:val="20"/>
              </w:rPr>
              <w:t>ania ilości wydrukowanych stron;</w:t>
            </w:r>
          </w:p>
          <w:p w14:paraId="0B37A8EE" w14:textId="3366B45B" w:rsidR="00F1355B" w:rsidRPr="00F1355B" w:rsidRDefault="00F1355B" w:rsidP="00F1355B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</w:rPr>
            </w:pPr>
            <w:r w:rsidRPr="00F1355B">
              <w:rPr>
                <w:rFonts w:ascii="Arial" w:hAnsi="Arial" w:cs="Arial"/>
                <w:color w:val="000000" w:themeColor="text1"/>
              </w:rPr>
              <w:t>raporty kosztowe z podziałem na centr</w:t>
            </w:r>
            <w:r w:rsidR="00012BE9">
              <w:rPr>
                <w:rFonts w:ascii="Arial" w:hAnsi="Arial" w:cs="Arial"/>
                <w:color w:val="000000" w:themeColor="text1"/>
              </w:rPr>
              <w:t>a kosztowe np. referat, wydział;</w:t>
            </w:r>
          </w:p>
          <w:p w14:paraId="785D949E" w14:textId="2A5C7C0D" w:rsidR="00F1355B" w:rsidRPr="00F1355B" w:rsidRDefault="00F1355B" w:rsidP="00F1355B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</w:rPr>
            </w:pPr>
            <w:r w:rsidRPr="00F1355B">
              <w:rPr>
                <w:rFonts w:ascii="Arial" w:hAnsi="Arial" w:cs="Arial"/>
                <w:color w:val="000000" w:themeColor="text1"/>
              </w:rPr>
              <w:t>raporty historii dostaw oraz wymian materiałów eksploatacyjnych wraz z datami instalacji i deinstalacji materiałów przez cały okres eksploatacji urządzeń;</w:t>
            </w:r>
          </w:p>
          <w:p w14:paraId="390FD437" w14:textId="77777777" w:rsidR="00F1355B" w:rsidRPr="00F1355B" w:rsidRDefault="00F1355B" w:rsidP="00F1355B">
            <w:pPr>
              <w:pStyle w:val="listparagraphcxspdrugie"/>
              <w:numPr>
                <w:ilvl w:val="0"/>
                <w:numId w:val="6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hAnsi="Arial" w:cs="Arial"/>
                <w:color w:val="000000" w:themeColor="text1"/>
                <w:sz w:val="20"/>
                <w:szCs w:val="20"/>
              </w:rPr>
              <w:t>raport miesięcznego obciążenia urządzeń wraz z informacją o urządzeniach przeciążonych/niedociążonych;</w:t>
            </w:r>
          </w:p>
          <w:p w14:paraId="3E213E23" w14:textId="460AF18A" w:rsidR="00F1355B" w:rsidRPr="00AF2808" w:rsidRDefault="00F1355B" w:rsidP="00AF2808">
            <w:pPr>
              <w:pStyle w:val="listparagraphcxspdrugie"/>
              <w:numPr>
                <w:ilvl w:val="0"/>
                <w:numId w:val="6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1355B">
              <w:rPr>
                <w:rFonts w:ascii="Arial" w:eastAsia="Calibri" w:hAnsi="Arial" w:cs="Arial"/>
                <w:sz w:val="20"/>
                <w:szCs w:val="20"/>
                <w:lang w:eastAsia="en-US"/>
              </w:rPr>
              <w:t>możliwość śledzenia dostaw tonerów od momentu wygenerowania zamówienia do momentu jego poprawnego zużycia i wymiany na nowy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598814" w14:textId="6311FFB9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1C6260F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4B65F76D" w14:textId="77777777" w:rsidTr="007565CB">
        <w:tc>
          <w:tcPr>
            <w:tcW w:w="562" w:type="dxa"/>
            <w:shd w:val="clear" w:color="auto" w:fill="auto"/>
            <w:vAlign w:val="center"/>
          </w:tcPr>
          <w:p w14:paraId="15A411CC" w14:textId="5CDC5DE0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925" w:type="dxa"/>
            <w:shd w:val="clear" w:color="auto" w:fill="auto"/>
          </w:tcPr>
          <w:p w14:paraId="524B7DF9" w14:textId="04E969B1" w:rsidR="007565CB" w:rsidRPr="00C212EE" w:rsidRDefault="007565C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zapewnia automatyczne monitorowanie nowych urządzeń drukujących zainstalowanych na wcześniej monitorowanych stacjach roboczych i serwe</w:t>
            </w:r>
            <w:r w:rsidR="00AF2808">
              <w:rPr>
                <w:rFonts w:ascii="Arial" w:hAnsi="Arial" w:cs="Arial"/>
                <w:color w:val="000000" w:themeColor="text1"/>
                <w:sz w:val="20"/>
                <w:szCs w:val="20"/>
              </w:rPr>
              <w:t>rach wydruków. W takim przypadku</w:t>
            </w: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informacja o podłączeniu nowego urządzenia musi być automatycznie przesłana do serwera centralnego, gdzie administrator podejmie decyzje o jej sklasyfikowaniu.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2CAE02" w14:textId="7CBE0AB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E1C5E24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7573C98C" w14:textId="77777777" w:rsidTr="007565CB">
        <w:tc>
          <w:tcPr>
            <w:tcW w:w="562" w:type="dxa"/>
            <w:shd w:val="clear" w:color="auto" w:fill="auto"/>
            <w:vAlign w:val="center"/>
          </w:tcPr>
          <w:p w14:paraId="09CFB330" w14:textId="29A3BC9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5925" w:type="dxa"/>
            <w:shd w:val="clear" w:color="auto" w:fill="auto"/>
          </w:tcPr>
          <w:p w14:paraId="7079926C" w14:textId="77777777" w:rsidR="00217255" w:rsidRPr="00217255" w:rsidRDefault="00217255" w:rsidP="00217255">
            <w:pPr>
              <w:pStyle w:val="listparagraphcxspdrugie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Zaoferowany System musi uwzględniać następujące warunki:</w:t>
            </w:r>
          </w:p>
          <w:p w14:paraId="02F33D90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Brak ograniczeń na liczbę użytkowników jednocześnie </w:t>
            </w: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korzystających z Systemu.</w:t>
            </w:r>
          </w:p>
          <w:p w14:paraId="488D73C9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Brak ograniczeń technicznych na liczbę monitorowanych przez aplikację urządzeń.</w:t>
            </w:r>
          </w:p>
          <w:p w14:paraId="759FC1E2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Licencja na System musi objąć co najmniej wszystkie urządzenia zainstalowane w ramach niniejszego zamówienia.</w:t>
            </w:r>
          </w:p>
          <w:p w14:paraId="0CDDE01C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Obsługa protokołów SNMP oraz NPAP</w:t>
            </w:r>
          </w:p>
          <w:p w14:paraId="36EB3FF4" w14:textId="77777777" w:rsidR="00217255" w:rsidRPr="00217255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Interfejs i komunikaty z systemu w języku polskim</w:t>
            </w:r>
          </w:p>
          <w:p w14:paraId="0019E5EC" w14:textId="7A014CCD" w:rsidR="007565CB" w:rsidRPr="00C212EE" w:rsidRDefault="00217255" w:rsidP="00217255">
            <w:pPr>
              <w:pStyle w:val="listparagraphcxspdrugie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17255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podziału ról administratora, minimum do poziomu zarządzania całym systemem oraz prawami lub wydzielonymi funkcjonalnościami systemu</w:t>
            </w:r>
          </w:p>
        </w:tc>
        <w:tc>
          <w:tcPr>
            <w:tcW w:w="1559" w:type="dxa"/>
            <w:shd w:val="clear" w:color="auto" w:fill="auto"/>
          </w:tcPr>
          <w:p w14:paraId="7C964C06" w14:textId="549EB861" w:rsidR="007565CB" w:rsidRPr="00C212EE" w:rsidRDefault="003F5150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</w:tcPr>
          <w:p w14:paraId="2CEF725A" w14:textId="77777777" w:rsidR="007565CB" w:rsidRPr="00C212EE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5D0C5BD5" w14:textId="77777777" w:rsidTr="007565CB">
        <w:tc>
          <w:tcPr>
            <w:tcW w:w="562" w:type="dxa"/>
            <w:shd w:val="clear" w:color="auto" w:fill="auto"/>
            <w:vAlign w:val="center"/>
          </w:tcPr>
          <w:p w14:paraId="5E0C6560" w14:textId="0E627BCD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11</w:t>
            </w:r>
          </w:p>
        </w:tc>
        <w:tc>
          <w:tcPr>
            <w:tcW w:w="5925" w:type="dxa"/>
            <w:shd w:val="clear" w:color="auto" w:fill="auto"/>
          </w:tcPr>
          <w:p w14:paraId="1C99F429" w14:textId="1F8E3EAC" w:rsidR="007565CB" w:rsidRPr="00C212EE" w:rsidRDefault="0040010B" w:rsidP="0040010B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="007565CB"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ostęp do panelu systemu </w:t>
            </w:r>
            <w:r w:rsidR="007565CB">
              <w:rPr>
                <w:rFonts w:ascii="Arial" w:hAnsi="Arial" w:cs="Arial"/>
                <w:color w:val="000000" w:themeColor="text1"/>
                <w:sz w:val="20"/>
                <w:szCs w:val="20"/>
              </w:rPr>
              <w:t>następuje</w:t>
            </w:r>
            <w:r w:rsidR="007565CB"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przez przeglądarkę WWW.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388C07" w14:textId="42943998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960DF27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113D1C37" w14:textId="77777777" w:rsidTr="007565CB">
        <w:tc>
          <w:tcPr>
            <w:tcW w:w="562" w:type="dxa"/>
            <w:shd w:val="clear" w:color="auto" w:fill="auto"/>
            <w:vAlign w:val="center"/>
          </w:tcPr>
          <w:p w14:paraId="5552666C" w14:textId="335932AA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5925" w:type="dxa"/>
            <w:shd w:val="clear" w:color="auto" w:fill="auto"/>
          </w:tcPr>
          <w:p w14:paraId="55302516" w14:textId="51F9898B" w:rsidR="007565CB" w:rsidRPr="00C212EE" w:rsidRDefault="007565C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programowani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monitorujące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nie będzie 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wykorzyst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ywało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technologii odczytu ilości wykonanych stron z poziomu bufora wydruków systemu Windows (</w:t>
            </w:r>
            <w:proofErr w:type="spellStart"/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spooler</w:t>
            </w:r>
            <w:proofErr w:type="spellEnd"/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0B8D64" w14:textId="4B72589B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3C0B58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2582E574" w14:textId="77777777" w:rsidTr="007565CB">
        <w:tc>
          <w:tcPr>
            <w:tcW w:w="562" w:type="dxa"/>
            <w:shd w:val="clear" w:color="auto" w:fill="auto"/>
            <w:vAlign w:val="center"/>
          </w:tcPr>
          <w:p w14:paraId="5E0DCEC7" w14:textId="1D719501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5925" w:type="dxa"/>
            <w:shd w:val="clear" w:color="auto" w:fill="auto"/>
          </w:tcPr>
          <w:p w14:paraId="52C2886D" w14:textId="0B628650" w:rsidR="007565CB" w:rsidRPr="00C212EE" w:rsidRDefault="007565CB" w:rsidP="003A220F">
            <w:pPr>
              <w:pStyle w:val="listparagraphcxspdrugie"/>
              <w:spacing w:line="276" w:lineRule="auto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Nie dopuszcza się instalowani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wielu aplikacji. Wszystkie funkcjonalności  zosta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ną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spełnione przez jeden system zarządzania. Jeden rodzaj agenta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będzie 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odpowiedzialny za skanowanie i komu</w:t>
            </w:r>
            <w:r w:rsidR="00D21EE0">
              <w:rPr>
                <w:rFonts w:ascii="Arial" w:hAnsi="Arial" w:cs="Arial"/>
                <w:color w:val="000000" w:themeColor="text1"/>
                <w:sz w:val="20"/>
                <w:szCs w:val="20"/>
              </w:rPr>
              <w:t>nikację urządzeń USB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 LAN</w:t>
            </w:r>
            <w:r w:rsidRPr="00FF0B84">
              <w:rPr>
                <w:rFonts w:ascii="Arial" w:hAnsi="Arial" w:cs="Arial"/>
                <w:color w:val="000000" w:themeColor="text1"/>
                <w:sz w:val="20"/>
                <w:szCs w:val="20"/>
              </w:rPr>
              <w:t>. Nie dopuszcza się możliwości instalacji wielu agentów.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F8992A" w14:textId="4015AC64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B189262" w14:textId="77777777" w:rsidR="007565CB" w:rsidRPr="00215A47" w:rsidRDefault="007565CB" w:rsidP="00C212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74439617" w14:textId="77777777" w:rsidTr="007565CB">
        <w:trPr>
          <w:trHeight w:val="1261"/>
        </w:trPr>
        <w:tc>
          <w:tcPr>
            <w:tcW w:w="562" w:type="dxa"/>
            <w:shd w:val="clear" w:color="auto" w:fill="auto"/>
            <w:vAlign w:val="center"/>
          </w:tcPr>
          <w:p w14:paraId="5EFA2572" w14:textId="7C22D16E" w:rsidR="007565CB" w:rsidRPr="00215A47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5925" w:type="dxa"/>
            <w:shd w:val="clear" w:color="auto" w:fill="auto"/>
          </w:tcPr>
          <w:p w14:paraId="5E32414B" w14:textId="29B5AADA" w:rsidR="007565CB" w:rsidRPr="000F5DB3" w:rsidRDefault="007565CB" w:rsidP="004E79E9">
            <w:pPr>
              <w:pStyle w:val="Defaul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System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zapewni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zintegrowany dostęp do </w:t>
            </w:r>
            <w:r w:rsidRPr="00105C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panelu serwisowego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wskazującego </w:t>
            </w:r>
            <w:r>
              <w:rPr>
                <w:rFonts w:ascii="Arial" w:hAnsi="Arial" w:cs="Arial"/>
                <w:sz w:val="20"/>
                <w:szCs w:val="20"/>
              </w:rPr>
              <w:t xml:space="preserve">następujące informacje dotyczące </w:t>
            </w:r>
            <w:r w:rsidRPr="000F5DB3">
              <w:rPr>
                <w:rFonts w:ascii="Arial" w:hAnsi="Arial" w:cs="Arial"/>
                <w:sz w:val="20"/>
                <w:szCs w:val="20"/>
              </w:rPr>
              <w:t>napraw urządzeń serwisowanych:</w:t>
            </w:r>
          </w:p>
          <w:p w14:paraId="48FFBA27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status naprawy w czasie rzeczywistym</w:t>
            </w:r>
          </w:p>
          <w:p w14:paraId="15955731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dane zgłaszającego</w:t>
            </w:r>
          </w:p>
          <w:p w14:paraId="1D3EB14B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lokalizację sprzętu drukującego będącego w naprawie (wskazanie miejsca w którym znajduje się uszkodzone urządzenie u Zamawiającego)</w:t>
            </w:r>
          </w:p>
          <w:p w14:paraId="09245075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model urządzenia drukującego wraz z numerem seryjnym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 numerem inwentarzowym Zamawiającego/Wykonawcy</w:t>
            </w:r>
          </w:p>
          <w:p w14:paraId="512F538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opis usterki (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z możliwością wypełnienia op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isu usterki przez Zamawiającego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1FA500C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wyszczególnienia części niezbędnych do 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aprawy urządzenia drukującego (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edytowalny przez Wykonawcę)</w:t>
            </w:r>
          </w:p>
          <w:p w14:paraId="181C4AE8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wyszczególnienie kosztów naprawy (edytowalnych przez Wykonawcę)</w:t>
            </w:r>
          </w:p>
          <w:p w14:paraId="107273F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opis naprawy urządzenia drukującego (wypełniany przez serwis Wykonawcy)</w:t>
            </w:r>
          </w:p>
          <w:p w14:paraId="11D84BE3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zgłoszenia serwisowego (możliwość zgłoszenia akcji serwisowej przez Zamawiającego za pomocą przeglądarki www)</w:t>
            </w:r>
          </w:p>
          <w:p w14:paraId="31E405ED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data przyjęcia zgłoszenia serwisowego (wypełnia serwis Wykonawcy) </w:t>
            </w:r>
          </w:p>
          <w:p w14:paraId="13C4335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wykonania naprawy (wypełnia serwis Wykonawcy)</w:t>
            </w:r>
          </w:p>
          <w:p w14:paraId="68F3173A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drukarki z serwisu (wypełnia serwis Wykonawcy )</w:t>
            </w:r>
          </w:p>
          <w:p w14:paraId="50CEFEDC" w14:textId="77777777" w:rsidR="007565CB" w:rsidRPr="00105C90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dodania załącznika (dodania strony testowej z urządzenia celem określe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nia awarii , brudnego druku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etc</w:t>
            </w:r>
            <w:proofErr w:type="spellEnd"/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,)</w:t>
            </w:r>
          </w:p>
          <w:p w14:paraId="3D7B76A8" w14:textId="15F8C07C" w:rsidR="007565CB" w:rsidRPr="004E79E9" w:rsidRDefault="007565CB" w:rsidP="004E79E9">
            <w:pPr>
              <w:pStyle w:val="listparagraphcxspdrugie"/>
              <w:numPr>
                <w:ilvl w:val="0"/>
                <w:numId w:val="10"/>
              </w:numPr>
              <w:spacing w:before="0" w:beforeAutospacing="0" w:after="0" w:afterAutospacing="0"/>
              <w:ind w:left="357" w:hanging="357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dodania załącznika przez serwis urządzeń drukujących (wydruk testowy z urządzenia drukującego świadczący o poprawnym wykonani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 usługi serwisowej</w:t>
            </w:r>
            <w:r w:rsidRPr="00105C90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4483E89E" w14:textId="6CB50E38" w:rsidR="007565CB" w:rsidRPr="00215A47" w:rsidRDefault="003F5150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</w:tcPr>
          <w:p w14:paraId="137FCA38" w14:textId="77777777" w:rsidR="007565CB" w:rsidRPr="00215A47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65CB" w:rsidRPr="00215A47" w14:paraId="508181A3" w14:textId="77777777" w:rsidTr="007565CB">
        <w:trPr>
          <w:trHeight w:val="425"/>
        </w:trPr>
        <w:tc>
          <w:tcPr>
            <w:tcW w:w="562" w:type="dxa"/>
            <w:shd w:val="clear" w:color="auto" w:fill="auto"/>
            <w:vAlign w:val="center"/>
          </w:tcPr>
          <w:p w14:paraId="12E40734" w14:textId="6C592A18" w:rsidR="007565CB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15</w:t>
            </w:r>
          </w:p>
        </w:tc>
        <w:tc>
          <w:tcPr>
            <w:tcW w:w="5925" w:type="dxa"/>
            <w:shd w:val="clear" w:color="auto" w:fill="auto"/>
          </w:tcPr>
          <w:p w14:paraId="13573763" w14:textId="6A026B3D" w:rsidR="007565CB" w:rsidRPr="000F5DB3" w:rsidRDefault="007565CB" w:rsidP="00795362">
            <w:pPr>
              <w:pStyle w:val="listparagraphcxspdrugie"/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zarządzania zapewnia:</w:t>
            </w:r>
          </w:p>
          <w:p w14:paraId="13F49D65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kontrolę kosztów wydruków dla poszczególnych urządzeń drukujących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podziałem na okresy rozliczeniowe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; </w:t>
            </w:r>
          </w:p>
          <w:p w14:paraId="2A46E9A9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kontrolę ilości wydruków (stron) dla poszczególnych urządzeń drukujących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podziałem na okresy rozliczeniowe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7D7EB42F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kontrolę stanów materiałów eksploatacyjnych poszczególnych urządzeń drukujących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podziałem na okresy rozliczeniowe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4A160BE7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prognozę stanów materiałów eksploatacyjnych w oparciu o historię ilości wydruków.</w:t>
            </w:r>
          </w:p>
          <w:p w14:paraId="2D493012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udostępnienie informacji dot. uszkodzenia materiałów drukujących (tonerów), generowanych z poziomu chipa tonera;</w:t>
            </w:r>
          </w:p>
          <w:p w14:paraId="6BC5F57B" w14:textId="53BD7C55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wygenerowania historii zmiany materiałów eksploatacyjnych z poziomu pojedynczego urządzenia w okresie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obowiązywania umowy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46772CF" w14:textId="4FDD70E0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wygenerowania historii ilości wydrukowanych stron z poziomu pojedynczego urządzenia w okresie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obowiązywania umowy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2FAC443F" w14:textId="77777777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generowania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tzw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.:"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ośrodków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powstawania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kosztów" poprzez przypisanie wybranego urządzenia Zamawiającego do wska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zanej przez niego lokalizacji (komórka organizacyjna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, oddział, pokój, piętro, osoba);</w:t>
            </w:r>
          </w:p>
          <w:p w14:paraId="7EC2DE94" w14:textId="02ABF06F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instalacj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ę systemu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za pomocą agenta skanującego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poszczególne sieci lub podsieci Zamawiającego;</w:t>
            </w:r>
          </w:p>
          <w:p w14:paraId="14E1CEBA" w14:textId="19338F05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udostępnieni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informacji o płatnościach online w czasie rzeczywistym z podziałem na kwoty faktur opłaconych, nieopłaconych i przeterminowanych;</w:t>
            </w:r>
          </w:p>
          <w:p w14:paraId="35C46BE5" w14:textId="21E24652" w:rsidR="007565CB" w:rsidRPr="000F5DB3" w:rsidRDefault="007565CB" w:rsidP="00795362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współpracy z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użytkowanymi przez Zamawiającego urządzeniami, połączonymi za pomocą połączeń 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USB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print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serwery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50F50EB0" w14:textId="45681B2F" w:rsidR="007565CB" w:rsidRPr="00795362" w:rsidRDefault="007565CB" w:rsidP="00DF74DC">
            <w:pPr>
              <w:pStyle w:val="listparagraphcxspdrugie"/>
              <w:numPr>
                <w:ilvl w:val="0"/>
                <w:numId w:val="13"/>
              </w:numPr>
              <w:spacing w:before="0" w:beforeAutospacing="0" w:after="0" w:afterAutospacing="0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podglądu w czasie rzeczywistym </w:t>
            </w:r>
            <w:r w:rsidR="00DF74D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jednocześnie przez co najmniej 5 osób (pracownicy Sekcji Informatyki) 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>za pomocą przeglądarki www</w:t>
            </w:r>
            <w:r w:rsidR="00DF74DC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parametrów pracy systemu</w:t>
            </w:r>
            <w:r w:rsidR="00DF74DC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0F5DB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4143A3" w14:textId="7EF68F5E" w:rsidR="007565CB" w:rsidRPr="00C212EE" w:rsidRDefault="007565CB" w:rsidP="0079536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TAK</w:t>
            </w:r>
          </w:p>
        </w:tc>
        <w:tc>
          <w:tcPr>
            <w:tcW w:w="6521" w:type="dxa"/>
            <w:shd w:val="clear" w:color="auto" w:fill="auto"/>
          </w:tcPr>
          <w:p w14:paraId="36CCABEB" w14:textId="77777777" w:rsidR="007565CB" w:rsidRPr="00215A47" w:rsidRDefault="007565CB" w:rsidP="004E79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59D1280" w14:textId="45DF408E" w:rsidR="00BE02ED" w:rsidRDefault="00BE02ED" w:rsidP="007565CB">
      <w:pPr>
        <w:widowControl w:val="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0BC5AE9" w14:textId="77777777" w:rsidR="007565CB" w:rsidRDefault="007565CB" w:rsidP="007565CB">
      <w:pPr>
        <w:widowControl w:val="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74F84F85" w14:textId="30B78E4B" w:rsidR="007565CB" w:rsidRPr="00BE02ED" w:rsidRDefault="007565CB" w:rsidP="007565CB">
      <w:pPr>
        <w:widowControl w:val="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……………………………….(data i podpis wykonawcy)</w:t>
      </w:r>
    </w:p>
    <w:sectPr w:rsidR="007565CB" w:rsidRPr="00BE02ED" w:rsidSect="007565CB">
      <w:headerReference w:type="first" r:id="rId8"/>
      <w:pgSz w:w="16838" w:h="11906" w:orient="landscape"/>
      <w:pgMar w:top="1417" w:right="1417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B44F3" w14:textId="77777777" w:rsidR="00F044B5" w:rsidRDefault="00F044B5" w:rsidP="00F91F0B">
      <w:pPr>
        <w:spacing w:after="0" w:line="240" w:lineRule="auto"/>
      </w:pPr>
      <w:r>
        <w:separator/>
      </w:r>
    </w:p>
  </w:endnote>
  <w:endnote w:type="continuationSeparator" w:id="0">
    <w:p w14:paraId="68A768C2" w14:textId="77777777" w:rsidR="00F044B5" w:rsidRDefault="00F044B5" w:rsidP="00F9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D8DDB0" w14:textId="77777777" w:rsidR="00F044B5" w:rsidRDefault="00F044B5" w:rsidP="00F91F0B">
      <w:pPr>
        <w:spacing w:after="0" w:line="240" w:lineRule="auto"/>
      </w:pPr>
      <w:r>
        <w:separator/>
      </w:r>
    </w:p>
  </w:footnote>
  <w:footnote w:type="continuationSeparator" w:id="0">
    <w:p w14:paraId="7F15B791" w14:textId="77777777" w:rsidR="00F044B5" w:rsidRDefault="00F044B5" w:rsidP="00F9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B260EF" w14:textId="53B9C674" w:rsidR="00F91F0B" w:rsidRDefault="00BE02ED" w:rsidP="00F91F0B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Załącznik nr 1b</w:t>
    </w:r>
    <w:r w:rsidR="00F91F0B" w:rsidRPr="00F91F0B">
      <w:rPr>
        <w:rFonts w:ascii="Arial" w:hAnsi="Arial" w:cs="Arial"/>
        <w:sz w:val="20"/>
        <w:szCs w:val="20"/>
      </w:rPr>
      <w:t xml:space="preserve"> do specyfikacji</w:t>
    </w:r>
    <w:r w:rsidR="007565CB">
      <w:rPr>
        <w:rFonts w:ascii="Arial" w:hAnsi="Arial" w:cs="Arial"/>
        <w:sz w:val="20"/>
        <w:szCs w:val="20"/>
      </w:rPr>
      <w:br/>
    </w:r>
    <w:r w:rsidR="007565CB" w:rsidRPr="007565CB">
      <w:rPr>
        <w:rFonts w:ascii="Arial" w:hAnsi="Arial" w:cs="Arial"/>
        <w:color w:val="FF0000"/>
        <w:sz w:val="20"/>
        <w:szCs w:val="20"/>
      </w:rPr>
      <w:t>(po wypełnieniu złożyć wraz z ofertą)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D1950"/>
    <w:multiLevelType w:val="hybridMultilevel"/>
    <w:tmpl w:val="FDAEA248"/>
    <w:lvl w:ilvl="0" w:tplc="D4D8FC34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C7488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AB69AD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4F4EEC"/>
    <w:multiLevelType w:val="hybridMultilevel"/>
    <w:tmpl w:val="1BA8766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10FB4"/>
    <w:multiLevelType w:val="hybridMultilevel"/>
    <w:tmpl w:val="21340B86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337E27C1"/>
    <w:multiLevelType w:val="hybridMultilevel"/>
    <w:tmpl w:val="B83C5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6AF20A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 w:tplc="25825244">
      <w:start w:val="1"/>
      <w:numFmt w:val="bullet"/>
      <w:lvlText w:val=""/>
      <w:lvlJc w:val="left"/>
      <w:pPr>
        <w:ind w:left="1593" w:hanging="181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00F2C"/>
    <w:multiLevelType w:val="hybridMultilevel"/>
    <w:tmpl w:val="A120B7E4"/>
    <w:lvl w:ilvl="0" w:tplc="E06AF20A">
      <w:start w:val="1"/>
      <w:numFmt w:val="upperRoman"/>
      <w:suff w:val="space"/>
      <w:lvlText w:val="%1."/>
      <w:lvlJc w:val="left"/>
      <w:pPr>
        <w:ind w:left="1080" w:hanging="10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B2988"/>
    <w:multiLevelType w:val="hybridMultilevel"/>
    <w:tmpl w:val="EF6C861E"/>
    <w:lvl w:ilvl="0" w:tplc="9C0867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2943CF"/>
    <w:multiLevelType w:val="hybridMultilevel"/>
    <w:tmpl w:val="371EFE48"/>
    <w:lvl w:ilvl="0" w:tplc="7D1643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F5F674E"/>
    <w:multiLevelType w:val="hybridMultilevel"/>
    <w:tmpl w:val="25EAE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1504F"/>
    <w:multiLevelType w:val="hybridMultilevel"/>
    <w:tmpl w:val="101A27A6"/>
    <w:lvl w:ilvl="0" w:tplc="614AE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7C3228E"/>
    <w:multiLevelType w:val="hybridMultilevel"/>
    <w:tmpl w:val="5A3AD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A43737"/>
    <w:multiLevelType w:val="hybridMultilevel"/>
    <w:tmpl w:val="04BA8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056F39"/>
    <w:multiLevelType w:val="hybridMultilevel"/>
    <w:tmpl w:val="67081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642DF5"/>
    <w:multiLevelType w:val="hybridMultilevel"/>
    <w:tmpl w:val="7B7CA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4B4F51"/>
    <w:multiLevelType w:val="hybridMultilevel"/>
    <w:tmpl w:val="25EAE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13909"/>
    <w:multiLevelType w:val="hybridMultilevel"/>
    <w:tmpl w:val="9C6C61F2"/>
    <w:lvl w:ilvl="0" w:tplc="7918147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10"/>
  </w:num>
  <w:num w:numId="10">
    <w:abstractNumId w:val="1"/>
  </w:num>
  <w:num w:numId="11">
    <w:abstractNumId w:val="4"/>
  </w:num>
  <w:num w:numId="12">
    <w:abstractNumId w:val="15"/>
  </w:num>
  <w:num w:numId="13">
    <w:abstractNumId w:val="2"/>
  </w:num>
  <w:num w:numId="14">
    <w:abstractNumId w:val="0"/>
  </w:num>
  <w:num w:numId="15">
    <w:abstractNumId w:val="7"/>
  </w:num>
  <w:num w:numId="16">
    <w:abstractNumId w:val="3"/>
  </w:num>
  <w:num w:numId="17">
    <w:abstractNumId w:val="8"/>
  </w:num>
  <w:num w:numId="18">
    <w:abstractNumId w:val="1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B3"/>
    <w:rsid w:val="00012BE9"/>
    <w:rsid w:val="00021D28"/>
    <w:rsid w:val="00034D1B"/>
    <w:rsid w:val="00046E83"/>
    <w:rsid w:val="0006240E"/>
    <w:rsid w:val="000B33F1"/>
    <w:rsid w:val="000D5352"/>
    <w:rsid w:val="000D7BD8"/>
    <w:rsid w:val="000E3F52"/>
    <w:rsid w:val="000F5BE0"/>
    <w:rsid w:val="000F5DB3"/>
    <w:rsid w:val="00105C90"/>
    <w:rsid w:val="00185143"/>
    <w:rsid w:val="00214E96"/>
    <w:rsid w:val="00215A47"/>
    <w:rsid w:val="00217255"/>
    <w:rsid w:val="002B171A"/>
    <w:rsid w:val="002D7C60"/>
    <w:rsid w:val="00303731"/>
    <w:rsid w:val="00343064"/>
    <w:rsid w:val="00355674"/>
    <w:rsid w:val="00381F72"/>
    <w:rsid w:val="0038540F"/>
    <w:rsid w:val="003A220F"/>
    <w:rsid w:val="003A4F3B"/>
    <w:rsid w:val="003F5150"/>
    <w:rsid w:val="0040010B"/>
    <w:rsid w:val="004519B2"/>
    <w:rsid w:val="004700B3"/>
    <w:rsid w:val="00490D6E"/>
    <w:rsid w:val="004A6B61"/>
    <w:rsid w:val="004B3821"/>
    <w:rsid w:val="004B448D"/>
    <w:rsid w:val="004C5C98"/>
    <w:rsid w:val="004E57BC"/>
    <w:rsid w:val="004E79E9"/>
    <w:rsid w:val="0052668F"/>
    <w:rsid w:val="00556BFE"/>
    <w:rsid w:val="005B78FE"/>
    <w:rsid w:val="005C7C46"/>
    <w:rsid w:val="0060212A"/>
    <w:rsid w:val="00692DA4"/>
    <w:rsid w:val="00696774"/>
    <w:rsid w:val="006E5600"/>
    <w:rsid w:val="006F56C4"/>
    <w:rsid w:val="00700FD0"/>
    <w:rsid w:val="007565CB"/>
    <w:rsid w:val="00762FD5"/>
    <w:rsid w:val="00773944"/>
    <w:rsid w:val="00777997"/>
    <w:rsid w:val="00795362"/>
    <w:rsid w:val="007A2C95"/>
    <w:rsid w:val="007D1478"/>
    <w:rsid w:val="007D1E3D"/>
    <w:rsid w:val="007D61B7"/>
    <w:rsid w:val="00804F7B"/>
    <w:rsid w:val="00867B8F"/>
    <w:rsid w:val="008B617F"/>
    <w:rsid w:val="00900F46"/>
    <w:rsid w:val="00942200"/>
    <w:rsid w:val="009679AB"/>
    <w:rsid w:val="009757CF"/>
    <w:rsid w:val="00985FAD"/>
    <w:rsid w:val="009A4936"/>
    <w:rsid w:val="009A6E7A"/>
    <w:rsid w:val="009C4918"/>
    <w:rsid w:val="009F0EBD"/>
    <w:rsid w:val="009F47A0"/>
    <w:rsid w:val="00A14323"/>
    <w:rsid w:val="00A36933"/>
    <w:rsid w:val="00A52786"/>
    <w:rsid w:val="00AD5EAA"/>
    <w:rsid w:val="00AF1807"/>
    <w:rsid w:val="00AF2808"/>
    <w:rsid w:val="00B32B18"/>
    <w:rsid w:val="00B51F70"/>
    <w:rsid w:val="00B578E4"/>
    <w:rsid w:val="00B9179B"/>
    <w:rsid w:val="00BA4B42"/>
    <w:rsid w:val="00BA5EF2"/>
    <w:rsid w:val="00BB4B24"/>
    <w:rsid w:val="00BB5260"/>
    <w:rsid w:val="00BC15E0"/>
    <w:rsid w:val="00BD1F7E"/>
    <w:rsid w:val="00BE02ED"/>
    <w:rsid w:val="00BF7C4D"/>
    <w:rsid w:val="00C062BC"/>
    <w:rsid w:val="00C212EE"/>
    <w:rsid w:val="00C340AA"/>
    <w:rsid w:val="00C4449B"/>
    <w:rsid w:val="00C524E6"/>
    <w:rsid w:val="00C918F8"/>
    <w:rsid w:val="00C956BA"/>
    <w:rsid w:val="00D21EE0"/>
    <w:rsid w:val="00DA161C"/>
    <w:rsid w:val="00DA5746"/>
    <w:rsid w:val="00DD5626"/>
    <w:rsid w:val="00DF4AFA"/>
    <w:rsid w:val="00DF74DC"/>
    <w:rsid w:val="00E31E06"/>
    <w:rsid w:val="00E43CA9"/>
    <w:rsid w:val="00E911CD"/>
    <w:rsid w:val="00EB1A22"/>
    <w:rsid w:val="00EB3EFA"/>
    <w:rsid w:val="00EC08AC"/>
    <w:rsid w:val="00F044B5"/>
    <w:rsid w:val="00F1355B"/>
    <w:rsid w:val="00F25740"/>
    <w:rsid w:val="00F3672F"/>
    <w:rsid w:val="00F75668"/>
    <w:rsid w:val="00F77ECF"/>
    <w:rsid w:val="00F91F0B"/>
    <w:rsid w:val="00FB46AB"/>
    <w:rsid w:val="00F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41A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5D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0F5D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istparagraphcxsppierwsze">
    <w:name w:val="listparagraphcxsppierwsz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6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1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1C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18F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0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5DB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Default">
    <w:name w:val="Default"/>
    <w:rsid w:val="000F5D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istparagraphcxsppierwsze">
    <w:name w:val="listparagraphcxsppierwsz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drugie">
    <w:name w:val="listparagraphcxspdrugie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nazwisko">
    <w:name w:val="listparagraphcxspnazwisko"/>
    <w:basedOn w:val="Normalny"/>
    <w:rsid w:val="000F5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67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1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1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11C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1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11C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1C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18F8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F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F0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Mitka</dc:creator>
  <cp:lastModifiedBy>halina</cp:lastModifiedBy>
  <cp:revision>2</cp:revision>
  <dcterms:created xsi:type="dcterms:W3CDTF">2019-09-12T05:29:00Z</dcterms:created>
  <dcterms:modified xsi:type="dcterms:W3CDTF">2019-09-12T05:29:00Z</dcterms:modified>
</cp:coreProperties>
</file>