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98D" w:rsidRPr="00C2298D" w:rsidRDefault="00C2298D" w:rsidP="00C22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229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OGŁOSZENIE</w:t>
      </w:r>
    </w:p>
    <w:p w:rsidR="00C2298D" w:rsidRPr="00C2298D" w:rsidRDefault="00C2298D" w:rsidP="00C22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229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 WYBORZE NAJKORZYSTNIEJSZEJ OFERTY</w:t>
      </w:r>
    </w:p>
    <w:p w:rsidR="00C2298D" w:rsidRPr="00C2298D" w:rsidRDefault="00C2298D" w:rsidP="00C2298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C2298D" w:rsidRPr="00C2298D" w:rsidRDefault="00C2298D" w:rsidP="00C2298D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pl-PL"/>
        </w:rPr>
      </w:pPr>
      <w:r w:rsidRPr="00C2298D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pl-PL"/>
        </w:rPr>
        <w:t>Politechnika Częstochowska,</w:t>
      </w:r>
    </w:p>
    <w:p w:rsidR="00C2298D" w:rsidRPr="00C2298D" w:rsidRDefault="00C2298D" w:rsidP="00C2298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 w:rsidRPr="00C2298D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Dąbrowskiego 69 ,</w:t>
      </w:r>
    </w:p>
    <w:p w:rsidR="00C2298D" w:rsidRPr="00C2298D" w:rsidRDefault="00C2298D" w:rsidP="00C2298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 w:rsidRPr="00C2298D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42-201 Częstochowa, woj. śląskie,</w:t>
      </w:r>
    </w:p>
    <w:p w:rsidR="00C2298D" w:rsidRPr="00C2298D" w:rsidRDefault="00C2298D" w:rsidP="00C2298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val="en-US" w:eastAsia="pl-PL"/>
        </w:rPr>
      </w:pPr>
      <w:r w:rsidRPr="00C2298D">
        <w:rPr>
          <w:rFonts w:ascii="Times New Roman" w:eastAsia="Times New Roman" w:hAnsi="Times New Roman" w:cs="Times New Roman"/>
          <w:color w:val="000000"/>
          <w:sz w:val="24"/>
          <w:szCs w:val="20"/>
          <w:lang w:val="en-US" w:eastAsia="pl-PL"/>
        </w:rPr>
        <w:t>tel. (34)3250236, fax (34)3250415,</w:t>
      </w:r>
    </w:p>
    <w:p w:rsidR="00C2298D" w:rsidRPr="00C2298D" w:rsidRDefault="00C2298D" w:rsidP="00C2298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val="en-US" w:eastAsia="pl-PL"/>
        </w:rPr>
      </w:pPr>
    </w:p>
    <w:p w:rsidR="00C2298D" w:rsidRPr="00C2298D" w:rsidRDefault="00C2298D" w:rsidP="00C2298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 w:rsidRPr="00C2298D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 xml:space="preserve">niniejszym informuje o wyniku postępowania na </w:t>
      </w:r>
      <w:r w:rsidRPr="00C2298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 xml:space="preserve">Usługa cateringowa dla uczestników projektu "Zwiększenie potencjału dzieci na przyszłym rynku pracy, w odniesieniu do kompetencji organizacyjnych i kształtowania środowiska pracy, w myśl idei </w:t>
      </w:r>
      <w:proofErr w:type="spellStart"/>
      <w:r w:rsidRPr="00C2298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>Lifelong</w:t>
      </w:r>
      <w:proofErr w:type="spellEnd"/>
      <w:r w:rsidRPr="00C2298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 xml:space="preserve"> Learning LLP (uczenie się przez całe życie)", </w:t>
      </w:r>
      <w:proofErr w:type="spellStart"/>
      <w:r w:rsidRPr="00C2298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>spr</w:t>
      </w:r>
      <w:proofErr w:type="spellEnd"/>
      <w:r w:rsidRPr="00C2298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>. nr rej. ZP/US-09/19</w:t>
      </w:r>
      <w:r w:rsidRPr="00C2298D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.</w:t>
      </w:r>
    </w:p>
    <w:p w:rsidR="00C2298D" w:rsidRPr="00C2298D" w:rsidRDefault="00C2298D" w:rsidP="00C2298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C2298D" w:rsidRPr="00C2298D" w:rsidRDefault="00C2298D" w:rsidP="00C2298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 w:rsidRPr="00C2298D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Wybrano ofertę:</w:t>
      </w:r>
    </w:p>
    <w:tbl>
      <w:tblPr>
        <w:tblW w:w="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0"/>
      </w:tblGrid>
      <w:tr w:rsidR="00C2298D" w:rsidRPr="00C2298D" w:rsidTr="00C2298D">
        <w:trPr>
          <w:cantSplit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8D" w:rsidRPr="00C2298D" w:rsidRDefault="00C2298D" w:rsidP="00C2298D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VIP CATERING Sp. z o.o.</w:t>
            </w:r>
          </w:p>
          <w:p w:rsidR="00C2298D" w:rsidRPr="00C2298D" w:rsidRDefault="00C2298D" w:rsidP="00C2298D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42-202 Częstochowa</w:t>
            </w:r>
          </w:p>
          <w:p w:rsidR="00C2298D" w:rsidRPr="00C2298D" w:rsidRDefault="00C2298D" w:rsidP="00C2298D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Chełmońskiego 25</w:t>
            </w:r>
          </w:p>
          <w:p w:rsidR="00C2298D" w:rsidRPr="00C2298D" w:rsidRDefault="00C2298D" w:rsidP="00C2298D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C2298D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Pr="00C2298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5 694,00 zł brutto</w:t>
            </w:r>
          </w:p>
          <w:p w:rsidR="00C2298D" w:rsidRPr="00C2298D" w:rsidRDefault="00C2298D" w:rsidP="00C2298D">
            <w:pPr>
              <w:spacing w:before="120" w:after="120" w:line="240" w:lineRule="auto"/>
              <w:ind w:left="180" w:firstLine="7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C2298D" w:rsidRPr="00C2298D" w:rsidRDefault="00C2298D" w:rsidP="00C2298D">
            <w:pPr>
              <w:spacing w:after="0" w:line="360" w:lineRule="auto"/>
              <w:ind w:left="25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Wybrana oferta jest ofertą najkorzystniejszą i jednocześnie jedyną jaka wpłynęła w przedmiotowym postępowaniu.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2298D" w:rsidRPr="00C2298D" w:rsidRDefault="00C2298D" w:rsidP="00C2298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C2298D" w:rsidRPr="00C2298D" w:rsidRDefault="00C2298D" w:rsidP="00C2298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2298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Streszczenie oceny i porównania złożonych ofert</w:t>
      </w:r>
    </w:p>
    <w:tbl>
      <w:tblPr>
        <w:tblW w:w="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932"/>
        <w:gridCol w:w="3686"/>
      </w:tblGrid>
      <w:tr w:rsidR="00C2298D" w:rsidRPr="00C2298D" w:rsidTr="00C229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98D" w:rsidRPr="00C2298D" w:rsidRDefault="00C2298D" w:rsidP="00C22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Nr tematu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98D" w:rsidRPr="00C2298D" w:rsidRDefault="00C2298D" w:rsidP="00C22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Nazwa i adres wykonawcy</w:t>
            </w:r>
          </w:p>
          <w:p w:rsidR="00C2298D" w:rsidRPr="00C2298D" w:rsidRDefault="00C2298D" w:rsidP="00C22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(Nr oferty)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98D" w:rsidRPr="00C2298D" w:rsidRDefault="00C2298D" w:rsidP="00C22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98D" w:rsidRPr="00C2298D" w:rsidRDefault="00C2298D" w:rsidP="00C22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Razem</w:t>
            </w:r>
          </w:p>
        </w:tc>
      </w:tr>
      <w:tr w:rsidR="00C2298D" w:rsidRPr="00C2298D" w:rsidTr="00C2298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98D" w:rsidRPr="00C2298D" w:rsidRDefault="00C2298D" w:rsidP="00C22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98D" w:rsidRPr="00C2298D" w:rsidRDefault="00C2298D" w:rsidP="00C22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VIP CATERING Sp. z o.o.</w:t>
            </w:r>
          </w:p>
          <w:p w:rsidR="00C2298D" w:rsidRPr="00C2298D" w:rsidRDefault="00C2298D" w:rsidP="00C22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Chełmońskiego 25 </w:t>
            </w:r>
          </w:p>
          <w:p w:rsidR="00C2298D" w:rsidRPr="00C2298D" w:rsidRDefault="00C2298D" w:rsidP="00C22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42-202 Częstochowa</w:t>
            </w:r>
          </w:p>
          <w:p w:rsidR="00C2298D" w:rsidRPr="00C2298D" w:rsidRDefault="00C2298D" w:rsidP="00C22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(1)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98D" w:rsidRPr="00C2298D" w:rsidRDefault="00C2298D" w:rsidP="00C22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100,00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98D" w:rsidRPr="00C2298D" w:rsidRDefault="00C2298D" w:rsidP="00F30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2298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</w:t>
            </w:r>
            <w:r w:rsidR="00F30E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100</w:t>
            </w:r>
            <w:r w:rsidRPr="00C2298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,00</w:t>
            </w:r>
          </w:p>
        </w:tc>
      </w:tr>
    </w:tbl>
    <w:p w:rsidR="00C2298D" w:rsidRPr="00C2298D" w:rsidRDefault="00C2298D" w:rsidP="00C2298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C2298D" w:rsidRPr="00C2298D" w:rsidRDefault="00C2298D" w:rsidP="00C2298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C2298D" w:rsidRPr="00C2298D" w:rsidRDefault="00C2298D" w:rsidP="00C2298D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bookmarkStart w:id="0" w:name="_GoBack"/>
      <w:bookmarkEnd w:id="0"/>
      <w:r w:rsidRPr="008F10A5">
        <w:rPr>
          <w:rFonts w:ascii="Times New Roman" w:eastAsia="Times New Roman" w:hAnsi="Times New Roman" w:cs="Times New Roman"/>
          <w:sz w:val="24"/>
          <w:szCs w:val="20"/>
          <w:lang w:eastAsia="pl-PL"/>
        </w:rPr>
        <w:t>Częstochowa dnia: 2019-10-08</w:t>
      </w:r>
    </w:p>
    <w:p w:rsidR="00C2298D" w:rsidRPr="00C2298D" w:rsidRDefault="00C2298D" w:rsidP="00C2298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</w:p>
    <w:sectPr w:rsidR="00C2298D" w:rsidRPr="00C2298D" w:rsidSect="00C86A57">
      <w:headerReference w:type="default" r:id="rId7"/>
      <w:pgSz w:w="11906" w:h="16838"/>
      <w:pgMar w:top="2095" w:right="1418" w:bottom="993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F92" w:rsidRDefault="00EB0F92" w:rsidP="006E733B">
      <w:pPr>
        <w:spacing w:after="0" w:line="240" w:lineRule="auto"/>
      </w:pPr>
      <w:r>
        <w:separator/>
      </w:r>
    </w:p>
  </w:endnote>
  <w:endnote w:type="continuationSeparator" w:id="0">
    <w:p w:rsidR="00EB0F92" w:rsidRDefault="00EB0F92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F92" w:rsidRDefault="00EB0F92" w:rsidP="006E733B">
      <w:pPr>
        <w:spacing w:after="0" w:line="240" w:lineRule="auto"/>
      </w:pPr>
      <w:r>
        <w:separator/>
      </w:r>
    </w:p>
  </w:footnote>
  <w:footnote w:type="continuationSeparator" w:id="0">
    <w:p w:rsidR="00EB0F92" w:rsidRDefault="00EB0F92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2F1813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 wp14:anchorId="6B361F80" wp14:editId="16635CA6">
          <wp:extent cx="5761990" cy="752475"/>
          <wp:effectExtent l="0" t="0" r="0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513C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1BDDCEB" wp14:editId="0BD0EFCD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0" t="0" r="0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Zwiększenie potencjału dzieci na przyszłym rynku pracy, w odniesieniu do kompetencji organizacyjnych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A57" w:rsidRDefault="000E0E90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kształtowania środowiska pracy, w myśl idei </w:t>
                            </w:r>
                            <w:proofErr w:type="spellStart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Lifelong</w:t>
                            </w:r>
                            <w:proofErr w:type="spellEnd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LLP</w:t>
                            </w:r>
                            <w:r w:rsidR="00011B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(uczenie się przez całe życie)”</w:t>
                            </w:r>
                            <w:r w:rsidR="00C86A57" w:rsidRPr="00C86A57">
                              <w:t xml:space="preserve"> </w:t>
                            </w:r>
                            <w:r w:rsidR="00C86A57"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nr projektu: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POWR.03.01.00-00-U122/17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DDCEB"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Zwiększenie potencjału dzieci na przyszłym rynku pracy, w odniesieniu do kompetencji organizacyjnych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A57" w:rsidRDefault="000E0E90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kształtowania środowiska pracy, w myśl idei </w:t>
                      </w:r>
                      <w:proofErr w:type="spellStart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Lifelong</w:t>
                      </w:r>
                      <w:proofErr w:type="spellEnd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LLP</w:t>
                      </w:r>
                      <w:r w:rsidR="00011B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(uczenie się przez całe życie)”</w:t>
                      </w:r>
                      <w:r w:rsidR="00C86A57" w:rsidRPr="00C86A57">
                        <w:t xml:space="preserve"> </w:t>
                      </w:r>
                      <w:r w:rsidR="00C86A57"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nr projektu: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POWR.03.01.00-00-U122/17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11B31"/>
    <w:rsid w:val="000300A8"/>
    <w:rsid w:val="0009419C"/>
    <w:rsid w:val="000E0E90"/>
    <w:rsid w:val="00116A68"/>
    <w:rsid w:val="00262CDB"/>
    <w:rsid w:val="002F1813"/>
    <w:rsid w:val="0037513C"/>
    <w:rsid w:val="003E6FAE"/>
    <w:rsid w:val="00426A31"/>
    <w:rsid w:val="004D4BE9"/>
    <w:rsid w:val="004D59B1"/>
    <w:rsid w:val="00506A82"/>
    <w:rsid w:val="005204D4"/>
    <w:rsid w:val="00583B0E"/>
    <w:rsid w:val="005A394A"/>
    <w:rsid w:val="005B61DB"/>
    <w:rsid w:val="005C6699"/>
    <w:rsid w:val="005F6C45"/>
    <w:rsid w:val="006970BD"/>
    <w:rsid w:val="006E733B"/>
    <w:rsid w:val="00703824"/>
    <w:rsid w:val="007E2AAA"/>
    <w:rsid w:val="00833A60"/>
    <w:rsid w:val="008F10A5"/>
    <w:rsid w:val="00937FCC"/>
    <w:rsid w:val="009B78EF"/>
    <w:rsid w:val="00A259D1"/>
    <w:rsid w:val="00B306DE"/>
    <w:rsid w:val="00B636E4"/>
    <w:rsid w:val="00B94E99"/>
    <w:rsid w:val="00BD52B8"/>
    <w:rsid w:val="00C15F56"/>
    <w:rsid w:val="00C2298D"/>
    <w:rsid w:val="00C86A57"/>
    <w:rsid w:val="00C915B9"/>
    <w:rsid w:val="00D24072"/>
    <w:rsid w:val="00DF062D"/>
    <w:rsid w:val="00E31476"/>
    <w:rsid w:val="00E94439"/>
    <w:rsid w:val="00EA22FA"/>
    <w:rsid w:val="00EA787B"/>
    <w:rsid w:val="00EB0F92"/>
    <w:rsid w:val="00F30E23"/>
    <w:rsid w:val="00F45661"/>
    <w:rsid w:val="00F513EB"/>
    <w:rsid w:val="00FE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E48416EC-EA20-4DC1-946D-549AA8C6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2</cp:revision>
  <dcterms:created xsi:type="dcterms:W3CDTF">2019-10-08T08:30:00Z</dcterms:created>
  <dcterms:modified xsi:type="dcterms:W3CDTF">2019-10-08T08:30:00Z</dcterms:modified>
</cp:coreProperties>
</file>