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993FDD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7231A" w:rsidRPr="0077231A">
        <w:rPr>
          <w:rFonts w:ascii="Times New Roman" w:eastAsia="Times New Roman" w:hAnsi="Times New Roman"/>
          <w:b/>
          <w:sz w:val="24"/>
          <w:szCs w:val="20"/>
          <w:lang w:eastAsia="pl-PL"/>
        </w:rPr>
        <w:t>NA/P/311/2019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7231A" w:rsidRPr="0077231A">
        <w:rPr>
          <w:rFonts w:ascii="Times New Roman" w:hAnsi="Times New Roman"/>
          <w:sz w:val="24"/>
          <w:szCs w:val="24"/>
        </w:rPr>
        <w:t>(</w:t>
      </w:r>
      <w:proofErr w:type="spellStart"/>
      <w:r w:rsidR="0077231A" w:rsidRPr="0077231A">
        <w:rPr>
          <w:rFonts w:ascii="Times New Roman" w:hAnsi="Times New Roman"/>
          <w:sz w:val="24"/>
          <w:szCs w:val="24"/>
        </w:rPr>
        <w:t>t.j</w:t>
      </w:r>
      <w:proofErr w:type="spellEnd"/>
      <w:r w:rsidR="0077231A" w:rsidRPr="0077231A">
        <w:rPr>
          <w:rFonts w:ascii="Times New Roman" w:hAnsi="Times New Roman"/>
          <w:sz w:val="24"/>
          <w:szCs w:val="24"/>
        </w:rPr>
        <w:t xml:space="preserve">. Dz. U. z  2018 r. poz. 1986 z </w:t>
      </w:r>
      <w:proofErr w:type="spellStart"/>
      <w:r w:rsidR="0077231A" w:rsidRPr="0077231A">
        <w:rPr>
          <w:rFonts w:ascii="Times New Roman" w:hAnsi="Times New Roman"/>
          <w:sz w:val="24"/>
          <w:szCs w:val="24"/>
        </w:rPr>
        <w:t>późn</w:t>
      </w:r>
      <w:proofErr w:type="spellEnd"/>
      <w:r w:rsidR="0077231A" w:rsidRPr="0077231A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993FD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</w:t>
      </w:r>
      <w:r w:rsidR="00993FDD">
        <w:rPr>
          <w:rFonts w:ascii="Times New Roman" w:eastAsia="Times New Roman" w:hAnsi="Times New Roman"/>
          <w:sz w:val="24"/>
          <w:szCs w:val="24"/>
          <w:lang w:eastAsia="pl-PL"/>
        </w:rPr>
        <w:t xml:space="preserve">rzy wykonywaniu zamówienia pn.: </w:t>
      </w:r>
      <w:bookmarkStart w:id="0" w:name="_GoBack"/>
      <w:bookmarkEnd w:id="0"/>
      <w:r w:rsidR="0077231A" w:rsidRPr="0077231A">
        <w:rPr>
          <w:rFonts w:ascii="Times New Roman" w:eastAsia="Times New Roman" w:hAnsi="Times New Roman"/>
          <w:b/>
          <w:sz w:val="24"/>
          <w:szCs w:val="24"/>
          <w:lang w:eastAsia="pl-PL"/>
        </w:rPr>
        <w:t>Roboty remontowe pomieszczeń Radia Centrum w Domu Studenckim "Ikar"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EA" w:rsidRDefault="002F32EA" w:rsidP="00025386">
      <w:pPr>
        <w:spacing w:after="0" w:line="240" w:lineRule="auto"/>
      </w:pPr>
      <w:r>
        <w:separator/>
      </w:r>
    </w:p>
  </w:endnote>
  <w:endnote w:type="continuationSeparator" w:id="0">
    <w:p w:rsidR="002F32EA" w:rsidRDefault="002F32E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1A" w:rsidRDefault="00772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3FD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3FD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1A" w:rsidRDefault="00772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EA" w:rsidRDefault="002F32EA" w:rsidP="00025386">
      <w:pPr>
        <w:spacing w:after="0" w:line="240" w:lineRule="auto"/>
      </w:pPr>
      <w:r>
        <w:separator/>
      </w:r>
    </w:p>
  </w:footnote>
  <w:footnote w:type="continuationSeparator" w:id="0">
    <w:p w:rsidR="002F32EA" w:rsidRDefault="002F32E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1A" w:rsidRDefault="00772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1A" w:rsidRDefault="007723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1A" w:rsidRDefault="007723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2EA"/>
    <w:rsid w:val="00025386"/>
    <w:rsid w:val="000423B9"/>
    <w:rsid w:val="00084786"/>
    <w:rsid w:val="001C2314"/>
    <w:rsid w:val="002F32EA"/>
    <w:rsid w:val="004374F2"/>
    <w:rsid w:val="00460705"/>
    <w:rsid w:val="00485239"/>
    <w:rsid w:val="0055145C"/>
    <w:rsid w:val="005624D8"/>
    <w:rsid w:val="00657A47"/>
    <w:rsid w:val="00745A44"/>
    <w:rsid w:val="0077231A"/>
    <w:rsid w:val="008B797E"/>
    <w:rsid w:val="008F2498"/>
    <w:rsid w:val="00993FDD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74DC9A"/>
  <w15:chartTrackingRefBased/>
  <w15:docId w15:val="{510D2D6F-2C10-4DA6-8F85-23D21941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2019-10-04T04:55:00Z</dcterms:created>
  <dcterms:modified xsi:type="dcterms:W3CDTF">2019-10-04T04:55:00Z</dcterms:modified>
</cp:coreProperties>
</file>