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2EF2" w:rsidRPr="009E2EF2" w:rsidRDefault="009E2EF2" w:rsidP="009E2EF2">
      <w:pPr>
        <w:spacing w:after="0" w:line="240" w:lineRule="auto"/>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STANDARDOWY FORMULARZ JEDNOLITEGO EUROPEJSKIEGO DOKUMENTU ZAMÓWIENIA</w:t>
      </w: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I: Informacje dotyczące postępowania o udzielenie zamówienia oraz instytucji zamawiającej lub podmiotu zamawiającego</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auto"/>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W przypadku postępowań o udzielenie zamówienia, w ramach których zaproszenie do ubiegania się o zamówienie opublikowano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 informacje wymagane w części I zostaną automatycznie wyszukane, pod warunkiem że do utworzenia i wypełnienia jednolitego europejskiego dokumentu zamówienia wykorzystany zostanie elektroniczny serwis poświęcony jednolitemu europejskiemu dokumentowi zamówienia.</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Adres publikacyjny stosownego ogłoszenia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2"/>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 </w:t>
            </w:r>
            <w:r w:rsidRPr="009E2EF2">
              <w:rPr>
                <w:rFonts w:ascii="Times New Roman" w:eastAsia="Times New Roman" w:hAnsi="Times New Roman"/>
                <w:i/>
                <w:sz w:val="20"/>
                <w:szCs w:val="20"/>
                <w:lang w:eastAsia="pl-PL"/>
              </w:rPr>
              <w:t>Dzienniku Urzędowym Unii Europejskiej</w:t>
            </w:r>
            <w:r w:rsidRPr="009E2EF2">
              <w:rPr>
                <w:rFonts w:ascii="Times New Roman" w:eastAsia="Times New Roman" w:hAnsi="Times New Roman"/>
                <w:sz w:val="20"/>
                <w:szCs w:val="20"/>
                <w:lang w:eastAsia="pl-PL"/>
              </w:rPr>
              <w:t>:</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tabs>
                <w:tab w:val="left" w:pos="1665"/>
              </w:tabs>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b/>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nie opublikowano zaproszenia do ubiegania się o zamówienie w Dz. U., instytucja zamawiająca lub podmiot zamawiający muszą wypełnić informacje umożliwiające jednoznaczne zidentyfikowanie postępowania o udzielenie zamówienia:</w:t>
            </w:r>
          </w:p>
          <w:p w:rsidR="009E2EF2" w:rsidRPr="009E2EF2" w:rsidRDefault="00B7476C" w:rsidP="009E2EF2">
            <w:pPr>
              <w:shd w:val="clear" w:color="auto" w:fill="CCCCCC"/>
              <w:spacing w:after="0" w:line="240" w:lineRule="auto"/>
              <w:jc w:val="both"/>
              <w:rPr>
                <w:rFonts w:ascii="Times New Roman" w:eastAsia="Times New Roman" w:hAnsi="Times New Roman"/>
                <w:sz w:val="20"/>
                <w:szCs w:val="20"/>
                <w:lang w:eastAsia="pl-PL"/>
              </w:rPr>
            </w:pPr>
            <w:hyperlink r:id="rId9" w:tgtFrame="_blank" w:history="1"/>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przypadku gdy publikacja ogłoszenia w Dzienniku Urzędowym Unii Europejskiej nie jest wymagana, proszę podać inne informacje umożliwiające jednoznaczne zidentyfikowanie postępowania o udzielenie zamówienia (np. adres publikacyjny na poziomie krajowym): [……..]</w:t>
            </w:r>
          </w:p>
        </w:tc>
      </w:tr>
    </w:tbl>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INFORMACJE NA TEMAT OSTĘPOWANIA O UDZIELENIE ZAMÓWIENIA</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Informacje wymagane w części I zostaną </w:t>
            </w:r>
            <w:r w:rsidRPr="009E2EF2">
              <w:rPr>
                <w:rFonts w:ascii="Times New Roman" w:eastAsia="Times New Roman" w:hAnsi="Times New Roman"/>
                <w:sz w:val="20"/>
                <w:szCs w:val="20"/>
                <w:shd w:val="clear" w:color="auto" w:fill="CCCCCC"/>
                <w:lang w:eastAsia="pl-PL"/>
              </w:rPr>
              <w:t>automatycznie wyszukane, pod warunkiem że wyżej wymieniony elektroniczny serwis poświęcony jednolitemu europejskiemu dokumentowi zamówienia zostanie wykorzystany do utworzenia i wypełnienia tego dokumentu. W przeciwnym przypadku informacje te</w:t>
            </w:r>
            <w:r w:rsidRPr="009E2EF2">
              <w:rPr>
                <w:rFonts w:ascii="Times New Roman" w:eastAsia="Times New Roman" w:hAnsi="Times New Roman"/>
                <w:sz w:val="20"/>
                <w:szCs w:val="20"/>
                <w:lang w:eastAsia="pl-PL"/>
              </w:rPr>
              <w:t xml:space="preserve"> musi wypełnić wykonawca. </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Tożsamość zamawiającego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3"/>
            </w:r>
            <w:r w:rsidRPr="009E2EF2">
              <w:rPr>
                <w:rFonts w:ascii="Times New Roman" w:eastAsia="Times New Roman" w:hAnsi="Times New Roman"/>
                <w:sz w:val="20"/>
                <w:szCs w:val="20"/>
                <w:vertAlign w:val="superscript"/>
                <w:lang w:eastAsia="pl-PL"/>
              </w:rPr>
              <w:t>)</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 xml:space="preserve">Odpowiedź:  </w:t>
            </w:r>
          </w:p>
          <w:p w:rsidR="009E2EF2" w:rsidRPr="009E2EF2" w:rsidRDefault="009E2EF2" w:rsidP="009E2EF2">
            <w:pPr>
              <w:spacing w:after="0" w:line="240" w:lineRule="auto"/>
              <w:rPr>
                <w:rFonts w:ascii="Times New Roman" w:eastAsia="Times New Roman" w:hAnsi="Times New Roman"/>
                <w:b/>
                <w:i/>
                <w:sz w:val="20"/>
                <w:szCs w:val="20"/>
                <w:lang w:val="en-US"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Akademia Górniczo - Hutnicza</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im. Stanisława Staszica w Krakowie</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Dział Zamówień Publicznych</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 xml:space="preserve">Al. Mickiewicza 30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00"/>
                <w:sz w:val="20"/>
                <w:szCs w:val="20"/>
                <w:lang w:eastAsia="pl-PL"/>
              </w:rPr>
            </w:pPr>
            <w:r w:rsidRPr="009E2EF2">
              <w:rPr>
                <w:rFonts w:ascii="Times New Roman" w:eastAsia="Times New Roman" w:hAnsi="Times New Roman"/>
                <w:color w:val="000000"/>
                <w:sz w:val="20"/>
                <w:szCs w:val="20"/>
                <w:lang w:eastAsia="pl-PL"/>
              </w:rPr>
              <w:t>30-059 Kraków</w:t>
            </w:r>
          </w:p>
          <w:p w:rsidR="009E2EF2" w:rsidRPr="009E2EF2" w:rsidRDefault="009E2EF2" w:rsidP="009E2EF2">
            <w:pPr>
              <w:autoSpaceDE w:val="0"/>
              <w:autoSpaceDN w:val="0"/>
              <w:adjustRightInd w:val="0"/>
              <w:spacing w:after="0" w:line="240" w:lineRule="auto"/>
              <w:rPr>
                <w:rFonts w:ascii="Times New Roman" w:eastAsia="Times New Roman" w:hAnsi="Times New Roman"/>
                <w:color w:val="FFFFFF"/>
                <w:sz w:val="20"/>
                <w:szCs w:val="20"/>
                <w:lang w:eastAsia="pl-PL"/>
              </w:rPr>
            </w:pPr>
            <w:r w:rsidRPr="009E2EF2">
              <w:rPr>
                <w:rFonts w:ascii="Times New Roman" w:eastAsia="Times New Roman" w:hAnsi="Times New Roman"/>
                <w:color w:val="000000"/>
                <w:sz w:val="20"/>
                <w:szCs w:val="20"/>
                <w:lang w:eastAsia="pl-PL"/>
              </w:rPr>
              <w:t xml:space="preserve">Punkt kontaktowy: </w:t>
            </w:r>
            <w:r w:rsidRPr="009E2EF2">
              <w:rPr>
                <w:rFonts w:ascii="Times New Roman" w:eastAsia="Times New Roman" w:hAnsi="Times New Roman"/>
                <w:color w:val="FFFFFF"/>
                <w:sz w:val="20"/>
                <w:szCs w:val="20"/>
                <w:lang w:eastAsia="pl-PL"/>
              </w:rPr>
              <w:t xml:space="preserve">_____ </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Tel.: </w:t>
            </w:r>
            <w:r w:rsidRPr="009E2EF2">
              <w:rPr>
                <w:rFonts w:ascii="Times New Roman" w:eastAsia="Times New Roman" w:hAnsi="Times New Roman"/>
                <w:b/>
                <w:color w:val="0000FF"/>
                <w:sz w:val="20"/>
                <w:szCs w:val="20"/>
                <w:lang w:eastAsia="pl-PL"/>
              </w:rPr>
              <w:t xml:space="preserve">+48 12 617 </w:t>
            </w:r>
            <w:r w:rsidR="005B00E9">
              <w:rPr>
                <w:rFonts w:ascii="Times New Roman" w:eastAsia="Times New Roman" w:hAnsi="Times New Roman"/>
                <w:b/>
                <w:color w:val="0000FF"/>
                <w:sz w:val="20"/>
                <w:szCs w:val="20"/>
                <w:lang w:eastAsia="pl-PL"/>
              </w:rPr>
              <w:t>35 95</w:t>
            </w:r>
          </w:p>
          <w:p w:rsidR="009E2EF2" w:rsidRPr="009E2EF2" w:rsidRDefault="009E2EF2" w:rsidP="009E2EF2">
            <w:pPr>
              <w:autoSpaceDE w:val="0"/>
              <w:autoSpaceDN w:val="0"/>
              <w:adjustRightInd w:val="0"/>
              <w:spacing w:after="0" w:line="240" w:lineRule="auto"/>
              <w:rPr>
                <w:rFonts w:ascii="Times New Roman" w:eastAsia="Times New Roman" w:hAnsi="Times New Roman"/>
                <w:color w:val="0000FF"/>
                <w:sz w:val="20"/>
                <w:szCs w:val="20"/>
                <w:lang w:eastAsia="pl-PL"/>
              </w:rPr>
            </w:pPr>
            <w:r w:rsidRPr="009E2EF2">
              <w:rPr>
                <w:rFonts w:ascii="Times New Roman" w:eastAsia="Times New Roman" w:hAnsi="Times New Roman"/>
                <w:color w:val="000000"/>
                <w:sz w:val="20"/>
                <w:szCs w:val="20"/>
                <w:lang w:eastAsia="pl-PL"/>
              </w:rPr>
              <w:t xml:space="preserve">Osoba do kontaktów: </w:t>
            </w:r>
            <w:r w:rsidR="000C7660">
              <w:rPr>
                <w:rFonts w:ascii="Times New Roman" w:eastAsia="Times New Roman" w:hAnsi="Times New Roman"/>
                <w:b/>
                <w:color w:val="0000FF"/>
                <w:sz w:val="20"/>
                <w:szCs w:val="20"/>
                <w:lang w:eastAsia="pl-PL"/>
              </w:rPr>
              <w:t>Anna Zarzycka</w:t>
            </w:r>
            <w:r w:rsidRPr="009E2EF2">
              <w:rPr>
                <w:rFonts w:ascii="Times New Roman" w:eastAsia="Times New Roman" w:hAnsi="Times New Roman"/>
                <w:b/>
                <w:color w:val="0000FF"/>
                <w:sz w:val="20"/>
                <w:szCs w:val="20"/>
                <w:lang w:eastAsia="pl-PL"/>
              </w:rPr>
              <w:t xml:space="preserve"> </w:t>
            </w:r>
          </w:p>
          <w:p w:rsidR="009E2EF2" w:rsidRPr="009E2EF2" w:rsidRDefault="009E2EF2" w:rsidP="009E2EF2">
            <w:pPr>
              <w:spacing w:after="0" w:line="240" w:lineRule="auto"/>
              <w:rPr>
                <w:rFonts w:ascii="Times New Roman" w:eastAsia="Times New Roman" w:hAnsi="Times New Roman"/>
                <w:color w:val="0000FF"/>
                <w:sz w:val="20"/>
                <w:szCs w:val="20"/>
                <w:lang w:val="en-US" w:eastAsia="pl-PL"/>
              </w:rPr>
            </w:pPr>
            <w:r w:rsidRPr="009E2EF2">
              <w:rPr>
                <w:rFonts w:ascii="Times New Roman" w:eastAsia="Times New Roman" w:hAnsi="Times New Roman"/>
                <w:color w:val="000000"/>
                <w:sz w:val="20"/>
                <w:szCs w:val="20"/>
                <w:lang w:val="en-US" w:eastAsia="pl-PL"/>
              </w:rPr>
              <w:t xml:space="preserve">E-mail: </w:t>
            </w:r>
            <w:r w:rsidRPr="009E2EF2">
              <w:rPr>
                <w:rFonts w:ascii="Times New Roman" w:eastAsia="Times New Roman" w:hAnsi="Times New Roman"/>
                <w:b/>
                <w:color w:val="0000FF"/>
                <w:sz w:val="20"/>
                <w:szCs w:val="20"/>
                <w:lang w:val="en-US" w:eastAsia="pl-PL"/>
              </w:rPr>
              <w:t xml:space="preserve"> dzp@agh.edu.pl</w:t>
            </w:r>
          </w:p>
          <w:p w:rsidR="009E2EF2" w:rsidRPr="009E2EF2" w:rsidRDefault="009E2EF2" w:rsidP="009E2EF2">
            <w:pPr>
              <w:suppressAutoHyphens/>
              <w:snapToGrid w:val="0"/>
              <w:spacing w:after="0" w:line="240" w:lineRule="auto"/>
              <w:rPr>
                <w:rFonts w:ascii="Times New Roman" w:eastAsia="Times New Roman" w:hAnsi="Times New Roman"/>
                <w:color w:val="0000FF"/>
                <w:sz w:val="20"/>
                <w:szCs w:val="20"/>
                <w:lang w:eastAsia="ar-SA"/>
              </w:rPr>
            </w:pPr>
            <w:proofErr w:type="spellStart"/>
            <w:r w:rsidRPr="009E2EF2">
              <w:rPr>
                <w:rFonts w:ascii="Times New Roman" w:eastAsia="Times New Roman" w:hAnsi="Times New Roman"/>
                <w:color w:val="000000"/>
                <w:sz w:val="20"/>
                <w:szCs w:val="20"/>
                <w:lang w:val="en-US" w:eastAsia="ar-SA"/>
              </w:rPr>
              <w:t>Faks</w:t>
            </w:r>
            <w:proofErr w:type="spellEnd"/>
            <w:r w:rsidRPr="009E2EF2">
              <w:rPr>
                <w:rFonts w:ascii="Times New Roman" w:eastAsia="Times New Roman" w:hAnsi="Times New Roman"/>
                <w:color w:val="000000"/>
                <w:sz w:val="20"/>
                <w:szCs w:val="20"/>
                <w:lang w:val="en-US" w:eastAsia="ar-SA"/>
              </w:rPr>
              <w:t xml:space="preserve">: </w:t>
            </w:r>
            <w:r w:rsidRPr="009E2EF2">
              <w:rPr>
                <w:rFonts w:ascii="Times New Roman" w:eastAsia="Times New Roman" w:hAnsi="Times New Roman"/>
                <w:b/>
                <w:color w:val="0000FF"/>
                <w:sz w:val="20"/>
                <w:szCs w:val="20"/>
                <w:lang w:val="en-US" w:eastAsia="ar-SA"/>
              </w:rPr>
              <w:t>+48 12 617 33 63</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Jakiego zamówienia dotyczy niniejszy dokument?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i/>
                <w:sz w:val="20"/>
                <w:szCs w:val="20"/>
                <w:lang w:eastAsia="pl-PL"/>
              </w:rPr>
            </w:pPr>
            <w:r w:rsidRPr="009E2EF2">
              <w:rPr>
                <w:rFonts w:ascii="Times New Roman" w:eastAsia="Times New Roman" w:hAnsi="Times New Roman"/>
                <w:b/>
                <w:i/>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Tytuł lub krótki opis udzielanego zamówienia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4"/>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586078" w:rsidRDefault="00B7476C" w:rsidP="00FE2E0A">
            <w:pPr>
              <w:spacing w:after="0" w:line="240" w:lineRule="auto"/>
              <w:rPr>
                <w:rFonts w:ascii="Times New Roman" w:eastAsia="Times New Roman" w:hAnsi="Times New Roman"/>
                <w:b/>
                <w:color w:val="0070C0"/>
                <w:sz w:val="20"/>
                <w:szCs w:val="20"/>
                <w:lang w:eastAsia="pl-PL"/>
              </w:rPr>
            </w:pPr>
            <w:r>
              <w:rPr>
                <w:rFonts w:ascii="Times New Roman" w:eastAsia="Times New Roman" w:hAnsi="Times New Roman"/>
                <w:b/>
                <w:color w:val="0000FF"/>
                <w:sz w:val="20"/>
                <w:szCs w:val="20"/>
                <w:lang w:eastAsia="pl-PL"/>
              </w:rPr>
              <w:t>D</w:t>
            </w:r>
            <w:r w:rsidRPr="00B7476C">
              <w:rPr>
                <w:rFonts w:ascii="Times New Roman" w:eastAsia="Times New Roman" w:hAnsi="Times New Roman"/>
                <w:b/>
                <w:color w:val="0000FF"/>
                <w:sz w:val="20"/>
                <w:szCs w:val="20"/>
                <w:lang w:eastAsia="pl-PL"/>
              </w:rPr>
              <w:t>ostawa 1 szt. zestawu komputerowego, 1 szt. urządzenia wielofunkcyjnego, 1 szt. zasilacza - KC-</w:t>
            </w:r>
            <w:proofErr w:type="spellStart"/>
            <w:r w:rsidRPr="00B7476C">
              <w:rPr>
                <w:rFonts w:ascii="Times New Roman" w:eastAsia="Times New Roman" w:hAnsi="Times New Roman"/>
                <w:b/>
                <w:color w:val="0000FF"/>
                <w:sz w:val="20"/>
                <w:szCs w:val="20"/>
                <w:lang w:eastAsia="pl-PL"/>
              </w:rPr>
              <w:t>zp</w:t>
            </w:r>
            <w:proofErr w:type="spellEnd"/>
            <w:r w:rsidRPr="00B7476C">
              <w:rPr>
                <w:rFonts w:ascii="Times New Roman" w:eastAsia="Times New Roman" w:hAnsi="Times New Roman"/>
                <w:b/>
                <w:color w:val="0000FF"/>
                <w:sz w:val="20"/>
                <w:szCs w:val="20"/>
                <w:lang w:eastAsia="pl-PL"/>
              </w:rPr>
              <w:t>. 272-609/19</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shd w:val="clear" w:color="auto" w:fill="FFFFFF"/>
                <w:lang w:eastAsia="pl-PL"/>
              </w:rPr>
              <w:t xml:space="preserve">Numer referencyjny nadany sprawie przez instytucję zamawiającą lub podmiot zamawiający (jeżeli dotyczy)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5"/>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shd w:val="clear" w:color="auto" w:fill="FFFFFF"/>
                <w:lang w:eastAsia="pl-PL"/>
              </w:rPr>
              <w:t>:</w:t>
            </w:r>
          </w:p>
        </w:tc>
        <w:tc>
          <w:tcPr>
            <w:tcW w:w="4606" w:type="dxa"/>
            <w:shd w:val="clear" w:color="auto" w:fill="auto"/>
            <w:vAlign w:val="center"/>
          </w:tcPr>
          <w:p w:rsidR="009E2EF2" w:rsidRPr="009E2EF2" w:rsidRDefault="009E2EF2" w:rsidP="00B7476C">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color w:val="0000FF"/>
                <w:sz w:val="20"/>
                <w:szCs w:val="20"/>
                <w:lang w:eastAsia="pl-PL"/>
              </w:rPr>
              <w:t>KC-zp.272-</w:t>
            </w:r>
            <w:r w:rsidR="00B7476C">
              <w:rPr>
                <w:rFonts w:ascii="Times New Roman" w:eastAsia="Times New Roman" w:hAnsi="Times New Roman"/>
                <w:b/>
                <w:color w:val="0000FF"/>
                <w:sz w:val="20"/>
                <w:szCs w:val="20"/>
                <w:lang w:eastAsia="pl-PL"/>
              </w:rPr>
              <w:t>609</w:t>
            </w:r>
            <w:bookmarkStart w:id="0" w:name="_GoBack"/>
            <w:bookmarkEnd w:id="0"/>
            <w:r w:rsidR="00FE2E0A">
              <w:rPr>
                <w:rFonts w:ascii="Times New Roman" w:eastAsia="Times New Roman" w:hAnsi="Times New Roman"/>
                <w:b/>
                <w:color w:val="0000FF"/>
                <w:sz w:val="20"/>
                <w:szCs w:val="20"/>
                <w:lang w:eastAsia="pl-PL"/>
              </w:rPr>
              <w:t>/19</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Wszystkie pozostałe informacje we wszystkich sekcjach jednolitego europejskiego dokumentu zamówienia powinien wypełnić wykonawca.</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headerReference w:type="default" r:id="rId10"/>
          <w:pgSz w:w="11906" w:h="16838"/>
          <w:pgMar w:top="89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 xml:space="preserve">Część II: Informacje dotyczące wykonawcy </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INFORMACJE NA TEMAT WYKONAWCY</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Identyfikacja:</w:t>
            </w:r>
          </w:p>
        </w:tc>
        <w:tc>
          <w:tcPr>
            <w:tcW w:w="4606" w:type="dxa"/>
            <w:shd w:val="clear" w:color="auto" w:fill="auto"/>
            <w:vAlign w:val="center"/>
          </w:tcPr>
          <w:p w:rsidR="009E2EF2" w:rsidRPr="009E2EF2" w:rsidRDefault="009E2EF2" w:rsidP="009E2EF2">
            <w:pPr>
              <w:autoSpaceDE w:val="0"/>
              <w:autoSpaceDN w:val="0"/>
              <w:adjustRightInd w:val="0"/>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Nazwa:</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Numer VAT,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numer VAT nie ma zastosowania, proszę podać inny krajowy numer identyfikacyjny, jeżeli jest wymagany i ma zastosowanie.</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Osoba lub osoby wyznaczone do kontaktów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6"/>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Telefon: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Adres e-mail: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(adres www) (jeżeli dotyczy):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Informacje ogólne: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Czy wykonawca jest mikroprzedsiębiorstwem bądź małym lub średnim przedsiębiorstwem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7"/>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Jedynie w przypadku gdy zamówienie jest zastrzeżone </w:t>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b/>
                <w:sz w:val="20"/>
                <w:szCs w:val="20"/>
                <w:vertAlign w:val="superscript"/>
                <w:lang w:eastAsia="pl-PL"/>
              </w:rPr>
              <w:footnoteReference w:id="8"/>
            </w:r>
            <w:r w:rsidRPr="009E2EF2">
              <w:rPr>
                <w:rFonts w:ascii="Times New Roman" w:eastAsia="Times New Roman" w:hAnsi="Times New Roman"/>
                <w:b/>
                <w:sz w:val="20"/>
                <w:szCs w:val="20"/>
                <w:vertAlign w:val="superscript"/>
                <w:lang w:eastAsia="pl-PL"/>
              </w:rPr>
              <w:t>)</w:t>
            </w:r>
            <w:r w:rsidRPr="009E2EF2">
              <w:rPr>
                <w:rFonts w:ascii="Times New Roman" w:eastAsia="Times New Roman" w:hAnsi="Times New Roman"/>
                <w:sz w:val="20"/>
                <w:szCs w:val="20"/>
                <w:lang w:eastAsia="pl-PL"/>
              </w:rPr>
              <w:t xml:space="preserve">: czy wykonawca jest zakładem pracy chronionej, „przedsiębiorstwem społecznym”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9"/>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lub czy będzie realizował zamówienie w ramach programów zatrudnienia chronionego?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jaki jest odpowiedni odsetek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jest to wymagane, proszę określić, do której kategorii lub których kategorii pracowników niepełnosprawnych lub </w:t>
            </w:r>
            <w:proofErr w:type="spellStart"/>
            <w:r w:rsidRPr="009E2EF2">
              <w:rPr>
                <w:rFonts w:ascii="Times New Roman" w:eastAsia="Times New Roman" w:hAnsi="Times New Roman"/>
                <w:sz w:val="20"/>
                <w:szCs w:val="20"/>
                <w:lang w:eastAsia="pl-PL"/>
              </w:rPr>
              <w:t>defaworyzowanych</w:t>
            </w:r>
            <w:proofErr w:type="spellEnd"/>
            <w:r w:rsidRPr="009E2EF2">
              <w:rPr>
                <w:rFonts w:ascii="Times New Roman" w:eastAsia="Times New Roman" w:hAnsi="Times New Roman"/>
                <w:sz w:val="20"/>
                <w:szCs w:val="20"/>
                <w:lang w:eastAsia="pl-PL"/>
              </w:rPr>
              <w:t xml:space="preserve"> należą dani pracownicy.</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dotyczy, czy wykonawca jest wpisany do urzędowego wykazu zatwierdzonych wykonawców lub posiada równoważne zaświadczenie (np. w ramach krajowego systemu (wstępnego) kwalifikowania)?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 Nie dotyczy</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Proszę udzielić odpowiedzi w pozostałych fragmentach niniejszej sekcji, w sekcji B i, w odpowiednich przypadkach, sekcji C niniejszej części, uzupełnić część V (w stosownych przypadkach) oraz w każdym przypadku wypełnić i podpisać część VI.</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podać nazwę wykazu lub zaświadczenia i odpowiedni numer rejestracyjny lub numer zaświadczenia, jeżeli dotyczy: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Jeżeli poświadczenie wpisu do wykazu lub wydania </w:t>
            </w:r>
            <w:r w:rsidRPr="009E2EF2">
              <w:rPr>
                <w:rFonts w:ascii="Times New Roman" w:eastAsia="Times New Roman" w:hAnsi="Times New Roman"/>
                <w:sz w:val="20"/>
                <w:szCs w:val="20"/>
                <w:lang w:eastAsia="pl-PL"/>
              </w:rPr>
              <w:lastRenderedPageBreak/>
              <w:t xml:space="preserve">zaświadczenia jest dostępne w formie elektronicznej, proszę podać: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c) dane referencyjne stanowiące podstawę wpisu do wykazu lub wydania zaświadczenia oraz, w stosownych przypadkach, klasyfikację nadaną w urzędowym wykazie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0"/>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 xml:space="preserve">: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d) Czy wpis do wykazu lub wydane zaświadczenie obejmują wszystkie wymagane kryteria kwalifikacji?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Jeżeli nie: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Proszę dodatkowo uzupełnić brakujące informacje w części IV w sekcjach A, B, C lub D, w zależności od przypadku.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WYŁĄCZNIE jeżeli jest to wymagane w stosownym ogłoszeniu lub dokumentach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e) 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odnośna dokumentacja jest dostępna w formie elektronicznej, proszę wskazać:</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(adres internetowy, wydający urząd lub organ, </w:t>
            </w:r>
            <w:r w:rsidRPr="009E2EF2">
              <w:rPr>
                <w:rFonts w:ascii="Times New Roman" w:eastAsia="Times New Roman" w:hAnsi="Times New Roman"/>
                <w:sz w:val="20"/>
                <w:szCs w:val="20"/>
                <w:lang w:eastAsia="pl-PL"/>
              </w:rPr>
              <w:lastRenderedPageBreak/>
              <w:t>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(adres internetowy, wydający urząd lub organ, dokładne dane referencyjne dokumentacji):</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 [……………] [……………]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Rodzaj uczestnictwa: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Czy wykonawca bierze udział w postępowaniu o udzielenie zamówienia wspólnie z innymi wykonawcami </w:t>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vertAlign w:val="superscript"/>
                <w:lang w:eastAsia="pl-PL"/>
              </w:rPr>
              <w:footnoteReference w:id="11"/>
            </w:r>
            <w:r w:rsidRPr="009E2EF2">
              <w:rPr>
                <w:rFonts w:ascii="Times New Roman" w:eastAsia="Times New Roman" w:hAnsi="Times New Roman"/>
                <w:sz w:val="20"/>
                <w:szCs w:val="20"/>
                <w:vertAlign w:val="superscript"/>
                <w:lang w:eastAsia="pl-PL"/>
              </w:rPr>
              <w:t>)</w:t>
            </w:r>
            <w:r w:rsidRPr="009E2EF2">
              <w:rPr>
                <w:rFonts w:ascii="Times New Roman" w:eastAsia="Times New Roman" w:hAnsi="Times New Roman"/>
                <w:sz w:val="20"/>
                <w:szCs w:val="20"/>
                <w:lang w:eastAsia="pl-PL"/>
              </w:rPr>
              <w:t>?</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tc>
      </w:tr>
      <w:tr w:rsidR="009E2EF2" w:rsidRPr="009E2EF2" w:rsidTr="00C7149B">
        <w:tc>
          <w:tcPr>
            <w:tcW w:w="9212" w:type="dxa"/>
            <w:gridSpan w:val="2"/>
            <w:shd w:val="clear" w:color="auto" w:fill="CCCCCC"/>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highlight w:val="lightGray"/>
                <w:lang w:eastAsia="pl-PL"/>
              </w:rPr>
              <w:t>Jeżeli tak, proszę dopilnować, aby pozostali uczestnicy przedstawili odrębne jednolite europejskie dokumenty zamówienia.</w:t>
            </w:r>
            <w:r w:rsidRPr="009E2EF2">
              <w:rPr>
                <w:rFonts w:ascii="Times New Roman" w:eastAsia="Times New Roman" w:hAnsi="Times New Roman"/>
                <w:sz w:val="20"/>
                <w:szCs w:val="20"/>
                <w:lang w:eastAsia="pl-PL"/>
              </w:rPr>
              <w:t xml:space="preserve"> </w:t>
            </w:r>
          </w:p>
        </w:tc>
      </w:tr>
      <w:tr w:rsidR="009E2EF2" w:rsidRPr="009E2EF2" w:rsidTr="00C7149B">
        <w:trPr>
          <w:trHeight w:val="2451"/>
        </w:trPr>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Jeżeli tak: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a) Proszę wskazać rolę wykonawcy w grupie (lider, odpowiedzialny za określone zadania itd.):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xml:space="preserve">b) Proszę wskazać pozostałych wykonawców biorących wspólnie udział w postępowaniu o udzielenie zamówienia: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 W stosownych przypadkach nazwa grupy biorącej udział:</w:t>
            </w:r>
          </w:p>
        </w:tc>
        <w:tc>
          <w:tcPr>
            <w:tcW w:w="4606" w:type="dxa"/>
            <w:shd w:val="clear" w:color="auto" w:fill="auto"/>
          </w:tcPr>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 …………… ]</w:t>
            </w: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 …………… ]</w:t>
            </w:r>
          </w:p>
          <w:p w:rsidR="009E2EF2" w:rsidRPr="009E2EF2" w:rsidRDefault="009E2EF2" w:rsidP="009E2EF2">
            <w:pPr>
              <w:spacing w:after="0" w:line="240" w:lineRule="auto"/>
              <w:rPr>
                <w:rFonts w:ascii="Times New Roman" w:eastAsia="Times New Roman" w:hAnsi="Times New Roman"/>
                <w:sz w:val="20"/>
                <w:szCs w:val="20"/>
                <w:lang w:eastAsia="pl-PL"/>
              </w:rPr>
            </w:pP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Części</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stosownych przypadkach wskazanie części zamówienia, w odniesieniu do której (których) wykonawca zamierza złożyć ofertę.</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B: INFORMACJE NA TEMAT PRZEDSTAWICIELI WYKONAWCY</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 xml:space="preserve">W </w:t>
            </w:r>
            <w:r w:rsidRPr="009E2EF2">
              <w:rPr>
                <w:rFonts w:ascii="Times New Roman" w:eastAsia="Times New Roman" w:hAnsi="Times New Roman"/>
                <w:i/>
                <w:sz w:val="20"/>
                <w:szCs w:val="20"/>
                <w:shd w:val="clear" w:color="auto" w:fill="CCCCCC"/>
                <w:lang w:eastAsia="pl-PL"/>
              </w:rPr>
              <w:t>stosownych przypadkach proszę podać imię i nazwisko (imiona i nazwiska) oraz adres(-y)osoby (osób) upoważnionej(-</w:t>
            </w:r>
            <w:proofErr w:type="spellStart"/>
            <w:r w:rsidRPr="009E2EF2">
              <w:rPr>
                <w:rFonts w:ascii="Times New Roman" w:eastAsia="Times New Roman" w:hAnsi="Times New Roman"/>
                <w:i/>
                <w:sz w:val="20"/>
                <w:szCs w:val="20"/>
                <w:shd w:val="clear" w:color="auto" w:fill="CCCCCC"/>
                <w:lang w:eastAsia="pl-PL"/>
              </w:rPr>
              <w:t>ych</w:t>
            </w:r>
            <w:proofErr w:type="spellEnd"/>
            <w:r w:rsidRPr="009E2EF2">
              <w:rPr>
                <w:rFonts w:ascii="Times New Roman" w:eastAsia="Times New Roman" w:hAnsi="Times New Roman"/>
                <w:i/>
                <w:sz w:val="20"/>
                <w:szCs w:val="20"/>
                <w:shd w:val="clear" w:color="auto" w:fill="CCCCCC"/>
                <w:lang w:eastAsia="pl-PL"/>
              </w:rPr>
              <w:t>) do reprezentowania wykonawcy na potrzeby niniejszego postępowania o udzielenie zamówienia:</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Osoby upoważnione do reprezentowania, o ile istnieją:</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Imię i nazwisko, 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raz z datą i miejscem urodzenia, jeżeli są wymagane:</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 …………… ]</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lastRenderedPageBreak/>
              <w:t>Stanowisko/Działający(-a) jako: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pocztowy:</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Telefon:</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Adres e-mail:</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W razie potrzeby proszę podać szczegółowe informacje dotyczące przedstawicielstwa (jego form, zakresu, celu itd.):</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 INFORMACJE NA TEMAT POLEGANIA NA ZDOLNOŚCI INNYCH PODMIOTÓW</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Zależność od innych podmiotów:</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 xml:space="preserve">Odpowiedź:  </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polega na zdolności innych podmiotów w celu spełnienia kryteriów kwalifikacji określonych poniżej w części IV oraz (ewentualnych) kryteriów i zasad określonych poniżej w części V?</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Tak [   ] Nie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Jeżeli tak, proszę przedstawić – dla każdego z podmiotów, których dotyczy – odrębny formularz jednolitego europejskiego dokumentu zamówienia zawierający informacje wymagane w niniejszej części sekcja A i B oraz w części III należycie wypełniony i podpisany przez dane podmioty.</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Należy zauważyć, 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9E2EF2" w:rsidRPr="009E2EF2" w:rsidRDefault="009E2EF2" w:rsidP="009E2EF2">
            <w:pPr>
              <w:shd w:val="clear" w:color="auto" w:fill="CCCCCC"/>
              <w:spacing w:after="0" w:line="240" w:lineRule="auto"/>
              <w:jc w:val="both"/>
              <w:rPr>
                <w:rFonts w:ascii="Times New Roman" w:eastAsia="Times New Roman" w:hAnsi="Times New Roman"/>
                <w:sz w:val="20"/>
                <w:szCs w:val="20"/>
                <w:lang w:eastAsia="pl-PL"/>
              </w:rPr>
            </w:pPr>
          </w:p>
          <w:p w:rsidR="009E2EF2" w:rsidRPr="009E2EF2" w:rsidRDefault="009E2EF2" w:rsidP="009E2EF2">
            <w:pPr>
              <w:shd w:val="clear" w:color="auto" w:fill="CCCCCC"/>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xml:space="preserve">O ile ma to znaczenie dla określonych zdolności, na których polega wykonawca, proszę dołączyć – dla każdego z podmiotów, których to dotyczy – informacje wymagane w częściach IV i V.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spacing w:after="0" w:line="240" w:lineRule="auto"/>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D: INFORMACJE DOTYCZĄCE PODWYKONAWCÓW, NA KTÓRYCH ZDOLNOŚCI WYKONAWCA NIE POLEGA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06"/>
        <w:gridCol w:w="4606"/>
      </w:tblGrid>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Podwykonawstwo:</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Odpowiedź:</w:t>
            </w:r>
          </w:p>
        </w:tc>
      </w:tr>
      <w:tr w:rsidR="009E2EF2" w:rsidRPr="009E2EF2" w:rsidTr="00C7149B">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Czy wykonawca zamierza zlecić osobom trzecim podwykonawstwo jakiejkolwiek części zamówienia?</w:t>
            </w:r>
          </w:p>
        </w:tc>
        <w:tc>
          <w:tcPr>
            <w:tcW w:w="4606" w:type="dxa"/>
            <w:shd w:val="clear" w:color="auto" w:fill="auto"/>
            <w:vAlign w:val="center"/>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 [   ]</w:t>
            </w:r>
          </w:p>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b/>
                <w:sz w:val="20"/>
                <w:szCs w:val="20"/>
                <w:lang w:eastAsia="pl-PL"/>
              </w:rPr>
              <w:t>Jeżeli tak i o ile jest to wiadome</w:t>
            </w:r>
            <w:r w:rsidRPr="009E2EF2">
              <w:rPr>
                <w:rFonts w:ascii="Times New Roman" w:eastAsia="Times New Roman" w:hAnsi="Times New Roman"/>
                <w:sz w:val="20"/>
                <w:szCs w:val="20"/>
                <w:lang w:eastAsia="pl-PL"/>
              </w:rPr>
              <w:t>, proszę podać wykaz proponowanych podwykonawców:</w:t>
            </w:r>
          </w:p>
          <w:p w:rsidR="009E2EF2" w:rsidRPr="009E2EF2" w:rsidRDefault="009E2EF2" w:rsidP="009E2EF2">
            <w:pPr>
              <w:spacing w:after="0" w:line="240" w:lineRule="auto"/>
              <w:rPr>
                <w:rFonts w:ascii="Times New Roman" w:eastAsia="Times New Roman" w:hAnsi="Times New Roman"/>
                <w:b/>
                <w:sz w:val="20"/>
                <w:szCs w:val="20"/>
                <w:lang w:eastAsia="pl-PL"/>
              </w:rPr>
            </w:pPr>
            <w:r w:rsidRPr="009E2EF2">
              <w:rPr>
                <w:rFonts w:ascii="Times New Roman" w:eastAsia="Times New Roman" w:hAnsi="Times New Roman"/>
                <w:sz w:val="20"/>
                <w:szCs w:val="20"/>
                <w:lang w:eastAsia="pl-PL"/>
              </w:rPr>
              <w:t>[ …………… ]</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12"/>
      </w:tblGrid>
      <w:tr w:rsidR="009E2EF2" w:rsidRPr="009E2EF2" w:rsidTr="00C7149B">
        <w:tc>
          <w:tcPr>
            <w:tcW w:w="9212" w:type="dxa"/>
            <w:shd w:val="clear" w:color="auto" w:fill="CCCCCC"/>
          </w:tcPr>
          <w:p w:rsidR="009E2EF2" w:rsidRPr="009E2EF2" w:rsidRDefault="009E2EF2" w:rsidP="009E2EF2">
            <w:pPr>
              <w:spacing w:after="0" w:line="240" w:lineRule="auto"/>
              <w:jc w:val="both"/>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Jeżeli instytucja zamawiająca lub podmiot zamawiający wyraźnie żąda przedstawienia tych informacji oprócz informacji wymaganych w niniejszej sekcji, proszę przedstawić – dla każdego podwykonawcy (każdej kategorii podwykonawców), których to dotyczy – informacje wymagane w niniejszej części sekcja A I B oraz w części III</w:t>
            </w:r>
            <w:r w:rsidRPr="009E2EF2">
              <w:rPr>
                <w:rFonts w:ascii="Times New Roman" w:eastAsia="Times New Roman" w:hAnsi="Times New Roman"/>
                <w:b/>
                <w:sz w:val="20"/>
                <w:szCs w:val="20"/>
                <w:vertAlign w:val="superscript"/>
                <w:lang w:eastAsia="pl-PL"/>
              </w:rPr>
              <w:footnoteReference w:id="12"/>
            </w:r>
            <w:r w:rsidRPr="009E2EF2">
              <w:rPr>
                <w:rFonts w:ascii="Times New Roman" w:eastAsia="Times New Roman" w:hAnsi="Times New Roman"/>
                <w:b/>
                <w:sz w:val="20"/>
                <w:szCs w:val="20"/>
                <w:lang w:eastAsia="pl-PL"/>
              </w:rPr>
              <w:t>.</w:t>
            </w:r>
          </w:p>
        </w:tc>
      </w:tr>
    </w:tbl>
    <w:p w:rsidR="009E2EF2" w:rsidRPr="009E2EF2" w:rsidRDefault="009E2EF2" w:rsidP="009E2EF2">
      <w:pPr>
        <w:spacing w:after="0" w:line="240" w:lineRule="auto"/>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outlineLvl w:val="0"/>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lastRenderedPageBreak/>
        <w:t>Część III: Podstawy wykluczenia</w:t>
      </w:r>
    </w:p>
    <w:p w:rsidR="009E2EF2" w:rsidRPr="009E2EF2" w:rsidRDefault="009E2EF2" w:rsidP="009E2EF2">
      <w:pPr>
        <w:spacing w:after="0" w:line="240" w:lineRule="auto"/>
        <w:jc w:val="center"/>
        <w:rPr>
          <w:rFonts w:ascii="Times New Roman" w:eastAsia="Times New Roman" w:hAnsi="Times New Roman"/>
          <w:b/>
          <w:sz w:val="20"/>
          <w:szCs w:val="20"/>
          <w:lang w:eastAsia="pl-PL"/>
        </w:rPr>
      </w:pPr>
    </w:p>
    <w:p w:rsidR="009E2EF2" w:rsidRPr="009E2EF2" w:rsidRDefault="009E2EF2" w:rsidP="009E2EF2">
      <w:pPr>
        <w:numPr>
          <w:ilvl w:val="0"/>
          <w:numId w:val="12"/>
        </w:num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PODSTAWY ZWIĄZANE Z WYROKAMI SKAZUJĄCYMI ZA PRZESTĘPSTWO</w:t>
      </w:r>
    </w:p>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0"/>
      </w:tblGrid>
      <w:tr w:rsidR="009E2EF2" w:rsidRPr="009E2EF2" w:rsidTr="00C7149B">
        <w:trPr>
          <w:trHeight w:val="1593"/>
        </w:trPr>
        <w:tc>
          <w:tcPr>
            <w:tcW w:w="9180" w:type="dxa"/>
            <w:shd w:val="clear" w:color="auto" w:fill="D9D9D9"/>
          </w:tcPr>
          <w:p w:rsidR="009E2EF2" w:rsidRPr="009E2EF2" w:rsidRDefault="009E2EF2" w:rsidP="009E2EF2">
            <w:p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 art. 57 ust. 1 dyrektywy 2014/24/UE określono następujące powody wykluczenia:</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udział w organizacji przestępczej</w:t>
            </w:r>
            <w:r w:rsidRPr="009E2EF2">
              <w:rPr>
                <w:rFonts w:ascii="Times New Roman" w:eastAsia="Times New Roman" w:hAnsi="Times New Roman"/>
                <w:sz w:val="20"/>
                <w:szCs w:val="20"/>
                <w:vertAlign w:val="superscript"/>
                <w:lang w:eastAsia="pl-PL"/>
              </w:rPr>
              <w:footnoteReference w:id="13"/>
            </w:r>
            <w:r w:rsidRPr="009E2EF2">
              <w:rPr>
                <w:rFonts w:ascii="Times New Roman" w:eastAsia="Times New Roman" w:hAnsi="Times New Roman"/>
                <w:sz w:val="20"/>
                <w:szCs w:val="20"/>
                <w:lang w:eastAsia="pl-PL"/>
              </w:rPr>
              <w:t>;</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korupcja</w:t>
            </w:r>
            <w:r w:rsidRPr="009E2EF2">
              <w:rPr>
                <w:rFonts w:ascii="Times New Roman" w:eastAsia="Times New Roman" w:hAnsi="Times New Roman"/>
                <w:sz w:val="20"/>
                <w:szCs w:val="20"/>
                <w:vertAlign w:val="superscript"/>
                <w:lang w:eastAsia="pl-PL"/>
              </w:rPr>
              <w:footnoteReference w:id="14"/>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nadużycie finansowe</w:t>
            </w:r>
            <w:r w:rsidRPr="009E2EF2">
              <w:rPr>
                <w:rFonts w:ascii="Times New Roman" w:eastAsia="Times New Roman" w:hAnsi="Times New Roman"/>
                <w:sz w:val="20"/>
                <w:szCs w:val="20"/>
                <w:vertAlign w:val="superscript"/>
                <w:lang w:eastAsia="pl-PL"/>
              </w:rPr>
              <w:footnoteReference w:id="15"/>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przestępstwa terrorystyczne lub przestępstwa związane z działalnością terrorystyczną</w:t>
            </w:r>
            <w:r w:rsidRPr="009E2EF2">
              <w:rPr>
                <w:rFonts w:ascii="Times New Roman" w:eastAsia="Times New Roman" w:hAnsi="Times New Roman"/>
                <w:sz w:val="20"/>
                <w:szCs w:val="20"/>
                <w:vertAlign w:val="superscript"/>
                <w:lang w:eastAsia="pl-PL"/>
              </w:rPr>
              <w:footnoteReference w:id="16"/>
            </w:r>
            <w:r w:rsidRPr="009E2EF2">
              <w:rPr>
                <w:rFonts w:ascii="Times New Roman" w:eastAsia="Times New Roman" w:hAnsi="Times New Roman"/>
                <w:sz w:val="20"/>
                <w:szCs w:val="20"/>
                <w:lang w:eastAsia="pl-PL"/>
              </w:rPr>
              <w:t xml:space="preserve"> </w:t>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pranie pieniędzy lub finansowanie terroryzmu</w:t>
            </w:r>
            <w:r w:rsidRPr="009E2EF2">
              <w:rPr>
                <w:rFonts w:ascii="Times New Roman" w:eastAsia="Times New Roman" w:hAnsi="Times New Roman"/>
                <w:sz w:val="20"/>
                <w:szCs w:val="20"/>
                <w:vertAlign w:val="superscript"/>
                <w:lang w:eastAsia="pl-PL"/>
              </w:rPr>
              <w:footnoteReference w:id="17"/>
            </w:r>
          </w:p>
          <w:p w:rsidR="009E2EF2" w:rsidRPr="009E2EF2" w:rsidRDefault="009E2EF2" w:rsidP="009E2EF2">
            <w:pPr>
              <w:numPr>
                <w:ilvl w:val="0"/>
                <w:numId w:val="13"/>
              </w:numPr>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praca dzieci i inne formy handlu ludźmi</w:t>
            </w:r>
            <w:r w:rsidRPr="009E2EF2">
              <w:rPr>
                <w:rFonts w:ascii="Times New Roman" w:eastAsia="Times New Roman" w:hAnsi="Times New Roman"/>
                <w:sz w:val="20"/>
                <w:szCs w:val="20"/>
                <w:vertAlign w:val="superscript"/>
                <w:lang w:eastAsia="pl-PL"/>
              </w:rPr>
              <w:footnoteReference w:id="18"/>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334"/>
        <w:gridCol w:w="4886"/>
      </w:tblGrid>
      <w:tr w:rsidR="009E2EF2" w:rsidRPr="009E2EF2" w:rsidTr="00C7149B">
        <w:trPr>
          <w:trHeight w:val="747"/>
        </w:trPr>
        <w:tc>
          <w:tcPr>
            <w:tcW w:w="4334"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Podstawy związane z wyrokami skazującymi za przestępstwo na podstawie przepisów krajowych stanowiących wdrożenie podstaw określonych w art. 57 ust. 1 wspomnianej dyrektywy:</w:t>
            </w:r>
          </w:p>
        </w:tc>
        <w:tc>
          <w:tcPr>
            <w:tcW w:w="4886"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widowControl w:val="0"/>
              <w:autoSpaceDE w:val="0"/>
              <w:autoSpaceDN w:val="0"/>
              <w:adjustRightInd w:val="0"/>
              <w:spacing w:after="0" w:line="173" w:lineRule="exact"/>
              <w:ind w:right="278"/>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 xml:space="preserve"> Odpowiedź:</w:t>
            </w:r>
          </w:p>
        </w:tc>
      </w:tr>
      <w:tr w:rsidR="009E2EF2" w:rsidRPr="009E2EF2" w:rsidTr="00C7149B">
        <w:trPr>
          <w:trHeight w:val="1320"/>
        </w:trPr>
        <w:tc>
          <w:tcPr>
            <w:tcW w:w="4334"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Czy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stosunku do samego wykonawcy bądź jakiejkolwiek osoby będącej członkiem organów administracyjnych, zarządzających lub nadzorczych wykonawcy, lub posiadającej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 xml:space="preserve">przedsiębiorstwie wykonawcy uprawnienia do reprezentowania, uprawnienia decyzyjne lub kontrolne, wydany został prawomocny wyrok z jednego z wyżej wymienionych powodów, orzeczeniem sprzed najwyżej pięciu lat lub </w:t>
            </w:r>
            <w:r w:rsidRPr="009E2EF2">
              <w:rPr>
                <w:rFonts w:ascii="Times New Roman" w:eastAsia="MS Mincho" w:hAnsi="Times New Roman"/>
                <w:bCs/>
                <w:sz w:val="20"/>
                <w:szCs w:val="20"/>
                <w:lang w:eastAsia="pl-PL"/>
              </w:rPr>
              <w:t xml:space="preserve">w </w:t>
            </w:r>
            <w:r w:rsidRPr="009E2EF2">
              <w:rPr>
                <w:rFonts w:ascii="Times New Roman" w:eastAsia="MS Mincho" w:hAnsi="Times New Roman" w:cs="Franklin Gothic Medium"/>
                <w:sz w:val="20"/>
                <w:szCs w:val="20"/>
                <w:lang w:eastAsia="pl-PL"/>
              </w:rPr>
              <w:t xml:space="preserve">którym okres wykluczenia określony bezpośrednio </w:t>
            </w:r>
            <w:r w:rsidRPr="009E2EF2">
              <w:rPr>
                <w:rFonts w:ascii="Times New Roman" w:eastAsia="MS Mincho" w:hAnsi="Times New Roman"/>
                <w:bCs/>
                <w:sz w:val="20"/>
                <w:szCs w:val="20"/>
                <w:lang w:eastAsia="pl-PL"/>
              </w:rPr>
              <w:t>w</w:t>
            </w:r>
            <w:r w:rsidRPr="009E2EF2">
              <w:rPr>
                <w:rFonts w:ascii="Times New Roman" w:eastAsia="MS Mincho" w:hAnsi="Times New Roman"/>
                <w:b/>
                <w:bCs/>
                <w:sz w:val="20"/>
                <w:szCs w:val="20"/>
                <w:lang w:eastAsia="pl-PL"/>
              </w:rPr>
              <w:t xml:space="preserve"> </w:t>
            </w:r>
            <w:r w:rsidRPr="009E2EF2">
              <w:rPr>
                <w:rFonts w:ascii="Times New Roman" w:eastAsia="MS Mincho" w:hAnsi="Times New Roman" w:cs="Franklin Gothic Medium"/>
                <w:sz w:val="20"/>
                <w:szCs w:val="20"/>
                <w:lang w:eastAsia="pl-PL"/>
              </w:rPr>
              <w:t>wyroku nadal obowiązuje?</w:t>
            </w:r>
          </w:p>
        </w:tc>
        <w:tc>
          <w:tcPr>
            <w:tcW w:w="4886" w:type="dxa"/>
            <w:tcBorders>
              <w:top w:val="single" w:sz="4"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widowControl w:val="0"/>
              <w:tabs>
                <w:tab w:val="left" w:leader="dot" w:pos="816"/>
                <w:tab w:val="left" w:leader="dot" w:pos="1670"/>
                <w:tab w:val="left" w:leader="dot" w:pos="2525"/>
              </w:tabs>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 [………]</w:t>
            </w:r>
            <w:r w:rsidRPr="009E2EF2">
              <w:rPr>
                <w:rFonts w:ascii="Times New Roman" w:eastAsia="MS Mincho" w:hAnsi="Times New Roman"/>
                <w:sz w:val="20"/>
                <w:szCs w:val="20"/>
                <w:vertAlign w:val="superscript"/>
                <w:lang w:eastAsia="pl-PL"/>
              </w:rPr>
              <w:footnoteReference w:id="19"/>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bCs/>
                <w:sz w:val="20"/>
                <w:szCs w:val="20"/>
                <w:lang w:eastAsia="pl-PL"/>
              </w:rPr>
            </w:pPr>
            <w:r w:rsidRPr="009E2EF2">
              <w:rPr>
                <w:rFonts w:ascii="Times New Roman" w:eastAsia="MS Mincho" w:hAnsi="Times New Roman" w:cs="Franklin Gothic Medium"/>
                <w:sz w:val="20"/>
                <w:szCs w:val="20"/>
                <w:lang w:eastAsia="pl-PL"/>
              </w:rPr>
              <w:t>Jeżeli tak, proszę podać</w:t>
            </w:r>
            <w:r w:rsidRPr="009E2EF2">
              <w:rPr>
                <w:rFonts w:ascii="Times New Roman" w:eastAsia="MS Mincho" w:hAnsi="Times New Roman"/>
                <w:sz w:val="20"/>
                <w:szCs w:val="20"/>
                <w:vertAlign w:val="superscript"/>
                <w:lang w:eastAsia="pl-PL"/>
              </w:rPr>
              <w:footnoteReference w:id="20"/>
            </w:r>
            <w:r w:rsidRPr="009E2EF2">
              <w:rPr>
                <w:rFonts w:ascii="Times New Roman" w:eastAsia="MS Mincho" w:hAnsi="Times New Roman"/>
                <w:bCs/>
                <w:sz w:val="20"/>
                <w:szCs w:val="20"/>
                <w:lang w:eastAsia="pl-PL"/>
              </w:rPr>
              <w:t>:</w:t>
            </w:r>
          </w:p>
          <w:p w:rsidR="009E2EF2" w:rsidRPr="009E2EF2" w:rsidRDefault="009E2EF2" w:rsidP="009E2EF2">
            <w:pPr>
              <w:tabs>
                <w:tab w:val="left" w:pos="374"/>
              </w:tabs>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datę wyroku, określić, których spośród punktów 1-6 on dotyczy, oraz podać powód(-ody) skazania;</w:t>
            </w:r>
          </w:p>
          <w:p w:rsidR="009E2EF2" w:rsidRPr="009E2EF2" w:rsidRDefault="009E2EF2" w:rsidP="009E2EF2">
            <w:pPr>
              <w:tabs>
                <w:tab w:val="left" w:pos="374"/>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wskazać, kto został skazany [ ];</w:t>
            </w:r>
          </w:p>
          <w:p w:rsidR="009E2EF2" w:rsidRPr="009E2EF2" w:rsidRDefault="009E2EF2" w:rsidP="009E2EF2">
            <w:pPr>
              <w:tabs>
                <w:tab w:val="left" w:pos="374"/>
              </w:tabs>
              <w:autoSpaceDE w:val="0"/>
              <w:autoSpaceDN w:val="0"/>
              <w:adjustRightInd w:val="0"/>
              <w:spacing w:after="0" w:line="17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zakresie, w jakim zostało to bezpośrednio ustalone w wyroku:</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pos="36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data [ ]  punkt(-y): [ ], powód(-ody): [ ]</w:t>
            </w:r>
          </w:p>
          <w:p w:rsidR="009E2EF2" w:rsidRPr="009E2EF2" w:rsidRDefault="009E2EF2" w:rsidP="009E2EF2">
            <w:pPr>
              <w:tabs>
                <w:tab w:val="left" w:pos="365"/>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65"/>
                <w:tab w:val="left" w:leader="dot" w:pos="309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długość okresu wykluczenia [</w:t>
            </w:r>
            <w:r w:rsidRPr="009E2EF2">
              <w:rPr>
                <w:rFonts w:ascii="Times New Roman" w:eastAsia="MS Mincho" w:hAnsi="Times New Roman" w:cs="Franklin Gothic Medium"/>
                <w:sz w:val="20"/>
                <w:szCs w:val="20"/>
                <w:lang w:eastAsia="pl-PL"/>
              </w:rPr>
              <w:tab/>
              <w:t>] oraz punkt(-y),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którego(-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to dotyczy.</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11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odnośna dokumentacja jest dostępna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formie elektronicznej, proszę wskazać (adres internetowy, wydający urząd lub organ, dokładne dane referencyjne dokumentacji):</w:t>
            </w:r>
          </w:p>
          <w:p w:rsidR="009E2EF2" w:rsidRPr="009E2EF2" w:rsidRDefault="009E2EF2" w:rsidP="009E2EF2">
            <w:pPr>
              <w:tabs>
                <w:tab w:val="left" w:leader="dot" w:pos="811"/>
                <w:tab w:val="left" w:leader="dot" w:pos="1666"/>
                <w:tab w:val="left" w:leader="dot" w:pos="2520"/>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lang w:eastAsia="pl-PL"/>
              </w:rPr>
              <w:t xml:space="preserve"> [</w:t>
            </w:r>
            <w:r w:rsidRPr="009E2EF2">
              <w:rPr>
                <w:rFonts w:ascii="Times New Roman" w:eastAsia="MS Mincho" w:hAnsi="Times New Roman"/>
                <w:sz w:val="20"/>
                <w:szCs w:val="20"/>
                <w:lang w:eastAsia="pl-PL"/>
              </w:rPr>
              <w:tab/>
              <w:t xml:space="preserve">] </w:t>
            </w:r>
            <w:r w:rsidRPr="009E2EF2">
              <w:rPr>
                <w:rFonts w:ascii="Times New Roman" w:eastAsia="MS Mincho" w:hAnsi="Times New Roman"/>
                <w:sz w:val="20"/>
                <w:szCs w:val="20"/>
                <w:vertAlign w:val="superscript"/>
                <w:lang w:eastAsia="pl-PL"/>
              </w:rPr>
              <w:footnoteReference w:id="21"/>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 przypadku skazania, czy wykonawca przedsięwziął środki </w:t>
            </w:r>
            <w:r w:rsidRPr="009E2EF2">
              <w:rPr>
                <w:rFonts w:ascii="Times New Roman" w:eastAsia="MS Mincho" w:hAnsi="Times New Roman"/>
                <w:b/>
                <w:bCs/>
                <w:sz w:val="20"/>
                <w:szCs w:val="20"/>
                <w:lang w:eastAsia="pl-PL"/>
              </w:rPr>
              <w:t xml:space="preserve">w </w:t>
            </w:r>
            <w:r w:rsidRPr="009E2EF2">
              <w:rPr>
                <w:rFonts w:ascii="Times New Roman" w:eastAsia="MS Mincho" w:hAnsi="Times New Roman" w:cs="Franklin Gothic Medium"/>
                <w:sz w:val="20"/>
                <w:szCs w:val="20"/>
                <w:lang w:eastAsia="pl-PL"/>
              </w:rPr>
              <w:t>celu wykazania swojej rzetelności pomimo istnienia odpowiedniej podstawy wykluczenia („samooczyszczenie")</w:t>
            </w:r>
            <w:r w:rsidRPr="009E2EF2">
              <w:rPr>
                <w:rFonts w:ascii="Times New Roman" w:eastAsia="MS Mincho" w:hAnsi="Times New Roman"/>
                <w:sz w:val="20"/>
                <w:szCs w:val="20"/>
                <w:vertAlign w:val="superscript"/>
                <w:lang w:eastAsia="pl-PL"/>
              </w:rPr>
              <w:footnoteReference w:id="22"/>
            </w:r>
            <w:r w:rsidRPr="009E2EF2">
              <w:rPr>
                <w:rFonts w:ascii="Times New Roman" w:eastAsia="MS Mincho" w:hAnsi="Times New Roman" w:cs="Franklin Gothic Medium"/>
                <w:sz w:val="20"/>
                <w:szCs w:val="20"/>
                <w:lang w:eastAsia="pl-PL"/>
              </w:rPr>
              <w:t>?</w:t>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334"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sz w:val="20"/>
                <w:szCs w:val="20"/>
                <w:vertAlign w:val="superscript"/>
                <w:lang w:eastAsia="pl-PL"/>
              </w:rPr>
              <w:footnoteReference w:id="23"/>
            </w:r>
          </w:p>
        </w:tc>
        <w:tc>
          <w:tcPr>
            <w:tcW w:w="4886"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1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ind w:left="720"/>
        <w:jc w:val="center"/>
        <w:rPr>
          <w:rFonts w:ascii="Times New Roman" w:eastAsia="Times New Roman" w:hAnsi="Times New Roman"/>
          <w:b/>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B: PODSTAWY ZWIĄZANE Z PŁATNOŚCIĄ PODATKÓW LUB SKŁADEK NA UBEZPIECZENIE SPOŁECZNE</w:t>
      </w:r>
    </w:p>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5130"/>
        <w:gridCol w:w="1890"/>
        <w:gridCol w:w="2160"/>
      </w:tblGrid>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Płatność podatków lub składek na ubezpieczenie społeczne:</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left="5" w:right="154"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wywiązał się ze wszystkich obowiązków dotyczących płatności podatków lub składek na ubezpieczenie społeczne, zarówno w państwie, w którym ma siedzibę, jak i w państwie członkowskim instytucji zamawiającej lub podmiotu zamawiającego, jeżeli jest ono inne niż państwo siedziby?</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rPr>
          <w:trHeight w:val="440"/>
        </w:trPr>
        <w:tc>
          <w:tcPr>
            <w:tcW w:w="5130" w:type="dxa"/>
            <w:vMerge w:val="restart"/>
            <w:tcBorders>
              <w:top w:val="single" w:sz="6" w:space="0" w:color="auto"/>
              <w:left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wskazać:</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państwo lub państwo członkowskie, którego to dotyczy;</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jakiej kwoty to dotyczy?</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w jaki sposób zostało ustalone to naruszenie obowiązków:</w:t>
            </w:r>
          </w:p>
          <w:p w:rsidR="009E2EF2" w:rsidRPr="009E2EF2" w:rsidRDefault="009E2EF2" w:rsidP="009E2EF2">
            <w:pPr>
              <w:tabs>
                <w:tab w:val="left" w:pos="374"/>
              </w:tabs>
              <w:autoSpaceDE w:val="0"/>
              <w:autoSpaceDN w:val="0"/>
              <w:adjustRightInd w:val="0"/>
              <w:spacing w:after="0" w:line="360"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w:t>
            </w:r>
            <w:r w:rsidRPr="009E2EF2">
              <w:rPr>
                <w:rFonts w:ascii="Times New Roman" w:eastAsia="MS Mincho" w:hAnsi="Times New Roman" w:cs="Franklin Gothic Medium"/>
                <w:sz w:val="20"/>
                <w:szCs w:val="20"/>
                <w:lang w:eastAsia="pl-PL"/>
              </w:rPr>
              <w:tab/>
              <w:t>w trybie decyzji sądowej lub administracyjnej:</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Czy ta decyzja jest ostateczna i wiążąca?</w:t>
            </w:r>
          </w:p>
          <w:p w:rsidR="009E2EF2" w:rsidRPr="009E2EF2" w:rsidRDefault="009E2EF2" w:rsidP="009E2EF2">
            <w:pPr>
              <w:tabs>
                <w:tab w:val="left" w:pos="374"/>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Proszę podać datę wyroku lub decyzji.</w:t>
            </w:r>
          </w:p>
          <w:p w:rsidR="009E2EF2" w:rsidRPr="009E2EF2" w:rsidRDefault="009E2EF2" w:rsidP="009E2EF2">
            <w:pPr>
              <w:tabs>
                <w:tab w:val="left" w:pos="374"/>
              </w:tabs>
              <w:autoSpaceDE w:val="0"/>
              <w:autoSpaceDN w:val="0"/>
              <w:adjustRightInd w:val="0"/>
              <w:spacing w:after="0" w:line="240" w:lineRule="auto"/>
              <w:ind w:right="14"/>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 przypadku wyroku, o ile została w nim bezpośrednio określona, długość okresu wykluczenia:</w:t>
            </w:r>
          </w:p>
          <w:p w:rsidR="009E2EF2" w:rsidRPr="009E2EF2" w:rsidRDefault="009E2EF2" w:rsidP="009E2EF2">
            <w:pPr>
              <w:tabs>
                <w:tab w:val="left" w:pos="37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w:t>
            </w:r>
            <w:r w:rsidRPr="009E2EF2">
              <w:rPr>
                <w:rFonts w:ascii="Times New Roman" w:eastAsia="MS Mincho" w:hAnsi="Times New Roman" w:cs="Franklin Gothic Medium"/>
                <w:sz w:val="20"/>
                <w:szCs w:val="20"/>
                <w:lang w:eastAsia="pl-PL"/>
              </w:rPr>
              <w:tab/>
              <w:t>w inny sposób? Proszę sprecyzować, w jaki:</w:t>
            </w:r>
          </w:p>
          <w:p w:rsidR="009E2EF2" w:rsidRPr="009E2EF2" w:rsidRDefault="009E2EF2" w:rsidP="009E2EF2">
            <w:pPr>
              <w:tabs>
                <w:tab w:val="left" w:pos="374"/>
              </w:tabs>
              <w:autoSpaceDE w:val="0"/>
              <w:autoSpaceDN w:val="0"/>
              <w:adjustRightInd w:val="0"/>
              <w:spacing w:after="0" w:line="173" w:lineRule="exact"/>
              <w:ind w:right="1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Czy wykonawca spełnił swoje obowiązki, dokonując płatności należnych podatków lub składek na ubezpieczenie</w:t>
            </w:r>
            <w:r w:rsidRPr="009E2EF2">
              <w:rPr>
                <w:rFonts w:ascii="Times New Roman" w:eastAsia="MS Mincho" w:hAnsi="Times New Roman" w:cs="Franklin Gothic Medium"/>
                <w:sz w:val="20"/>
                <w:szCs w:val="20"/>
                <w:lang w:eastAsia="pl-PL"/>
              </w:rPr>
              <w:br/>
              <w:t>społeczne, lub też zawierając wiążące porozumienia w celu</w:t>
            </w:r>
            <w:r w:rsidRPr="009E2EF2">
              <w:rPr>
                <w:rFonts w:ascii="Times New Roman" w:eastAsia="MS Mincho" w:hAnsi="Times New Roman" w:cs="Franklin Gothic Medium"/>
                <w:sz w:val="20"/>
                <w:szCs w:val="20"/>
                <w:lang w:eastAsia="pl-PL"/>
              </w:rPr>
              <w:br/>
              <w:t>spłaty tych należności, obejmujące w stosownych</w:t>
            </w:r>
            <w:r w:rsidRPr="009E2EF2">
              <w:rPr>
                <w:rFonts w:ascii="Times New Roman" w:eastAsia="MS Mincho" w:hAnsi="Times New Roman" w:cs="Franklin Gothic Medium"/>
                <w:sz w:val="20"/>
                <w:szCs w:val="20"/>
                <w:lang w:eastAsia="pl-PL"/>
              </w:rPr>
              <w:br/>
              <w:t>przypadkach narosłe odsetki lub grzywny?</w:t>
            </w:r>
          </w:p>
        </w:tc>
        <w:tc>
          <w:tcPr>
            <w:tcW w:w="189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Podatki</w:t>
            </w:r>
          </w:p>
        </w:tc>
        <w:tc>
          <w:tcPr>
            <w:tcW w:w="2160" w:type="dxa"/>
            <w:tcBorders>
              <w:top w:val="single" w:sz="6" w:space="0" w:color="auto"/>
              <w:left w:val="single" w:sz="6" w:space="0" w:color="auto"/>
              <w:bottom w:val="single" w:sz="4" w:space="0" w:color="auto"/>
              <w:right w:val="single" w:sz="6" w:space="0" w:color="auto"/>
            </w:tcBorders>
          </w:tcPr>
          <w:p w:rsidR="009E2EF2" w:rsidRPr="009E2EF2" w:rsidRDefault="009E2EF2" w:rsidP="009E2EF2">
            <w:pPr>
              <w:autoSpaceDE w:val="0"/>
              <w:autoSpaceDN w:val="0"/>
              <w:adjustRightInd w:val="0"/>
              <w:spacing w:after="0" w:line="173" w:lineRule="exact"/>
              <w:ind w:right="278"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Składki na ubezpieczenia społeczne</w:t>
            </w:r>
          </w:p>
        </w:tc>
      </w:tr>
      <w:tr w:rsidR="009E2EF2" w:rsidRPr="009E2EF2" w:rsidTr="00C7149B">
        <w:trPr>
          <w:trHeight w:val="3307"/>
        </w:trPr>
        <w:tc>
          <w:tcPr>
            <w:tcW w:w="5130" w:type="dxa"/>
            <w:vMerge/>
            <w:tcBorders>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189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 ] Tak [ ] Nie Jeżeli tak, proszę podać szczegółowo informacje na ten temat:</w:t>
            </w:r>
          </w:p>
          <w:p w:rsidR="009E2EF2" w:rsidRPr="009E2EF2" w:rsidRDefault="009E2EF2" w:rsidP="009E2EF2">
            <w:pPr>
              <w:widowControl w:val="0"/>
              <w:tabs>
                <w:tab w:val="left" w:leader="dot" w:pos="893"/>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c>
          <w:tcPr>
            <w:tcW w:w="2160" w:type="dxa"/>
            <w:vMerge w:val="restart"/>
            <w:tcBorders>
              <w:top w:val="single" w:sz="4" w:space="0" w:color="auto"/>
              <w:left w:val="single" w:sz="6" w:space="0" w:color="auto"/>
              <w:right w:val="single" w:sz="6" w:space="0" w:color="auto"/>
            </w:tcBorders>
          </w:tcPr>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74"/>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c1) [ ]Tak  [ ]Nie</w:t>
            </w:r>
          </w:p>
          <w:p w:rsidR="009E2EF2" w:rsidRPr="009E2EF2" w:rsidRDefault="009E2EF2" w:rsidP="009E2EF2">
            <w:pPr>
              <w:tabs>
                <w:tab w:val="left" w:pos="432"/>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]Tak [ ]Nie</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432"/>
                <w:tab w:val="left" w:leader="dot" w:pos="117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686"/>
              </w:tabs>
              <w:autoSpaceDE w:val="0"/>
              <w:autoSpaceDN w:val="0"/>
              <w:adjustRightInd w:val="0"/>
              <w:spacing w:after="0" w:line="36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c2)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d)    [ ] Tak [ ] Nie </w:t>
            </w:r>
          </w:p>
          <w:p w:rsidR="009E2EF2" w:rsidRPr="009E2EF2" w:rsidRDefault="009E2EF2" w:rsidP="009E2EF2">
            <w:pPr>
              <w:autoSpaceDE w:val="0"/>
              <w:autoSpaceDN w:val="0"/>
              <w:adjustRightInd w:val="0"/>
              <w:spacing w:after="0" w:line="360" w:lineRule="auto"/>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szczegółowo informacje na ten temat:</w:t>
            </w:r>
          </w:p>
          <w:p w:rsidR="009E2EF2" w:rsidRPr="009E2EF2" w:rsidRDefault="009E2EF2" w:rsidP="009E2EF2">
            <w:pPr>
              <w:tabs>
                <w:tab w:val="left" w:pos="374"/>
                <w:tab w:val="left" w:leader="dot" w:pos="802"/>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p>
          <w:p w:rsidR="009E2EF2" w:rsidRPr="009E2EF2" w:rsidRDefault="009E2EF2" w:rsidP="009E2EF2">
            <w:pPr>
              <w:widowControl w:val="0"/>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189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93"/>
              </w:tabs>
              <w:autoSpaceDE w:val="0"/>
              <w:autoSpaceDN w:val="0"/>
              <w:adjustRightInd w:val="0"/>
              <w:spacing w:after="0" w:line="240" w:lineRule="auto"/>
              <w:rPr>
                <w:rFonts w:ascii="Times New Roman" w:eastAsia="MS Mincho" w:hAnsi="Times New Roman" w:cs="Franklin Gothic Medium"/>
                <w:sz w:val="20"/>
                <w:szCs w:val="20"/>
                <w:lang w:eastAsia="pl-PL"/>
              </w:rPr>
            </w:pPr>
          </w:p>
        </w:tc>
        <w:tc>
          <w:tcPr>
            <w:tcW w:w="2160" w:type="dxa"/>
            <w:vMerge/>
            <w:tcBorders>
              <w:left w:val="single" w:sz="6" w:space="0" w:color="auto"/>
              <w:bottom w:val="single" w:sz="6" w:space="0" w:color="auto"/>
              <w:right w:val="single" w:sz="6" w:space="0" w:color="auto"/>
            </w:tcBorders>
          </w:tcPr>
          <w:p w:rsidR="009E2EF2" w:rsidRPr="009E2EF2" w:rsidRDefault="009E2EF2" w:rsidP="009E2EF2">
            <w:pPr>
              <w:tabs>
                <w:tab w:val="left" w:leader="dot" w:pos="883"/>
              </w:tabs>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51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11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dotycząca płatności podatków lub składek na ubezpieczenie społeczne jest dostępna w formie elektronicznej, proszę wskazać:</w:t>
            </w:r>
          </w:p>
        </w:tc>
        <w:tc>
          <w:tcPr>
            <w:tcW w:w="4050" w:type="dxa"/>
            <w:gridSpan w:val="2"/>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right="278" w:firstLine="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r w:rsidRPr="009E2EF2">
              <w:rPr>
                <w:rFonts w:ascii="Times New Roman" w:eastAsia="MS Mincho" w:hAnsi="Times New Roman"/>
                <w:sz w:val="20"/>
                <w:szCs w:val="20"/>
                <w:vertAlign w:val="superscript"/>
                <w:lang w:eastAsia="pl-PL"/>
              </w:rPr>
              <w:footnoteReference w:id="24"/>
            </w:r>
            <w:r w:rsidRPr="009E2EF2">
              <w:rPr>
                <w:rFonts w:ascii="Times New Roman" w:eastAsia="MS Mincho" w:hAnsi="Times New Roman" w:cs="Franklin Gothic Medium"/>
                <w:sz w:val="20"/>
                <w:szCs w:val="20"/>
                <w:lang w:eastAsia="pl-PL"/>
              </w:rPr>
              <w:t>):</w:t>
            </w:r>
          </w:p>
          <w:p w:rsidR="009E2EF2" w:rsidRPr="009E2EF2" w:rsidRDefault="009E2EF2" w:rsidP="009E2EF2">
            <w:pPr>
              <w:tabs>
                <w:tab w:val="left" w:leader="dot" w:pos="811"/>
                <w:tab w:val="left" w:leader="dot" w:pos="1666"/>
                <w:tab w:val="left" w:leader="dot" w:pos="251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II</w:t>
            </w:r>
            <w:r w:rsidRPr="009E2EF2">
              <w:rPr>
                <w:rFonts w:ascii="Times New Roman" w:eastAsia="MS Mincho" w:hAnsi="Times New Roman" w:cs="Franklin Gothic Medium"/>
                <w:sz w:val="20"/>
                <w:szCs w:val="20"/>
                <w:lang w:eastAsia="pl-PL"/>
              </w:rPr>
              <w:tab/>
            </w:r>
            <w:proofErr w:type="spellStart"/>
            <w:r w:rsidRPr="009E2EF2">
              <w:rPr>
                <w:rFonts w:ascii="Times New Roman" w:eastAsia="MS Mincho" w:hAnsi="Times New Roman" w:cs="Franklin Gothic Medium"/>
                <w:sz w:val="20"/>
                <w:szCs w:val="20"/>
                <w:lang w:eastAsia="pl-PL"/>
              </w:rPr>
              <w:t>II</w:t>
            </w:r>
            <w:proofErr w:type="spellEnd"/>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 PODSTAWY ZWIĄZANE Z NIEWYPŁACALNOŚCIĄ, KONFLIKTEM INTERESÓW LUB WYKROCZENIEM ZAWODOWYM</w:t>
      </w:r>
      <w:r w:rsidRPr="009E2EF2">
        <w:rPr>
          <w:rFonts w:ascii="Times New Roman" w:eastAsia="Times New Roman" w:hAnsi="Times New Roman"/>
          <w:sz w:val="20"/>
          <w:szCs w:val="20"/>
          <w:vertAlign w:val="superscript"/>
          <w:lang w:eastAsia="pl-PL"/>
        </w:rPr>
        <w:footnoteReference w:id="25"/>
      </w:r>
    </w:p>
    <w:p w:rsidR="009E2EF2" w:rsidRPr="009E2EF2" w:rsidRDefault="009E2EF2" w:rsidP="009E2EF2">
      <w:pPr>
        <w:spacing w:after="0" w:line="240" w:lineRule="auto"/>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54" w:after="0" w:line="173" w:lineRule="exact"/>
        <w:jc w:val="both"/>
        <w:rPr>
          <w:rFonts w:ascii="Times New Roman" w:eastAsia="MS Mincho" w:hAnsi="Times New Roman" w:cs="Franklin Gothic Medium"/>
          <w:sz w:val="20"/>
          <w:szCs w:val="20"/>
          <w:lang w:eastAsia="pl-PL"/>
        </w:rPr>
      </w:pPr>
    </w:p>
    <w:tbl>
      <w:tblPr>
        <w:tblW w:w="918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1080"/>
        </w:trPr>
        <w:tc>
          <w:tcPr>
            <w:tcW w:w="9187" w:type="dxa"/>
            <w:shd w:val="clear" w:color="auto" w:fill="CCCCCC"/>
          </w:tcPr>
          <w:p w:rsidR="009E2EF2" w:rsidRPr="009E2EF2" w:rsidRDefault="009E2EF2" w:rsidP="009E2EF2">
            <w:pPr>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Należy zauważyć, że do celów niniejszego zamówienia niektóre z poniższych podstaw wykluczenia mogą być zdefiniowane bardziej precyzyjnie w prawie krajowym, w stosownym ogłoszeniu lub w dokumentach zamówienia. Tak więc prawo krajowe może na przykład stanowić, że pojęcie „poważnego wykroczenia zawodowego" może obejmować kilka różnych postaci zachowania stanowiącego wykroczenie.</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pPr>
    </w:p>
    <w:tbl>
      <w:tblPr>
        <w:tblW w:w="9220" w:type="dxa"/>
        <w:tblLayout w:type="fixed"/>
        <w:tblCellMar>
          <w:left w:w="40" w:type="dxa"/>
          <w:right w:w="40" w:type="dxa"/>
        </w:tblCellMar>
        <w:tblLook w:val="0000" w:firstRow="0" w:lastRow="0" w:firstColumn="0" w:lastColumn="0" w:noHBand="0" w:noVBand="0"/>
      </w:tblPr>
      <w:tblGrid>
        <w:gridCol w:w="4630"/>
        <w:gridCol w:w="4590"/>
      </w:tblGrid>
      <w:tr w:rsidR="009E2EF2" w:rsidRPr="009E2EF2" w:rsidTr="00C7149B">
        <w:tc>
          <w:tcPr>
            <w:tcW w:w="463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Informacje dotyczące ewentualnej niewypłacalności, konfliktu interesów lub wykroczeń zawodowych</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3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wedle własnej wiedzy, naruszył swoje obowiązki w dziedzinie prawa środowiska, prawa socjalnego i prawa pracy</w:t>
            </w:r>
            <w:r w:rsidRPr="009E2EF2">
              <w:rPr>
                <w:rFonts w:ascii="Times New Roman" w:eastAsia="MS Mincho" w:hAnsi="Times New Roman"/>
                <w:sz w:val="20"/>
                <w:szCs w:val="20"/>
                <w:vertAlign w:val="superscript"/>
                <w:lang w:eastAsia="pl-PL"/>
              </w:rPr>
              <w:footnoteReference w:id="26"/>
            </w:r>
            <w:r w:rsidRPr="009E2EF2">
              <w:rPr>
                <w:rFonts w:ascii="Times New Roman" w:eastAsia="MS Mincho" w:hAnsi="Times New Roman" w:cs="Franklin Gothic Medium"/>
                <w:sz w:val="20"/>
                <w:szCs w:val="20"/>
                <w:lang w:eastAsia="pl-PL"/>
              </w:rPr>
              <w:t>?</w:t>
            </w: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Tak [] Nie</w:t>
            </w:r>
          </w:p>
        </w:tc>
      </w:tr>
      <w:tr w:rsidR="009E2EF2" w:rsidRPr="009E2EF2" w:rsidTr="00C7149B">
        <w:tc>
          <w:tcPr>
            <w:tcW w:w="463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9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czy wykonawca przedsięwziął środki w celu wykazania swojej rzetelności pomimo istnienia odpowiedniej podstawy wykluczenia („samooczyszczenie")? </w:t>
            </w:r>
          </w:p>
          <w:p w:rsidR="009E2EF2" w:rsidRPr="009E2EF2" w:rsidRDefault="009E2EF2" w:rsidP="009E2EF2">
            <w:pPr>
              <w:autoSpaceDE w:val="0"/>
              <w:autoSpaceDN w:val="0"/>
              <w:adjustRightInd w:val="0"/>
              <w:spacing w:after="0" w:line="187" w:lineRule="exact"/>
              <w:ind w:right="360"/>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p w:rsidR="009E2EF2" w:rsidRPr="009E2EF2" w:rsidRDefault="009E2EF2" w:rsidP="009E2EF2">
            <w:pPr>
              <w:tabs>
                <w:tab w:val="left" w:leader="dot" w:pos="88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znajduje się w jednej z następujących sytuacji:</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 zbankrutował</w:t>
            </w:r>
            <w:r w:rsidRPr="009E2EF2">
              <w:rPr>
                <w:rFonts w:ascii="Times New Roman" w:eastAsia="MS Mincho" w:hAnsi="Times New Roman"/>
                <w:sz w:val="20"/>
                <w:szCs w:val="20"/>
                <w:vertAlign w:val="superscript"/>
                <w:lang w:eastAsia="pl-PL"/>
              </w:rPr>
              <w:footnoteReference w:id="27"/>
            </w:r>
            <w:r w:rsidRPr="009E2EF2">
              <w:rPr>
                <w:rFonts w:ascii="Times New Roman" w:eastAsia="MS Mincho" w:hAnsi="Times New Roman" w:cs="Franklin Gothic Medium"/>
                <w:sz w:val="20"/>
                <w:szCs w:val="20"/>
                <w:lang w:eastAsia="pl-PL"/>
              </w:rPr>
              <w:t>;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prowadzone jest wobec niego postępowanie upadłościowe lub likwidacyjne;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ind w:right="-38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  zawarł układ z wierzycielami;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znajduje się w innej tego rodzaju sytuacji wynikającej z podobnej procedury przewidzianej w krajowych przepisach ustawowych i wykonawczych ;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e)  jego aktywami zarządza likwidator lub sąd; lub</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f)   </w:t>
            </w:r>
            <w:r w:rsidRPr="009E2EF2">
              <w:rPr>
                <w:rFonts w:ascii="Times New Roman" w:eastAsia="MS Mincho" w:hAnsi="Times New Roman" w:cs="Franklin Gothic Medium"/>
                <w:sz w:val="20"/>
                <w:szCs w:val="20"/>
                <w:lang w:eastAsia="pl-PL"/>
              </w:rPr>
              <w:t>jego działalność gospodarcza jest zawieszona?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w:t>
            </w: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36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szczegółowe informacje:</w:t>
            </w: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Proszę podać powody, które pomimo powyższej sytuacji umożliwiają realizację zamówienia, z uwzględnieniem mających zastosowanie przepisów krajowych i środków dotyczących kontynuowania działalności gospodarczej</w:t>
            </w:r>
            <w:r w:rsidRPr="009E2EF2">
              <w:rPr>
                <w:rFonts w:ascii="Times New Roman" w:eastAsia="MS Mincho" w:hAnsi="Times New Roman"/>
                <w:sz w:val="20"/>
                <w:szCs w:val="20"/>
                <w:vertAlign w:val="superscript"/>
                <w:lang w:eastAsia="pl-PL"/>
              </w:rPr>
              <w:footnoteReference w:id="28"/>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tabs>
                <w:tab w:val="left" w:leader="dot" w:pos="1176"/>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6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tabs>
                <w:tab w:val="left" w:leader="dot" w:pos="816"/>
                <w:tab w:val="left" w:leader="dot" w:pos="1670"/>
                <w:tab w:val="left" w:leader="dot" w:pos="252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jest winien poważnego wykroczenia zawodowego</w:t>
            </w:r>
            <w:r w:rsidRPr="009E2EF2">
              <w:rPr>
                <w:rFonts w:ascii="Times New Roman" w:eastAsia="MS Mincho" w:hAnsi="Times New Roman"/>
                <w:sz w:val="20"/>
                <w:szCs w:val="20"/>
                <w:vertAlign w:val="superscript"/>
                <w:lang w:eastAsia="pl-PL"/>
              </w:rPr>
              <w:footnoteReference w:id="29"/>
            </w:r>
            <w:r w:rsidRPr="009E2EF2">
              <w:rPr>
                <w:rFonts w:ascii="Times New Roman" w:eastAsia="MS Mincho" w:hAnsi="Times New Roman" w:cs="Franklin Gothic Medium"/>
                <w:sz w:val="20"/>
                <w:szCs w:val="20"/>
                <w:lang w:eastAsia="pl-PL"/>
              </w:rPr>
              <w:t>?</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zawarł z innymi wykonawcami porozumienia mające na celu zakłócenie konkurencji?</w:t>
            </w:r>
          </w:p>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73" w:lineRule="exact"/>
              <w:ind w:right="70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tc>
      </w:tr>
      <w:tr w:rsidR="009E2EF2" w:rsidRPr="009E2EF2" w:rsidTr="00C7149B">
        <w:tc>
          <w:tcPr>
            <w:tcW w:w="468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sz w:val="20"/>
                <w:szCs w:val="20"/>
                <w:lang w:eastAsia="pl-PL"/>
              </w:rPr>
            </w:pP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59" w:lineRule="exact"/>
              <w:ind w:right="1128"/>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6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wie o jakimkolwiek konflikcie interesów spowodowanym jego udziałem w postępowaniu o udzielenie zamówienia?</w:t>
            </w:r>
          </w:p>
        </w:tc>
        <w:tc>
          <w:tcPr>
            <w:tcW w:w="4500" w:type="dxa"/>
            <w:tcBorders>
              <w:top w:val="single" w:sz="6" w:space="0" w:color="auto"/>
              <w:left w:val="single" w:sz="6" w:space="0" w:color="auto"/>
              <w:bottom w:val="nil"/>
              <w:right w:val="nil"/>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lub przedsiębiorstwo związane z wykonawcą doradzał(-o) instytucji zamawiającej lub podmiotowi zamawiającemu bądź był(-o) w inny sposób zaangażowany(-e) w przygotowanie postępowania o udzielenie zamówienia?</w:t>
            </w:r>
          </w:p>
        </w:tc>
        <w:tc>
          <w:tcPr>
            <w:tcW w:w="450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nil"/>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tbl>
      <w:tblPr>
        <w:tblW w:w="9180" w:type="dxa"/>
        <w:tblInd w:w="40" w:type="dxa"/>
        <w:tblLayout w:type="fixed"/>
        <w:tblCellMar>
          <w:left w:w="40" w:type="dxa"/>
          <w:right w:w="40" w:type="dxa"/>
        </w:tblCellMar>
        <w:tblLook w:val="0000" w:firstRow="0" w:lastRow="0" w:firstColumn="0" w:lastColumn="0" w:noHBand="0" w:noVBand="0"/>
      </w:tblPr>
      <w:tblGrid>
        <w:gridCol w:w="4680"/>
        <w:gridCol w:w="4500"/>
      </w:tblGrid>
      <w:tr w:rsidR="009E2EF2" w:rsidRPr="009E2EF2" w:rsidTr="00C7149B">
        <w:tc>
          <w:tcPr>
            <w:tcW w:w="4680" w:type="dxa"/>
            <w:tcBorders>
              <w:top w:val="single" w:sz="6" w:space="0" w:color="auto"/>
              <w:left w:val="single" w:sz="6" w:space="0" w:color="auto"/>
              <w:bottom w:val="nil"/>
              <w:right w:val="single" w:sz="6" w:space="0" w:color="auto"/>
            </w:tcBorders>
          </w:tcPr>
          <w:p w:rsidR="009E2EF2" w:rsidRPr="009E2EF2" w:rsidRDefault="009E2EF2" w:rsidP="009E2EF2">
            <w:pPr>
              <w:autoSpaceDE w:val="0"/>
              <w:autoSpaceDN w:val="0"/>
              <w:adjustRightInd w:val="0"/>
              <w:spacing w:after="0" w:line="158"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podać szczegółowe informacje na ten temat:</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Cambria"/>
                <w:b/>
                <w:bCs/>
                <w:spacing w:val="-10"/>
                <w:sz w:val="20"/>
                <w:szCs w:val="20"/>
                <w:lang w:eastAsia="pl-PL"/>
              </w:rPr>
            </w:pP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nil"/>
              <w:left w:val="single" w:sz="6" w:space="0" w:color="auto"/>
              <w:bottom w:val="single" w:sz="6" w:space="0" w:color="auto"/>
              <w:right w:val="single" w:sz="6" w:space="0" w:color="auto"/>
            </w:tcBorders>
          </w:tcPr>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spacing w:after="0" w:line="240" w:lineRule="auto"/>
              <w:rPr>
                <w:rFonts w:ascii="Franklin Gothic Medium" w:eastAsia="Times New Roman" w:hAnsi="Franklin Gothic Medium" w:cs="Franklin Gothic Medium"/>
                <w:sz w:val="20"/>
                <w:szCs w:val="20"/>
                <w:lang w:eastAsia="pl-PL"/>
              </w:rPr>
            </w:pP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8"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czy wykonawca przedsięwziął środki w celu samooczyszczenia?</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tabs>
                <w:tab w:val="left" w:leader="dot" w:pos="854"/>
              </w:tabs>
              <w:autoSpaceDE w:val="0"/>
              <w:autoSpaceDN w:val="0"/>
              <w:adjustRightInd w:val="0"/>
              <w:spacing w:after="0" w:line="274" w:lineRule="exac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r w:rsidRPr="009E2EF2">
              <w:rPr>
                <w:rFonts w:ascii="Times New Roman" w:eastAsia="MS Mincho" w:hAnsi="Times New Roman" w:cs="Franklin Gothic Medium"/>
                <w:sz w:val="20"/>
                <w:szCs w:val="20"/>
                <w:lang w:eastAsia="pl-PL"/>
              </w:rPr>
              <w:br/>
              <w:t>[</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potwierdzić, że:</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w:t>
            </w:r>
            <w:r w:rsidRPr="009E2EF2">
              <w:rPr>
                <w:rFonts w:ascii="Times New Roman" w:eastAsia="MS Mincho" w:hAnsi="Times New Roman" w:cs="Franklin Gothic Medium"/>
                <w:sz w:val="20"/>
                <w:szCs w:val="20"/>
                <w:lang w:eastAsia="pl-PL"/>
              </w:rPr>
              <w:tab/>
              <w:t>nie jest winny poważnego wprowadzenia w błąd przy</w:t>
            </w:r>
            <w:r w:rsidRPr="009E2EF2">
              <w:rPr>
                <w:rFonts w:ascii="Times New Roman" w:eastAsia="MS Mincho" w:hAnsi="Times New Roman" w:cs="Franklin Gothic Medium"/>
                <w:sz w:val="20"/>
                <w:szCs w:val="20"/>
                <w:lang w:eastAsia="pl-PL"/>
              </w:rPr>
              <w:br/>
              <w:t>dostarczaniu informacji wymaganych do weryfikacji braku podstaw wykluczenia lub do weryfikacji spełnienia kryteriów kwalifikacji;</w:t>
            </w:r>
          </w:p>
          <w:p w:rsidR="009E2EF2" w:rsidRPr="009E2EF2" w:rsidRDefault="009E2EF2" w:rsidP="009E2EF2">
            <w:pPr>
              <w:tabs>
                <w:tab w:val="left" w:pos="379"/>
              </w:tabs>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b)  nie zataił tych informacji;</w:t>
            </w:r>
          </w:p>
          <w:p w:rsidR="009E2EF2" w:rsidRPr="009E2EF2" w:rsidRDefault="009E2EF2" w:rsidP="009E2EF2">
            <w:pPr>
              <w:tabs>
                <w:tab w:val="left" w:pos="379"/>
              </w:tabs>
              <w:autoSpaceDE w:val="0"/>
              <w:autoSpaceDN w:val="0"/>
              <w:adjustRightInd w:val="0"/>
              <w:spacing w:after="0" w:line="163"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w:t>
            </w:r>
            <w:r w:rsidRPr="009E2EF2">
              <w:rPr>
                <w:rFonts w:ascii="Times New Roman" w:eastAsia="MS Mincho" w:hAnsi="Times New Roman" w:cs="Franklin Gothic Medium"/>
                <w:sz w:val="20"/>
                <w:szCs w:val="20"/>
                <w:lang w:eastAsia="pl-PL"/>
              </w:rPr>
              <w:tab/>
              <w:t>jest w stanie niezwłocznie przedstawić dokumenty</w:t>
            </w:r>
            <w:r w:rsidRPr="009E2EF2">
              <w:rPr>
                <w:rFonts w:ascii="Times New Roman" w:eastAsia="MS Mincho" w:hAnsi="Times New Roman" w:cs="Franklin Gothic Medium"/>
                <w:sz w:val="20"/>
                <w:szCs w:val="20"/>
                <w:lang w:eastAsia="pl-PL"/>
              </w:rPr>
              <w:br/>
              <w:t>potwierdzające wymagane przez instytucję zamawiającą lub podmiot zamawiający; oraz</w:t>
            </w:r>
          </w:p>
          <w:p w:rsidR="009E2EF2" w:rsidRPr="009E2EF2" w:rsidRDefault="009E2EF2" w:rsidP="009E2EF2">
            <w:pPr>
              <w:tabs>
                <w:tab w:val="left" w:pos="379"/>
              </w:tabs>
              <w:autoSpaceDE w:val="0"/>
              <w:autoSpaceDN w:val="0"/>
              <w:adjustRightInd w:val="0"/>
              <w:spacing w:after="0" w:line="158" w:lineRule="exact"/>
              <w:ind w:left="264" w:hanging="264"/>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w:t>
            </w:r>
            <w:r w:rsidRPr="009E2EF2">
              <w:rPr>
                <w:rFonts w:ascii="Times New Roman" w:eastAsia="MS Mincho" w:hAnsi="Times New Roman" w:cs="Franklin Gothic Medium"/>
                <w:sz w:val="20"/>
                <w:szCs w:val="20"/>
                <w:lang w:eastAsia="pl-PL"/>
              </w:rPr>
              <w:tab/>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]Nie</w:t>
            </w:r>
          </w:p>
        </w:tc>
      </w:tr>
      <w:tr w:rsidR="009E2EF2" w:rsidRPr="009E2EF2" w:rsidTr="00C7149B">
        <w:tc>
          <w:tcPr>
            <w:tcW w:w="9180" w:type="dxa"/>
            <w:gridSpan w:val="2"/>
            <w:tcBorders>
              <w:top w:val="single" w:sz="6" w:space="0" w:color="auto"/>
              <w:left w:val="nil"/>
              <w:bottom w:val="single" w:sz="6" w:space="0" w:color="auto"/>
              <w:right w:val="nil"/>
            </w:tcBorders>
          </w:tcPr>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63" w:lineRule="exact"/>
              <w:ind w:left="389"/>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D: INNE PODSTAWY WYKLUCZENIA. KTÓRE MOGĄ BYĆ PRZEWIDZIANE W PRZEPISACH KRAJOWYCH PAŃSTWA CZŁONKOWSKIEGO INSTYTUCJI ZAMAWIAJĄCEJ LUB PODMIOTU ZAMAWIAJĄCEGO</w:t>
            </w:r>
          </w:p>
          <w:p w:rsidR="009E2EF2" w:rsidRPr="009E2EF2" w:rsidRDefault="009E2EF2" w:rsidP="009E2EF2">
            <w:pPr>
              <w:autoSpaceDE w:val="0"/>
              <w:autoSpaceDN w:val="0"/>
              <w:adjustRightInd w:val="0"/>
              <w:spacing w:after="0" w:line="163" w:lineRule="exact"/>
              <w:ind w:left="389"/>
              <w:rPr>
                <w:rFonts w:ascii="Times New Roman" w:eastAsia="MS Mincho" w:hAnsi="Times New Roman" w:cs="Franklin Gothic Medium"/>
                <w:sz w:val="20"/>
                <w:szCs w:val="20"/>
                <w:lang w:eastAsia="pl-PL"/>
              </w:rPr>
            </w:pP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Podstawy wykluczenia o charakterze wyłącznie krajowym</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mają zastosowanie podstawy wykluczenia o charakterze wyłącznie krajowym określone w stosownym ogłoszeniu lub w dokumentach zamówienia?</w:t>
            </w:r>
          </w:p>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Ja-</w:t>
            </w:r>
            <w:proofErr w:type="spellStart"/>
            <w:r w:rsidRPr="009E2EF2">
              <w:rPr>
                <w:rFonts w:ascii="Times New Roman" w:eastAsia="MS Mincho" w:hAnsi="Times New Roman" w:cs="Franklin Gothic Medium"/>
                <w:sz w:val="20"/>
                <w:szCs w:val="20"/>
                <w:lang w:eastAsia="pl-PL"/>
              </w:rPr>
              <w:t>oli</w:t>
            </w:r>
            <w:proofErr w:type="spellEnd"/>
            <w:r w:rsidRPr="009E2EF2">
              <w:rPr>
                <w:rFonts w:ascii="Times New Roman" w:eastAsia="MS Mincho" w:hAnsi="Times New Roman" w:cs="Franklin Gothic Medium"/>
                <w:sz w:val="20"/>
                <w:szCs w:val="20"/>
                <w:lang w:eastAsia="pl-PL"/>
              </w:rPr>
              <w:t xml:space="preserve"> dokumentacja wymagana v. stosownym ogłoszeniu lub w dokumentach zamówienia jest dostępna w formie elektronicznej, proszę wskazać:</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1"/>
                <w:tab w:val="left" w:leader="dot" w:pos="1670"/>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0"/>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ma zastosowanie którakolwiek z podstaw wykluczenia o charakterze wyłącznie krajowym, czy wykonawca przedsięwziął środki w celu samooczyszczenia?</w:t>
            </w:r>
          </w:p>
          <w:p w:rsidR="009E2EF2" w:rsidRPr="009E2EF2" w:rsidRDefault="009E2EF2" w:rsidP="009E2EF2">
            <w:pPr>
              <w:autoSpaceDE w:val="0"/>
              <w:autoSpaceDN w:val="0"/>
              <w:adjustRightInd w:val="0"/>
              <w:spacing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tak, proszę opisać przedsięwzięte środki: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tabs>
                <w:tab w:val="left" w:leader="dot" w:pos="898"/>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417" w:bottom="539" w:left="1417" w:header="708" w:footer="708" w:gutter="0"/>
          <w:cols w:space="708"/>
          <w:docGrid w:linePitch="360"/>
        </w:sectPr>
      </w:pPr>
    </w:p>
    <w:p w:rsidR="009E2EF2" w:rsidRPr="009E2EF2" w:rsidRDefault="009E2EF2" w:rsidP="009E2EF2">
      <w:pPr>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Część IV: Kryteria kwalifikacji</w:t>
      </w:r>
    </w:p>
    <w:p w:rsidR="009E2EF2" w:rsidRPr="009E2EF2" w:rsidRDefault="009E2EF2" w:rsidP="009E2EF2">
      <w:pPr>
        <w:autoSpaceDE w:val="0"/>
        <w:autoSpaceDN w:val="0"/>
        <w:adjustRightInd w:val="0"/>
        <w:spacing w:before="120"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kryteriów kwalifikacji (sekcja a lub sekcje A-</w:t>
      </w:r>
      <w:proofErr w:type="spellStart"/>
      <w:r w:rsidRPr="009E2EF2">
        <w:rPr>
          <w:rFonts w:ascii="Times New Roman" w:eastAsia="MS Mincho" w:hAnsi="Times New Roman" w:cs="Franklin Gothic Medium"/>
          <w:spacing w:val="80"/>
          <w:sz w:val="20"/>
          <w:szCs w:val="20"/>
          <w:lang w:eastAsia="pl-PL"/>
        </w:rPr>
        <w:t>D</w:t>
      </w:r>
      <w:r w:rsidRPr="009E2EF2">
        <w:rPr>
          <w:rFonts w:ascii="Times New Roman" w:eastAsia="MS Mincho" w:hAnsi="Times New Roman" w:cs="Franklin Gothic Medium"/>
          <w:sz w:val="20"/>
          <w:szCs w:val="20"/>
          <w:lang w:eastAsia="pl-PL"/>
        </w:rPr>
        <w:t>w</w:t>
      </w:r>
      <w:proofErr w:type="spellEnd"/>
      <w:r w:rsidRPr="009E2EF2">
        <w:rPr>
          <w:rFonts w:ascii="Times New Roman" w:eastAsia="MS Mincho" w:hAnsi="Times New Roman" w:cs="Franklin Gothic Medium"/>
          <w:sz w:val="20"/>
          <w:szCs w:val="20"/>
          <w:lang w:eastAsia="pl-PL"/>
        </w:rPr>
        <w:t xml:space="preserve"> niniejszej części) wykonawca oświadcza, że:</w:t>
      </w:r>
    </w:p>
    <w:p w:rsidR="009E2EF2" w:rsidRPr="009E2EF2" w:rsidRDefault="009E2EF2" w:rsidP="009E2EF2">
      <w:pPr>
        <w:autoSpaceDE w:val="0"/>
        <w:autoSpaceDN w:val="0"/>
        <w:adjustRightInd w:val="0"/>
        <w:spacing w:after="0" w:line="240" w:lineRule="exact"/>
        <w:jc w:val="center"/>
        <w:rPr>
          <w:rFonts w:ascii="Times New Roman" w:eastAsia="MS Mincho" w:hAnsi="Times New Roman"/>
          <w:sz w:val="20"/>
          <w:szCs w:val="20"/>
          <w:lang w:eastAsia="pl-PL"/>
        </w:rPr>
      </w:pPr>
    </w:p>
    <w:p w:rsidR="009E2EF2" w:rsidRPr="009E2EF2" w:rsidRDefault="009E2EF2" w:rsidP="009E2EF2">
      <w:pPr>
        <w:numPr>
          <w:ilvl w:val="0"/>
          <w:numId w:val="14"/>
        </w:num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OGÓLNE OŚWIADCZENIE DOTYCZĄCE WSZYSTKICH KRYTERIÓW KWALIFIKACJI</w:t>
      </w:r>
    </w:p>
    <w:p w:rsidR="009E2EF2" w:rsidRPr="009E2EF2" w:rsidRDefault="009E2EF2" w:rsidP="009E2EF2">
      <w:pPr>
        <w:autoSpaceDE w:val="0"/>
        <w:autoSpaceDN w:val="0"/>
        <w:adjustRightInd w:val="0"/>
        <w:spacing w:before="101" w:after="0" w:line="240" w:lineRule="auto"/>
        <w:jc w:val="center"/>
        <w:rPr>
          <w:rFonts w:ascii="Times New Roman" w:eastAsia="MS Mincho" w:hAnsi="Times New Roman" w:cs="Franklin Gothic Medium"/>
          <w:sz w:val="20"/>
          <w:szCs w:val="20"/>
          <w:lang w:eastAsia="pl-PL"/>
        </w:rPr>
      </w:pPr>
    </w:p>
    <w:tbl>
      <w:tblPr>
        <w:tblW w:w="935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53"/>
      </w:tblGrid>
      <w:tr w:rsidR="009E2EF2" w:rsidRPr="009E2EF2" w:rsidTr="00C7149B">
        <w:trPr>
          <w:trHeight w:val="907"/>
        </w:trPr>
        <w:tc>
          <w:tcPr>
            <w:tcW w:w="9353" w:type="dxa"/>
            <w:shd w:val="clear" w:color="auto" w:fill="CCCCCC"/>
          </w:tcPr>
          <w:p w:rsidR="009E2EF2" w:rsidRPr="009E2EF2" w:rsidRDefault="009E2EF2" w:rsidP="009E2EF2">
            <w:pPr>
              <w:widowControl w:val="0"/>
              <w:autoSpaceDE w:val="0"/>
              <w:autoSpaceDN w:val="0"/>
              <w:adjustRightInd w:val="0"/>
              <w:spacing w:before="154" w:after="0" w:line="173" w:lineRule="exact"/>
              <w:ind w:left="6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wypełnić to pole jedynie w przypadku gdy instytucja zamawiająca lub podmiot zamawiający wskazały w stosownym ogłoszeniu lub w dokumentach zamówienia, o których mowa w ogłoszeniu, że wykonawca może ograniczyć się do wypełnienia sekcji a</w:t>
            </w:r>
            <w:r w:rsidRPr="009E2EF2">
              <w:rPr>
                <w:rFonts w:ascii="Times New Roman" w:eastAsia="MS Mincho" w:hAnsi="Times New Roman" w:cs="Franklin Gothic Medium"/>
                <w:b/>
                <w:bCs/>
                <w:i/>
                <w:iCs/>
                <w:sz w:val="20"/>
                <w:szCs w:val="20"/>
                <w:lang w:eastAsia="pl-PL"/>
              </w:rPr>
              <w:t xml:space="preserve"> </w:t>
            </w:r>
            <w:r w:rsidRPr="009E2EF2">
              <w:rPr>
                <w:rFonts w:ascii="Times New Roman" w:eastAsia="MS Mincho" w:hAnsi="Times New Roman" w:cs="Franklin Gothic Medium"/>
                <w:sz w:val="20"/>
                <w:szCs w:val="20"/>
                <w:lang w:eastAsia="pl-PL"/>
              </w:rPr>
              <w:t>w części IV i nie musi wypełniać żadnej z pozostałych sekcji w części IV:</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860"/>
        <w:gridCol w:w="450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Spełnienie wszystkich wymaganych kryteriów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Spełnia wymagane kryteria kwalifikacji:</w:t>
            </w:r>
          </w:p>
        </w:tc>
        <w:tc>
          <w:tcPr>
            <w:tcW w:w="450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tc>
      </w:tr>
    </w:tbl>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KOMPETENCJE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720"/>
        </w:trPr>
        <w:tc>
          <w:tcPr>
            <w:tcW w:w="9360" w:type="dxa"/>
            <w:shd w:val="clear" w:color="auto" w:fill="CCCCCC"/>
          </w:tcPr>
          <w:p w:rsidR="009E2EF2" w:rsidRPr="009E2EF2" w:rsidRDefault="009E2EF2" w:rsidP="009E2EF2">
            <w:pPr>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Kompetencje</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1) Figuruje w odpowiednim rejestrze zawodowym lub handlowym prowadzonym w państwie członkowskim siedziby wykonawcy</w:t>
            </w:r>
            <w:r w:rsidRPr="009E2EF2">
              <w:rPr>
                <w:rFonts w:ascii="Times New Roman" w:eastAsia="MS Mincho" w:hAnsi="Times New Roman"/>
                <w:sz w:val="20"/>
                <w:szCs w:val="20"/>
                <w:vertAlign w:val="superscript"/>
                <w:lang w:eastAsia="pl-PL"/>
              </w:rPr>
              <w:footnoteReference w:id="31"/>
            </w:r>
            <w:r w:rsidRPr="009E2EF2">
              <w:rPr>
                <w:rFonts w:ascii="Times New Roman" w:eastAsia="MS Mincho" w:hAnsi="Times New Roman"/>
                <w:sz w:val="20"/>
                <w:szCs w:val="20"/>
                <w:lang w:eastAsia="pl-PL"/>
              </w:rPr>
              <w:t>:</w:t>
            </w:r>
          </w:p>
          <w:p w:rsidR="009E2EF2" w:rsidRPr="009E2EF2" w:rsidRDefault="009E2EF2" w:rsidP="009E2EF2">
            <w:pPr>
              <w:autoSpaceDE w:val="0"/>
              <w:autoSpaceDN w:val="0"/>
              <w:adjustRightInd w:val="0"/>
              <w:spacing w:after="0" w:line="182" w:lineRule="exact"/>
              <w:ind w:left="254" w:hanging="254"/>
              <w:jc w:val="both"/>
              <w:rPr>
                <w:rFonts w:ascii="Times New Roman" w:eastAsia="MS Mincho" w:hAnsi="Times New Roman"/>
                <w:sz w:val="20"/>
                <w:szCs w:val="20"/>
                <w:lang w:eastAsia="pl-PL"/>
              </w:rPr>
            </w:pPr>
          </w:p>
          <w:p w:rsidR="009E2EF2" w:rsidRPr="009E2EF2" w:rsidRDefault="009E2EF2" w:rsidP="009E2EF2">
            <w:pPr>
              <w:autoSpaceDE w:val="0"/>
              <w:autoSpaceDN w:val="0"/>
              <w:adjustRightInd w:val="0"/>
              <w:spacing w:after="0" w:line="182" w:lineRule="exact"/>
              <w:ind w:left="320"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59"/>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sz w:val="20"/>
                <w:szCs w:val="20"/>
                <w:lang w:eastAsia="pl-PL"/>
              </w:rPr>
              <w:t>[</w:t>
            </w:r>
            <w:r w:rsidRPr="009E2EF2">
              <w:rPr>
                <w:rFonts w:ascii="Times New Roman" w:eastAsia="MS Mincho" w:hAnsi="Times New Roman"/>
                <w:sz w:val="20"/>
                <w:szCs w:val="20"/>
                <w:lang w:eastAsia="pl-PL"/>
              </w:rPr>
              <w:tab/>
              <w:t>]</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5"/>
                <w:tab w:val="left" w:leader="dot" w:pos="2520"/>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  W odniesieniu do zamówień publicznych na usługi:</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left="320" w:right="29" w:hanging="5"/>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konieczne jest posiadanie określonego zezwolenia lub bycie członkiem określonej organizacji, aby mieć możliwość świadczenia usługi, o której mowa, w państwie siedziby wykonawcy?</w:t>
            </w:r>
          </w:p>
          <w:p w:rsidR="009E2EF2" w:rsidRPr="009E2EF2" w:rsidRDefault="009E2EF2" w:rsidP="009E2EF2">
            <w:pPr>
              <w:autoSpaceDE w:val="0"/>
              <w:autoSpaceDN w:val="0"/>
              <w:adjustRightInd w:val="0"/>
              <w:spacing w:after="0" w:line="178" w:lineRule="exact"/>
              <w:ind w:left="5" w:right="29"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9" w:firstLine="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Jeżeli tak, proszę określić, o jakie zezwolenie lub status członkowski chodzi, i wskazać, czy wykonawca je posiada: </w:t>
            </w: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7" w:lineRule="exact"/>
              <w:ind w:right="2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  Tak [ ] Nie </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 (adres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15"/>
              </w:tabs>
              <w:autoSpaceDE w:val="0"/>
              <w:autoSpaceDN w:val="0"/>
              <w:adjustRightInd w:val="0"/>
              <w:spacing w:after="0" w:line="240" w:lineRule="auto"/>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SYTUACJA EKONOMICZNA I FINANSOWA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360"/>
      </w:tblGrid>
      <w:tr w:rsidR="009E2EF2" w:rsidRPr="009E2EF2" w:rsidTr="00C7149B">
        <w:trPr>
          <w:trHeight w:val="801"/>
        </w:trPr>
        <w:tc>
          <w:tcPr>
            <w:tcW w:w="9360" w:type="dxa"/>
            <w:shd w:val="clear" w:color="auto" w:fill="CCCCCC"/>
          </w:tcPr>
          <w:p w:rsidR="009E2EF2" w:rsidRPr="009E2EF2" w:rsidRDefault="009E2EF2" w:rsidP="009E2EF2">
            <w:pPr>
              <w:widowControl w:val="0"/>
              <w:autoSpaceDE w:val="0"/>
              <w:autoSpaceDN w:val="0"/>
              <w:adjustRightInd w:val="0"/>
              <w:spacing w:before="14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360" w:type="dxa"/>
        <w:tblInd w:w="40" w:type="dxa"/>
        <w:tblLayout w:type="fixed"/>
        <w:tblCellMar>
          <w:left w:w="40" w:type="dxa"/>
          <w:right w:w="40" w:type="dxa"/>
        </w:tblCellMar>
        <w:tblLook w:val="0000" w:firstRow="0" w:lastRow="0" w:firstColumn="0" w:lastColumn="0" w:noHBand="0" w:noVBand="0"/>
      </w:tblPr>
      <w:tblGrid>
        <w:gridCol w:w="4680"/>
        <w:gridCol w:w="4680"/>
      </w:tblGrid>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Sytuacja ekonomiczna i finansowa</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Jego („ogólny") roczny obrót w ciągu określonej liczby lat obrotowych wymaganej w stosownym ogłoszeniu lub dokumentach zamówienia jest następujący:</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i/lub</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1b) Jego średni roczny obrót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2"/>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after="0" w:line="173"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68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830"/>
                <w:tab w:val="left" w:leader="dot" w:pos="1685"/>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93"/>
        <w:gridCol w:w="4494"/>
      </w:tblGrid>
      <w:tr w:rsidR="009E2EF2" w:rsidRPr="009E2EF2" w:rsidTr="00C7149B">
        <w:trPr>
          <w:trHeight w:val="1296"/>
        </w:trPr>
        <w:tc>
          <w:tcPr>
            <w:tcW w:w="4693" w:type="dxa"/>
          </w:tcPr>
          <w:p w:rsidR="009E2EF2" w:rsidRPr="009E2EF2" w:rsidRDefault="009E2EF2" w:rsidP="009E2EF2">
            <w:pPr>
              <w:autoSpaceDE w:val="0"/>
              <w:autoSpaceDN w:val="0"/>
              <w:adjustRightInd w:val="0"/>
              <w:spacing w:before="48"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2a) Jego roczny („specyficzny") obrót w obszarze działalności gospodarczej objętym zamówieniem i określonym w stosownym ogłoszeniu lub dokumentach zamówienia w ciągu wymaganej liczby lat obrotowych jest następujący:</w:t>
            </w:r>
          </w:p>
          <w:p w:rsidR="009E2EF2" w:rsidRPr="009E2EF2" w:rsidRDefault="009E2EF2" w:rsidP="009E2EF2">
            <w:pPr>
              <w:autoSpaceDE w:val="0"/>
              <w:autoSpaceDN w:val="0"/>
              <w:adjustRightInd w:val="0"/>
              <w:spacing w:before="58" w:after="0" w:line="240" w:lineRule="atLeast"/>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i/lub</w:t>
            </w:r>
          </w:p>
          <w:p w:rsidR="009E2EF2" w:rsidRPr="009E2EF2" w:rsidRDefault="009E2EF2" w:rsidP="009E2EF2">
            <w:pPr>
              <w:autoSpaceDE w:val="0"/>
              <w:autoSpaceDN w:val="0"/>
              <w:adjustRightInd w:val="0"/>
              <w:spacing w:before="115"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2b) Jego średni roczny obrót w przedmiotowym obszarze i w ciągu określonej liczby lat wymaganej w stosownym ogłoszeniu lub dokumentach zamówienia jest następujący</w:t>
            </w:r>
            <w:r w:rsidRPr="009E2EF2">
              <w:rPr>
                <w:rFonts w:ascii="Times New Roman" w:eastAsia="MS Mincho" w:hAnsi="Times New Roman"/>
                <w:sz w:val="20"/>
                <w:szCs w:val="20"/>
                <w:vertAlign w:val="superscript"/>
                <w:lang w:eastAsia="pl-PL"/>
              </w:rPr>
              <w:footnoteReference w:id="33"/>
            </w:r>
            <w:r w:rsidRPr="009E2EF2">
              <w:rPr>
                <w:rFonts w:ascii="Times New Roman" w:eastAsia="MS Mincho" w:hAnsi="Times New Roman" w:cs="Franklin Gothic Medium"/>
                <w:sz w:val="20"/>
                <w:szCs w:val="20"/>
                <w:lang w:eastAsia="pl-PL"/>
              </w:rPr>
              <w:t>:</w:t>
            </w:r>
          </w:p>
          <w:p w:rsidR="009E2EF2" w:rsidRPr="009E2EF2" w:rsidRDefault="009E2EF2" w:rsidP="009E2EF2">
            <w:pPr>
              <w:autoSpaceDE w:val="0"/>
              <w:autoSpaceDN w:val="0"/>
              <w:adjustRightInd w:val="0"/>
              <w:spacing w:before="120"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leader="dot" w:pos="830"/>
                <w:tab w:val="left" w:leader="dot" w:pos="2218"/>
                <w:tab w:val="left" w:leader="dot" w:pos="3024"/>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 obrót: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rok: [</w:t>
            </w:r>
            <w:r w:rsidRPr="009E2EF2">
              <w:rPr>
                <w:rFonts w:ascii="Times New Roman" w:eastAsia="MS Mincho" w:hAnsi="Times New Roman" w:cs="Franklin Gothic Medium"/>
                <w:sz w:val="20"/>
                <w:szCs w:val="20"/>
                <w:lang w:eastAsia="pl-PL"/>
              </w:rPr>
              <w:tab/>
              <w:t>] obrót: [</w:t>
            </w:r>
            <w:r w:rsidRPr="009E2EF2">
              <w:rPr>
                <w:rFonts w:ascii="Times New Roman" w:eastAsia="MS Mincho" w:hAnsi="Times New Roman" w:cs="Franklin Gothic Medium"/>
                <w:sz w:val="20"/>
                <w:szCs w:val="20"/>
                <w:lang w:eastAsia="pl-PL"/>
              </w:rPr>
              <w:tab/>
            </w:r>
            <w:r w:rsidRPr="009E2EF2">
              <w:rPr>
                <w:rFonts w:ascii="Times New Roman" w:eastAsia="MS Mincho" w:hAnsi="Times New Roman" w:cs="Franklin Gothic Medium"/>
                <w:spacing w:val="40"/>
                <w:sz w:val="20"/>
                <w:szCs w:val="20"/>
                <w:lang w:eastAsia="pl-PL"/>
              </w:rPr>
              <w:t>][</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830"/>
                <w:tab w:val="left" w:leader="dot" w:pos="2218"/>
                <w:tab w:val="left" w:leader="dot" w:pos="3029"/>
              </w:tabs>
              <w:autoSpaceDE w:val="0"/>
              <w:autoSpaceDN w:val="0"/>
              <w:adjustRightInd w:val="0"/>
              <w:spacing w:after="0" w:line="211" w:lineRule="exac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średni obrót):</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cs="Franklin Gothic Medium"/>
                <w:spacing w:val="40"/>
                <w:sz w:val="20"/>
                <w:szCs w:val="20"/>
                <w:lang w:eastAsia="pl-PL"/>
              </w:rPr>
              <w:t xml:space="preserve"> [</w:t>
            </w:r>
            <w:r w:rsidRPr="009E2EF2">
              <w:rPr>
                <w:rFonts w:ascii="Times New Roman" w:eastAsia="MS Mincho" w:hAnsi="Times New Roman" w:cs="Franklin Gothic Medium"/>
                <w:sz w:val="20"/>
                <w:szCs w:val="20"/>
                <w:lang w:eastAsia="pl-PL"/>
              </w:rPr>
              <w:tab/>
              <w:t>] waluta</w:t>
            </w:r>
          </w:p>
          <w:p w:rsidR="009E2EF2" w:rsidRPr="009E2EF2" w:rsidRDefault="009E2EF2" w:rsidP="009E2EF2">
            <w:pPr>
              <w:tabs>
                <w:tab w:val="left" w:leader="dot" w:pos="792"/>
                <w:tab w:val="left" w:leader="dot" w:pos="1570"/>
                <w:tab w:val="left" w:leader="dot" w:pos="2381"/>
              </w:tabs>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r>
      <w:tr w:rsidR="009E2EF2" w:rsidRPr="009E2EF2" w:rsidTr="00C7149B">
        <w:trPr>
          <w:trHeight w:val="1152"/>
        </w:trPr>
        <w:tc>
          <w:tcPr>
            <w:tcW w:w="4693" w:type="dxa"/>
          </w:tcPr>
          <w:p w:rsidR="009E2EF2" w:rsidRPr="009E2EF2" w:rsidRDefault="009E2EF2" w:rsidP="009E2EF2">
            <w:pPr>
              <w:tabs>
                <w:tab w:val="left" w:pos="322"/>
              </w:tabs>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3) W przypadku gdy informacje dotyczące obrotu (ogólnego lub specyficznego) nie są dostępne za cały wymagany okres, proszę podać datę założenia przedsiębiorstwa wykonawcy lub rozpoczęcia działalności przez wykonawcę:</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pacing w:val="40"/>
                <w:sz w:val="20"/>
                <w:szCs w:val="20"/>
                <w:lang w:eastAsia="pl-PL"/>
              </w:rPr>
              <w:t>[…………………</w:t>
            </w:r>
            <w:r w:rsidRPr="009E2EF2">
              <w:rPr>
                <w:rFonts w:ascii="Franklin Gothic Medium" w:eastAsia="Times New Roman" w:hAnsi="Franklin Gothic Medium" w:cs="Franklin Gothic Medium"/>
                <w:sz w:val="20"/>
                <w:szCs w:val="20"/>
                <w:lang w:eastAsia="pl-PL"/>
              </w:rPr>
              <w:t>]</w:t>
            </w:r>
          </w:p>
        </w:tc>
      </w:tr>
      <w:tr w:rsidR="009E2EF2" w:rsidRPr="009E2EF2" w:rsidTr="00C7149B">
        <w:trPr>
          <w:trHeight w:val="1134"/>
        </w:trPr>
        <w:tc>
          <w:tcPr>
            <w:tcW w:w="4693" w:type="dxa"/>
          </w:tcPr>
          <w:p w:rsidR="009E2EF2" w:rsidRPr="009E2EF2" w:rsidRDefault="009E2EF2" w:rsidP="009E2EF2">
            <w:pPr>
              <w:numPr>
                <w:ilvl w:val="0"/>
                <w:numId w:val="15"/>
              </w:numPr>
              <w:tabs>
                <w:tab w:val="left" w:pos="322"/>
              </w:tabs>
              <w:autoSpaceDE w:val="0"/>
              <w:autoSpaceDN w:val="0"/>
              <w:adjustRightInd w:val="0"/>
              <w:spacing w:after="0" w:line="240" w:lineRule="atLeast"/>
              <w:ind w:hanging="70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wskaźników finansowych</w:t>
            </w:r>
            <w:r w:rsidRPr="009E2EF2">
              <w:rPr>
                <w:rFonts w:ascii="Times New Roman" w:eastAsia="MS Mincho" w:hAnsi="Times New Roman"/>
                <w:sz w:val="20"/>
                <w:szCs w:val="20"/>
                <w:vertAlign w:val="superscript"/>
                <w:lang w:eastAsia="pl-PL"/>
              </w:rPr>
              <w:footnoteReference w:id="34"/>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określonych w stosownym ogłoszeniu lub dokumentach zamówienia wykonawca oświadcza, że aktualna(-e) wartość(-ci) wymaganego(-</w:t>
            </w:r>
            <w:proofErr w:type="spellStart"/>
            <w:r w:rsidRPr="009E2EF2">
              <w:rPr>
                <w:rFonts w:ascii="Times New Roman" w:eastAsia="MS Mincho" w:hAnsi="Times New Roman" w:cs="Franklin Gothic Medium"/>
                <w:sz w:val="20"/>
                <w:szCs w:val="20"/>
                <w:lang w:eastAsia="pl-PL"/>
              </w:rPr>
              <w:t>ych</w:t>
            </w:r>
            <w:proofErr w:type="spellEnd"/>
            <w:r w:rsidRPr="009E2EF2">
              <w:rPr>
                <w:rFonts w:ascii="Times New Roman" w:eastAsia="MS Mincho" w:hAnsi="Times New Roman" w:cs="Franklin Gothic Medium"/>
                <w:sz w:val="20"/>
                <w:szCs w:val="20"/>
                <w:lang w:eastAsia="pl-PL"/>
              </w:rPr>
              <w:t>) wskaźnika(-ów) jest (są) następująca(-e):</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tLeast"/>
              <w:ind w:right="576"/>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p w:rsidR="009E2EF2" w:rsidRPr="009E2EF2" w:rsidRDefault="009E2EF2" w:rsidP="009E2EF2">
            <w:pPr>
              <w:autoSpaceDE w:val="0"/>
              <w:autoSpaceDN w:val="0"/>
              <w:adjustRightInd w:val="0"/>
              <w:spacing w:after="0" w:line="240" w:lineRule="atLeast"/>
              <w:ind w:left="20"/>
              <w:jc w:val="both"/>
              <w:rPr>
                <w:rFonts w:ascii="Times New Roman" w:eastAsia="MS Mincho" w:hAnsi="Times New Roman"/>
                <w:sz w:val="20"/>
                <w:szCs w:val="20"/>
                <w:lang w:eastAsia="pl-PL"/>
              </w:rPr>
            </w:pPr>
          </w:p>
        </w:tc>
        <w:tc>
          <w:tcPr>
            <w:tcW w:w="4494" w:type="dxa"/>
          </w:tcPr>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(określenie wymaganego wskaźnika - stosunek X do Y</w:t>
            </w:r>
            <w:r w:rsidRPr="009E2EF2">
              <w:rPr>
                <w:rFonts w:ascii="Times New Roman" w:eastAsia="MS Mincho" w:hAnsi="Times New Roman"/>
                <w:sz w:val="20"/>
                <w:szCs w:val="20"/>
                <w:vertAlign w:val="superscript"/>
                <w:lang w:eastAsia="pl-PL"/>
              </w:rPr>
              <w:footnoteReference w:id="35"/>
            </w:r>
            <w:r w:rsidRPr="009E2EF2">
              <w:rPr>
                <w:rFonts w:ascii="Times New Roman" w:eastAsia="MS Mincho" w:hAnsi="Times New Roman" w:cs="Franklin Gothic Medium"/>
                <w:sz w:val="20"/>
                <w:szCs w:val="20"/>
                <w:lang w:eastAsia="pl-PL"/>
              </w:rPr>
              <w:t xml:space="preserve"> - oraz wartość):</w:t>
            </w:r>
          </w:p>
          <w:p w:rsidR="009E2EF2" w:rsidRPr="009E2EF2" w:rsidRDefault="009E2EF2" w:rsidP="009E2EF2">
            <w:pPr>
              <w:autoSpaceDE w:val="0"/>
              <w:autoSpaceDN w:val="0"/>
              <w:adjustRightInd w:val="0"/>
              <w:spacing w:before="139" w:after="0" w:line="173"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r w:rsidRPr="009E2EF2">
              <w:rPr>
                <w:rFonts w:ascii="Times New Roman" w:eastAsia="MS Mincho" w:hAnsi="Times New Roman"/>
                <w:sz w:val="20"/>
                <w:szCs w:val="20"/>
                <w:vertAlign w:val="superscript"/>
                <w:lang w:eastAsia="pl-PL"/>
              </w:rPr>
              <w:footnoteReference w:id="36"/>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326"/>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 [……..</w:t>
            </w:r>
            <w:r w:rsidRPr="009E2EF2">
              <w:rPr>
                <w:rFonts w:ascii="Times New Roman" w:eastAsia="MS Mincho" w:hAnsi="Times New Roman" w:cs="Franklin Gothic Medium"/>
                <w:sz w:val="20"/>
                <w:szCs w:val="20"/>
                <w:lang w:eastAsia="pl-PL"/>
              </w:rPr>
              <w:tab/>
              <w:t>]</w:t>
            </w:r>
          </w:p>
        </w:tc>
      </w:tr>
      <w:tr w:rsidR="009E2EF2" w:rsidRPr="009E2EF2" w:rsidTr="00C7149B">
        <w:trPr>
          <w:trHeight w:val="1422"/>
        </w:trPr>
        <w:tc>
          <w:tcPr>
            <w:tcW w:w="4693" w:type="dxa"/>
          </w:tcPr>
          <w:p w:rsidR="009E2EF2" w:rsidRPr="009E2EF2" w:rsidRDefault="009E2EF2" w:rsidP="009E2EF2">
            <w:pPr>
              <w:autoSpaceDE w:val="0"/>
              <w:autoSpaceDN w:val="0"/>
              <w:adjustRightInd w:val="0"/>
              <w:spacing w:before="110" w:after="0" w:line="240" w:lineRule="auto"/>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5) </w:t>
            </w:r>
            <w:r w:rsidRPr="009E2EF2">
              <w:rPr>
                <w:rFonts w:ascii="Times New Roman" w:eastAsia="MS Mincho" w:hAnsi="Times New Roman" w:cs="Franklin Gothic Medium"/>
                <w:sz w:val="20"/>
                <w:szCs w:val="20"/>
                <w:lang w:eastAsia="pl-PL"/>
              </w:rPr>
              <w:t>W ramach ubezpieczenia z tytułu ryzyka zawodowego wykonawca jest ubezpieczony na następującą kwotę:</w:t>
            </w:r>
          </w:p>
          <w:p w:rsidR="009E2EF2" w:rsidRPr="009E2EF2" w:rsidRDefault="009E2EF2" w:rsidP="009E2EF2">
            <w:pPr>
              <w:autoSpaceDE w:val="0"/>
              <w:autoSpaceDN w:val="0"/>
              <w:adjustRightInd w:val="0"/>
              <w:spacing w:before="110" w:after="0" w:line="240" w:lineRule="auto"/>
              <w:jc w:val="both"/>
              <w:rPr>
                <w:rFonts w:ascii="Times New Roman" w:eastAsia="MS Mincho" w:hAnsi="Times New Roman"/>
                <w:sz w:val="20"/>
                <w:szCs w:val="20"/>
                <w:lang w:eastAsia="pl-PL"/>
              </w:rPr>
            </w:pPr>
            <w:r w:rsidRPr="009E2EF2">
              <w:rPr>
                <w:rFonts w:ascii="Times New Roman" w:eastAsia="MS Mincho" w:hAnsi="Times New Roman"/>
                <w:sz w:val="20"/>
                <w:szCs w:val="20"/>
                <w:lang w:eastAsia="pl-PL"/>
              </w:rPr>
              <w:t>Jeśli te informacje są dostępne w formie elektronicznej, proszę wskazać:</w:t>
            </w: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r w:rsidRPr="009E2EF2">
              <w:rPr>
                <w:rFonts w:ascii="Franklin Gothic Medium" w:eastAsia="Times New Roman" w:hAnsi="Franklin Gothic Medium" w:cs="Franklin Gothic Medium"/>
                <w:spacing w:val="40"/>
                <w:sz w:val="20"/>
                <w:szCs w:val="20"/>
                <w:lang w:eastAsia="pl-PL"/>
              </w:rPr>
              <w:t xml:space="preserve"> [</w:t>
            </w:r>
            <w:r w:rsidRPr="009E2EF2">
              <w:rPr>
                <w:rFonts w:ascii="Franklin Gothic Medium" w:eastAsia="Times New Roman" w:hAnsi="Franklin Gothic Medium" w:cs="Franklin Gothic Medium"/>
                <w:sz w:val="20"/>
                <w:szCs w:val="20"/>
                <w:lang w:eastAsia="pl-PL"/>
              </w:rPr>
              <w:t>…….] waluta</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r w:rsidR="009E2EF2" w:rsidRPr="009E2EF2" w:rsidTr="00C7149B">
        <w:trPr>
          <w:trHeight w:val="1431"/>
        </w:trPr>
        <w:tc>
          <w:tcPr>
            <w:tcW w:w="4693" w:type="dxa"/>
          </w:tcPr>
          <w:p w:rsidR="009E2EF2" w:rsidRPr="009E2EF2" w:rsidRDefault="009E2EF2" w:rsidP="009E2EF2">
            <w:pPr>
              <w:autoSpaceDE w:val="0"/>
              <w:autoSpaceDN w:val="0"/>
              <w:adjustRightInd w:val="0"/>
              <w:spacing w:after="0" w:line="240" w:lineRule="atLeast"/>
              <w:ind w:left="322" w:hanging="322"/>
              <w:jc w:val="both"/>
              <w:rPr>
                <w:rFonts w:ascii="Times New Roman" w:eastAsia="MS Mincho" w:hAnsi="Times New Roman" w:cs="Franklin Gothic Medium"/>
                <w:sz w:val="20"/>
                <w:szCs w:val="20"/>
                <w:lang w:eastAsia="pl-PL"/>
              </w:rPr>
            </w:pPr>
            <w:r w:rsidRPr="009E2EF2">
              <w:rPr>
                <w:rFonts w:ascii="Times New Roman" w:eastAsia="MS Mincho" w:hAnsi="Times New Roman"/>
                <w:sz w:val="20"/>
                <w:szCs w:val="20"/>
                <w:lang w:eastAsia="pl-PL"/>
              </w:rPr>
              <w:t xml:space="preserve">6) </w:t>
            </w:r>
            <w:r w:rsidRPr="009E2EF2">
              <w:rPr>
                <w:rFonts w:ascii="Times New Roman" w:eastAsia="MS Mincho" w:hAnsi="Times New Roman" w:cs="Franklin Gothic Medium"/>
                <w:sz w:val="20"/>
                <w:szCs w:val="20"/>
                <w:lang w:eastAsia="pl-PL"/>
              </w:rPr>
              <w:t>W odniesieniu do innych ewentualnych wymogów ekonomicznych lub finansowych, które mogły zostać określone w stosownym ogłoszeniu lub dokumentach zamówienia, wykonawca oświadcza, że</w:t>
            </w:r>
          </w:p>
          <w:p w:rsidR="009E2EF2" w:rsidRPr="009E2EF2" w:rsidRDefault="009E2EF2" w:rsidP="009E2EF2">
            <w:pPr>
              <w:autoSpaceDE w:val="0"/>
              <w:autoSpaceDN w:val="0"/>
              <w:adjustRightInd w:val="0"/>
              <w:spacing w:after="0" w:line="24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która mogła zostać określona w stosownym ogłoszeniu lub w dokumentach zamówienia, jest dostępna w formie elektronicznej, proszę wskazać:</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494" w:type="dxa"/>
          </w:tcPr>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r w:rsidRPr="009E2EF2">
              <w:rPr>
                <w:rFonts w:ascii="Franklin Gothic Medium" w:eastAsia="Times New Roman" w:hAnsi="Franklin Gothic Medium" w:cs="Franklin Gothic Medium"/>
                <w:sz w:val="20"/>
                <w:szCs w:val="20"/>
                <w:lang w:eastAsia="pl-PL"/>
              </w:rPr>
              <w:t>[………]</w:t>
            </w: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tabs>
                <w:tab w:val="left" w:pos="3213"/>
              </w:tabs>
              <w:spacing w:after="0" w:line="240" w:lineRule="auto"/>
              <w:rPr>
                <w:rFonts w:ascii="Franklin Gothic Medium" w:eastAsia="Times New Roman" w:hAnsi="Franklin Gothic Medium" w:cs="Franklin Gothic Medium"/>
                <w:sz w:val="20"/>
                <w:szCs w:val="20"/>
                <w:lang w:eastAsia="pl-PL"/>
              </w:rPr>
            </w:pP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Franklin Gothic Medium" w:eastAsia="Times New Roman" w:hAnsi="Franklin Gothic Medium" w:cs="Franklin Gothic Medium"/>
          <w:sz w:val="20"/>
          <w:szCs w:val="20"/>
          <w:lang w:eastAsia="pl-PL"/>
        </w:rPr>
      </w:pPr>
      <w:r w:rsidRPr="009E2EF2">
        <w:rPr>
          <w:rFonts w:ascii="Times New Roman" w:eastAsia="Times New Roman" w:hAnsi="Times New Roman"/>
          <w:sz w:val="20"/>
          <w:szCs w:val="20"/>
          <w:lang w:eastAsia="pl-PL"/>
        </w:rPr>
        <w:t xml:space="preserve">C. ZDOLNOŚĆ TECHNICZNA I ZAWODOWA </w:t>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187"/>
      </w:tblGrid>
      <w:tr w:rsidR="009E2EF2" w:rsidRPr="009E2EF2" w:rsidTr="00C7149B">
        <w:trPr>
          <w:trHeight w:val="720"/>
        </w:trPr>
        <w:tc>
          <w:tcPr>
            <w:tcW w:w="9187" w:type="dxa"/>
            <w:shd w:val="clear" w:color="auto" w:fill="CCCCCC"/>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Wykonawca powinien przedstawić informacje jedynie w przypadku gdy instytucja zamawiająca lub podmiot zamawiający wymagają danych kryteriów kwalifikacji w stosownym ogłoszeniu lub w dokumentach zamówienia, o których mowa w ogłoszeniu.</w:t>
            </w: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180" w:type="dxa"/>
        <w:tblInd w:w="40" w:type="dxa"/>
        <w:tblLayout w:type="fixed"/>
        <w:tblCellMar>
          <w:left w:w="40" w:type="dxa"/>
          <w:right w:w="40" w:type="dxa"/>
        </w:tblCellMar>
        <w:tblLook w:val="0000" w:firstRow="0" w:lastRow="0" w:firstColumn="0" w:lastColumn="0" w:noHBand="0" w:noVBand="0"/>
      </w:tblPr>
      <w:tblGrid>
        <w:gridCol w:w="4860"/>
        <w:gridCol w:w="4320"/>
      </w:tblGrid>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Zdolność techniczna i zawodowa</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486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1a) Jedynie w odniesieniu do zamówień publicznych na roboty budowlane:</w:t>
            </w:r>
          </w:p>
          <w:p w:rsidR="009E2EF2" w:rsidRPr="009E2EF2" w:rsidRDefault="009E2EF2" w:rsidP="009E2EF2">
            <w:pPr>
              <w:autoSpaceDE w:val="0"/>
              <w:autoSpaceDN w:val="0"/>
              <w:adjustRightInd w:val="0"/>
              <w:spacing w:after="0" w:line="240" w:lineRule="atLeast"/>
              <w:ind w:right="259"/>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7"/>
            </w:r>
            <w:r w:rsidRPr="009E2EF2">
              <w:rPr>
                <w:rFonts w:ascii="Times New Roman" w:eastAsia="MS Mincho" w:hAnsi="Times New Roman" w:cs="Franklin Gothic Medium"/>
                <w:sz w:val="20"/>
                <w:szCs w:val="20"/>
                <w:lang w:eastAsia="pl-PL"/>
              </w:rPr>
              <w:t xml:space="preserve"> wykonawca wykonał następujące roboty budowlane określonego rodzaju:</w:t>
            </w:r>
          </w:p>
          <w:p w:rsidR="009E2EF2" w:rsidRPr="009E2EF2" w:rsidRDefault="009E2EF2" w:rsidP="009E2EF2">
            <w:pPr>
              <w:autoSpaceDE w:val="0"/>
              <w:autoSpaceDN w:val="0"/>
              <w:adjustRightInd w:val="0"/>
              <w:spacing w:after="0" w:line="240" w:lineRule="atLeast"/>
              <w:ind w:right="259"/>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Jeżeli odnośna dokumentacja dotycząca zadowalającego wykonania i rezultatu w odniesieniu do najważniejszych robót budowlanych jest dostępna w formie elektronicznej, proszę wskazać:</w:t>
            </w:r>
          </w:p>
        </w:tc>
        <w:tc>
          <w:tcPr>
            <w:tcW w:w="432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exact"/>
              <w:ind w:right="20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Liczba lat (okres ten został wskazany w stosownym ogłoszeniu lub dokumentach zamówienia):</w:t>
            </w:r>
          </w:p>
          <w:p w:rsidR="009E2EF2" w:rsidRPr="009E2EF2" w:rsidRDefault="009E2EF2" w:rsidP="009E2EF2">
            <w:pPr>
              <w:tabs>
                <w:tab w:val="left" w:leader="dot" w:pos="854"/>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t>
            </w:r>
            <w:r w:rsidRPr="009E2EF2">
              <w:rPr>
                <w:rFonts w:ascii="Times New Roman" w:eastAsia="MS Mincho" w:hAnsi="Times New Roman" w:cs="Franklin Gothic Medium"/>
                <w:sz w:val="20"/>
                <w:szCs w:val="20"/>
                <w:lang w:eastAsia="pl-PL"/>
              </w:rPr>
              <w:tab/>
              <w:t>]</w:t>
            </w:r>
          </w:p>
          <w:p w:rsidR="009E2EF2" w:rsidRPr="009E2EF2" w:rsidRDefault="009E2EF2" w:rsidP="009E2EF2">
            <w:pPr>
              <w:tabs>
                <w:tab w:val="left" w:leader="dot" w:pos="2035"/>
              </w:tabs>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Roboty budowlane: [</w:t>
            </w:r>
            <w:r w:rsidRPr="009E2EF2">
              <w:rPr>
                <w:rFonts w:ascii="Times New Roman" w:eastAsia="MS Mincho" w:hAnsi="Times New Roman" w:cs="Franklin Gothic Medium"/>
                <w:sz w:val="20"/>
                <w:szCs w:val="20"/>
                <w:lang w:eastAsia="pl-PL"/>
              </w:rPr>
              <w:tab/>
              <w:t>]</w:t>
            </w:r>
          </w:p>
          <w:p w:rsidR="009E2EF2" w:rsidRPr="009E2EF2" w:rsidRDefault="009E2EF2" w:rsidP="009E2EF2">
            <w:pPr>
              <w:autoSpaceDE w:val="0"/>
              <w:autoSpaceDN w:val="0"/>
              <w:adjustRightInd w:val="0"/>
              <w:spacing w:after="0" w:line="182" w:lineRule="exact"/>
              <w:ind w:right="20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Gothic" w:hAnsi="Times New Roman" w:cs="Franklin Gothic Medium"/>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3"/>
        </w:trPr>
        <w:tc>
          <w:tcPr>
            <w:tcW w:w="4860" w:type="dxa"/>
          </w:tcPr>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 xml:space="preserve">1b) Jedynie w odniesieniu do zamówień publicznych na dostawy i zamówień publicznych na usługi: </w:t>
            </w:r>
          </w:p>
          <w:p w:rsidR="009E2EF2" w:rsidRPr="009E2EF2" w:rsidRDefault="009E2EF2" w:rsidP="009E2EF2">
            <w:pPr>
              <w:autoSpaceDE w:val="0"/>
              <w:autoSpaceDN w:val="0"/>
              <w:adjustRightInd w:val="0"/>
              <w:spacing w:after="0" w:line="240" w:lineRule="exact"/>
              <w:ind w:left="317" w:hanging="31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left="317" w:hanging="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okresie odniesienia</w:t>
            </w:r>
            <w:r w:rsidRPr="009E2EF2">
              <w:rPr>
                <w:rFonts w:ascii="Times New Roman" w:eastAsia="MS Mincho" w:hAnsi="Times New Roman"/>
                <w:sz w:val="20"/>
                <w:szCs w:val="20"/>
                <w:vertAlign w:val="superscript"/>
                <w:lang w:eastAsia="pl-PL"/>
              </w:rPr>
              <w:footnoteReference w:id="38"/>
            </w:r>
            <w:r w:rsidRPr="009E2EF2">
              <w:rPr>
                <w:rFonts w:ascii="Times New Roman" w:eastAsia="MS Mincho" w:hAnsi="Times New Roman" w:cs="Franklin Gothic Medium"/>
                <w:sz w:val="20"/>
                <w:szCs w:val="20"/>
                <w:lang w:eastAsia="pl-PL"/>
              </w:rPr>
              <w:t xml:space="preserve"> wykonawca zrealizował następujące główne dostawy określonego rodzaju lub wyświadczył następujące główne usługi określonego rodzaju: Przy sporządzaniu wykazu proszę podać kwoty, daty i odbiorców, zarówno publicznych, jak i prywatnych</w:t>
            </w:r>
            <w:r w:rsidRPr="009E2EF2">
              <w:rPr>
                <w:rFonts w:ascii="Times New Roman" w:eastAsia="MS Mincho" w:hAnsi="Times New Roman"/>
                <w:sz w:val="20"/>
                <w:szCs w:val="20"/>
                <w:vertAlign w:val="superscript"/>
                <w:lang w:eastAsia="pl-PL"/>
              </w:rPr>
              <w:footnoteReference w:id="39"/>
            </w:r>
            <w:r w:rsidRPr="009E2EF2">
              <w:rPr>
                <w:rFonts w:ascii="Times New Roman" w:eastAsia="MS Mincho" w:hAnsi="Times New Roman" w:cs="Franklin Gothic Medium"/>
                <w:sz w:val="20"/>
                <w:szCs w:val="20"/>
                <w:lang w:eastAsia="pl-PL"/>
              </w:rPr>
              <w:t>:</w:t>
            </w:r>
          </w:p>
        </w:tc>
        <w:tc>
          <w:tcPr>
            <w:tcW w:w="432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Liczba lat (okres ten został wskazany w stosownym ogłoszeniu lub dokumentach zamówienia)</w:t>
            </w: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jc w:val="both"/>
              <w:rPr>
                <w:rFonts w:ascii="Times New Roman" w:eastAsia="MS Mincho" w:hAnsi="Times New Roman" w:cs="Franklin Gothic Medium"/>
                <w:sz w:val="20"/>
                <w:szCs w:val="20"/>
                <w:lang w:eastAsia="pl-PL"/>
              </w:rPr>
            </w:pPr>
          </w:p>
          <w:p w:rsidR="009E2EF2" w:rsidRPr="009E2EF2" w:rsidRDefault="0045402F" w:rsidP="009E2EF2">
            <w:pPr>
              <w:tabs>
                <w:tab w:val="left" w:pos="3213"/>
              </w:tabs>
              <w:spacing w:after="0" w:line="240" w:lineRule="auto"/>
              <w:jc w:val="center"/>
              <w:rPr>
                <w:rFonts w:ascii="Times New Roman" w:eastAsia="Times New Roman" w:hAnsi="Times New Roman"/>
                <w:sz w:val="20"/>
                <w:szCs w:val="20"/>
                <w:lang w:eastAsia="pl-PL"/>
              </w:rPr>
            </w:pPr>
            <w:r>
              <w:rPr>
                <w:rFonts w:ascii="Times New Roman" w:eastAsia="Times New Roman" w:hAnsi="Times New Roman"/>
                <w:noProof/>
                <w:sz w:val="20"/>
                <w:szCs w:val="20"/>
                <w:lang w:eastAsia="pl-PL"/>
              </w:rPr>
              <mc:AlternateContent>
                <mc:Choice Requires="wpg">
                  <w:drawing>
                    <wp:anchor distT="0" distB="179705" distL="24130" distR="24130" simplePos="0" relativeHeight="251659264" behindDoc="0" locked="0" layoutInCell="1" allowOverlap="1">
                      <wp:simplePos x="0" y="0"/>
                      <wp:positionH relativeFrom="column">
                        <wp:posOffset>61595</wp:posOffset>
                      </wp:positionH>
                      <wp:positionV relativeFrom="paragraph">
                        <wp:posOffset>24130</wp:posOffset>
                      </wp:positionV>
                      <wp:extent cx="2513965" cy="457200"/>
                      <wp:effectExtent l="0" t="0" r="19685" b="19050"/>
                      <wp:wrapTopAndBottom/>
                      <wp:docPr id="4"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3965" cy="457200"/>
                                <a:chOff x="6034" y="1949"/>
                                <a:chExt cx="3902" cy="720"/>
                              </a:xfrm>
                            </wpg:grpSpPr>
                            <wps:wsp>
                              <wps:cNvPr id="5" name="Text Box 6"/>
                              <wps:cNvSpPr txBox="1">
                                <a:spLocks noChangeArrowheads="1"/>
                              </wps:cNvSpPr>
                              <wps:spPr bwMode="auto">
                                <a:xfrm>
                                  <a:off x="6034" y="2131"/>
                                  <a:ext cx="3902" cy="53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wps:txbx>
                              <wps:bodyPr rot="0" vert="horz" wrap="square" lIns="0" tIns="0" rIns="0" bIns="0" anchor="t" anchorCtr="0" upright="1">
                                <a:noAutofit/>
                              </wps:bodyPr>
                            </wps:wsp>
                            <wps:wsp>
                              <wps:cNvPr id="6" name="Text Box 7"/>
                              <wps:cNvSpPr txBox="1">
                                <a:spLocks noChangeArrowheads="1"/>
                              </wps:cNvSpPr>
                              <wps:spPr bwMode="auto">
                                <a:xfrm>
                                  <a:off x="6039" y="1949"/>
                                  <a:ext cx="831" cy="173"/>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txbx>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 o:spid="_x0000_s1026" style="position:absolute;left:0;text-align:left;margin-left:4.85pt;margin-top:1.9pt;width:197.95pt;height:36pt;z-index:251659264;mso-wrap-distance-left:1.9pt;mso-wrap-distance-right:1.9pt;mso-wrap-distance-bottom:14.15pt" coordorigin="6034,1949" coordsize="3902,7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">
                      <v:shapetype id="_x0000_t202" coordsize="21600,21600" o:spt="202" path="m,l,21600r21600,l21600,xe">
                        <v:stroke joinstyle="miter"/>
                        <v:path gradientshapeok="t" o:connecttype="rect"/>
                      </v:shapetype>
                      <v:shape id="Text Box 6" o:spid="_x0000_s1027" type="#_x0000_t202" style="position:absolute;left:6034;top:2131;width:3902;height:5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vUVcQA&#10;AADaAAAADwAAAGRycy9kb3ducmV2LnhtbESPQWvCQBSE70L/w/IKvYhuFBRNXaUIgodCMbH0+sg+&#10;s0mzb9Psqqm/3i0UPA4z8w2z2vS2ERfqfOVYwWScgCAunK64VHDMd6MFCB+QNTaOScEvedisnwYr&#10;TLW78oEuWShFhLBPUYEJoU2l9IUhi37sWuLonVxnMUTZlVJ3eI1w28hpksylxYrjgsGWtoaK7+xs&#10;FXycPut9O33PwtfPMK+Xpr6ZYa7Uy3P/9goiUB8e4f/2XiuYwd+VeAP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Qr1FXEAAAA2gAAAA8AAAAAAAAAAAAAAAAAmAIAAGRycy9k&#10;b3ducmV2LnhtbFBLBQYAAAAABAAEAPUAAACJAwAAAAA=&#10;" filled="f" strokecolor="white" strokeweight="0">
                        <v:textbox inset="0,0,0,0">
                          <w:txbxContent>
                            <w:tbl>
                              <w:tblPr>
                                <w:tblW w:w="0" w:type="auto"/>
                                <w:tblInd w:w="40" w:type="dxa"/>
                                <w:tblLayout w:type="fixed"/>
                                <w:tblCellMar>
                                  <w:left w:w="40" w:type="dxa"/>
                                  <w:right w:w="40" w:type="dxa"/>
                                </w:tblCellMar>
                                <w:tblLook w:val="0000" w:firstRow="0" w:lastRow="0" w:firstColumn="0" w:lastColumn="0" w:noHBand="0" w:noVBand="0"/>
                              </w:tblPr>
                              <w:tblGrid>
                                <w:gridCol w:w="2136"/>
                                <w:gridCol w:w="682"/>
                                <w:gridCol w:w="1085"/>
                              </w:tblGrid>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Opis Kwoty</w:t>
                                    </w: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Daty</w:t>
                                    </w: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7"/>
                                      <w:widowControl/>
                                      <w:rPr>
                                        <w:rStyle w:val="FontStyle79"/>
                                      </w:rPr>
                                    </w:pPr>
                                    <w:r>
                                      <w:rPr>
                                        <w:rStyle w:val="FontStyle79"/>
                                      </w:rPr>
                                      <w:t>Odbiorcy</w:t>
                                    </w:r>
                                  </w:p>
                                </w:tc>
                              </w:tr>
                              <w:tr w:rsidR="009E2EF2">
                                <w:tc>
                                  <w:tcPr>
                                    <w:tcW w:w="2136"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682"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c>
                                  <w:tcPr>
                                    <w:tcW w:w="1085" w:type="dxa"/>
                                    <w:tcBorders>
                                      <w:top w:val="single" w:sz="6" w:space="0" w:color="auto"/>
                                      <w:left w:val="single" w:sz="6" w:space="0" w:color="auto"/>
                                      <w:bottom w:val="single" w:sz="6" w:space="0" w:color="auto"/>
                                      <w:right w:val="single" w:sz="6" w:space="0" w:color="auto"/>
                                    </w:tcBorders>
                                  </w:tcPr>
                                  <w:p w:rsidR="009E2EF2" w:rsidRDefault="009E2EF2">
                                    <w:pPr>
                                      <w:pStyle w:val="Style33"/>
                                      <w:widowControl/>
                                    </w:pPr>
                                  </w:p>
                                </w:tc>
                              </w:tr>
                            </w:tbl>
                            <w:p w:rsidR="009E2EF2" w:rsidRDefault="009E2EF2" w:rsidP="009E2EF2"/>
                          </w:txbxContent>
                        </v:textbox>
                      </v:shape>
                      <v:shape id="Text Box 7" o:spid="_x0000_s1028" type="#_x0000_t202" style="position:absolute;left:6039;top:1949;width:831;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lKIsQA&#10;AADaAAAADwAAAGRycy9kb3ducmV2LnhtbESPQWvCQBSE7wX/w/IEL6KbepAaXUWEggehNFG8PrLP&#10;bGL2bZrdatpf7wqFHoeZ+YZZbXrbiBt1vnKs4HWagCAunK64VHDM3ydvIHxA1tg4JgU/5GGzHrys&#10;MNXuzp90y0IpIoR9igpMCG0qpS8MWfRT1xJH7+I6iyHKrpS6w3uE20bOkmQuLVYcFwy2tDNUXLNv&#10;q+Djcqr37eyQhfPXOK8Xpv4141yp0bDfLkEE6sN/+K+91wrm8LwSb4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5SiLEAAAA2gAAAA8AAAAAAAAAAAAAAAAAmAIAAGRycy9k&#10;b3ducmV2LnhtbFBLBQYAAAAABAAEAPUAAACJAwAAAAA=&#10;" filled="f" strokecolor="white" strokeweight="0">
                        <v:textbox inset="0,0,0,0">
                          <w:txbxContent>
                            <w:p w:rsidR="009E2EF2" w:rsidRDefault="009E2EF2" w:rsidP="009E2EF2">
                              <w:pPr>
                                <w:pStyle w:val="Style39"/>
                                <w:widowControl/>
                                <w:tabs>
                                  <w:tab w:val="left" w:leader="dot" w:pos="768"/>
                                </w:tabs>
                                <w:rPr>
                                  <w:rStyle w:val="FontStyle91"/>
                                </w:rPr>
                              </w:pPr>
                              <w:r>
                                <w:rPr>
                                  <w:rStyle w:val="FontStyle91"/>
                                </w:rPr>
                                <w:t>[</w:t>
                              </w:r>
                              <w:r>
                                <w:rPr>
                                  <w:rStyle w:val="FontStyle91"/>
                                </w:rPr>
                                <w:tab/>
                                <w:t>]</w:t>
                              </w:r>
                            </w:p>
                          </w:txbxContent>
                        </v:textbox>
                      </v:shape>
                      <w10:wrap type="topAndBottom"/>
                    </v:group>
                  </w:pict>
                </mc:Fallback>
              </mc:AlternateConten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4"/>
        </w:trPr>
        <w:tc>
          <w:tcPr>
            <w:tcW w:w="4860" w:type="dxa"/>
          </w:tcPr>
          <w:p w:rsidR="009E2EF2" w:rsidRPr="009E2EF2" w:rsidRDefault="009E2EF2" w:rsidP="009E2EF2">
            <w:pPr>
              <w:numPr>
                <w:ilvl w:val="0"/>
                <w:numId w:val="16"/>
              </w:numPr>
              <w:tabs>
                <w:tab w:val="left" w:pos="317"/>
              </w:tabs>
              <w:autoSpaceDE w:val="0"/>
              <w:autoSpaceDN w:val="0"/>
              <w:adjustRightInd w:val="0"/>
              <w:spacing w:before="82" w:after="0" w:line="240" w:lineRule="exac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Może skorzystać z usług następujących pracowników technicznych lub służb technicznych</w:t>
            </w:r>
            <w:r w:rsidRPr="009E2EF2">
              <w:rPr>
                <w:rFonts w:ascii="Times New Roman" w:eastAsia="MS Mincho" w:hAnsi="Times New Roman"/>
                <w:sz w:val="20"/>
                <w:szCs w:val="20"/>
                <w:vertAlign w:val="superscript"/>
                <w:lang w:eastAsia="pl-PL"/>
              </w:rPr>
              <w:footnoteReference w:id="40"/>
            </w:r>
            <w:r w:rsidRPr="009E2EF2">
              <w:rPr>
                <w:rFonts w:ascii="Times New Roman" w:eastAsia="MS Mincho" w:hAnsi="Times New Roman" w:cs="Franklin Gothic Medium"/>
                <w:sz w:val="20"/>
                <w:szCs w:val="20"/>
                <w:lang w:eastAsia="pl-PL"/>
              </w:rPr>
              <w:t>, w szczególno</w:t>
            </w:r>
            <w:r w:rsidRPr="009E2EF2">
              <w:rPr>
                <w:rFonts w:ascii="Times New Roman" w:eastAsia="MS Mincho" w:hAnsi="Times New Roman" w:cs="Franklin Gothic Medium"/>
                <w:sz w:val="20"/>
                <w:szCs w:val="20"/>
                <w:lang w:eastAsia="pl-PL"/>
              </w:rPr>
              <w:softHyphen/>
              <w:t>ści tych odpowiedzialnych za kontrolę jakości:</w:t>
            </w:r>
          </w:p>
          <w:p w:rsidR="009E2EF2" w:rsidRPr="009E2EF2" w:rsidRDefault="009E2EF2" w:rsidP="009E2EF2">
            <w:pPr>
              <w:tabs>
                <w:tab w:val="left" w:pos="317"/>
              </w:tabs>
              <w:autoSpaceDE w:val="0"/>
              <w:autoSpaceDN w:val="0"/>
              <w:adjustRightInd w:val="0"/>
              <w:spacing w:before="82" w:after="0" w:line="240" w:lineRule="exact"/>
              <w:ind w:left="317"/>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before="72" w:after="0" w:line="240" w:lineRule="exact"/>
              <w:ind w:left="322"/>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W przypadku zamówień publicznych na roboty budowlane wykonawca będzie mógł się zwrócić do następujących pracowników technicznych lub służb technicznych o wykonanie robót:</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numPr>
                <w:ilvl w:val="0"/>
                <w:numId w:val="17"/>
              </w:numPr>
              <w:tabs>
                <w:tab w:val="left" w:pos="317"/>
              </w:tabs>
              <w:autoSpaceDE w:val="0"/>
              <w:autoSpaceDN w:val="0"/>
              <w:adjustRightInd w:val="0"/>
              <w:spacing w:after="0" w:line="240" w:lineRule="exact"/>
              <w:ind w:left="317" w:right="245"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Korzysta z następujących urządzeń technicznych oraz środków w celu zapewnienia jakości, a jego zaplecze naukowo-badawcze jest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08"/>
        </w:trPr>
        <w:tc>
          <w:tcPr>
            <w:tcW w:w="4860" w:type="dxa"/>
          </w:tcPr>
          <w:p w:rsidR="009E2EF2" w:rsidRPr="009E2EF2" w:rsidRDefault="009E2EF2" w:rsidP="009E2EF2">
            <w:pPr>
              <w:numPr>
                <w:ilvl w:val="0"/>
                <w:numId w:val="18"/>
              </w:numPr>
              <w:tabs>
                <w:tab w:val="left" w:pos="317"/>
              </w:tabs>
              <w:autoSpaceDE w:val="0"/>
              <w:autoSpaceDN w:val="0"/>
              <w:adjustRightInd w:val="0"/>
              <w:spacing w:after="0" w:line="240" w:lineRule="exact"/>
              <w:ind w:left="317" w:hanging="317"/>
              <w:jc w:val="both"/>
              <w:rPr>
                <w:rFonts w:ascii="Times New Roman" w:eastAsia="MS Mincho" w:hAnsi="Times New Roman"/>
                <w:sz w:val="20"/>
                <w:szCs w:val="20"/>
                <w:lang w:eastAsia="pl-PL"/>
              </w:rPr>
            </w:pPr>
            <w:r w:rsidRPr="009E2EF2">
              <w:rPr>
                <w:rFonts w:ascii="Times New Roman" w:eastAsia="MS Mincho" w:hAnsi="Times New Roman" w:cs="Franklin Gothic Medium"/>
                <w:sz w:val="20"/>
                <w:szCs w:val="20"/>
                <w:lang w:eastAsia="pl-PL"/>
              </w:rPr>
              <w:t>Podczas realizacji zamówienia będzie mógł stosować następujące systemy zarządzania łańcuchem dostaw i śledzenia łańcucha dostaw:</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254"/>
        </w:trPr>
        <w:tc>
          <w:tcPr>
            <w:tcW w:w="4860" w:type="dxa"/>
          </w:tcPr>
          <w:p w:rsidR="009E2EF2" w:rsidRPr="009E2EF2" w:rsidRDefault="009E2EF2" w:rsidP="009E2EF2">
            <w:pPr>
              <w:numPr>
                <w:ilvl w:val="0"/>
                <w:numId w:val="19"/>
              </w:numPr>
              <w:tabs>
                <w:tab w:val="left" w:pos="317"/>
              </w:tabs>
              <w:autoSpaceDE w:val="0"/>
              <w:autoSpaceDN w:val="0"/>
              <w:adjustRightInd w:val="0"/>
              <w:spacing w:before="106" w:after="0" w:line="240" w:lineRule="atLeast"/>
              <w:ind w:left="317" w:hanging="317"/>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odniesieniu do produktów lub usług o złożonym charakterze, które mają zostać dostarczone, lub -wyjątkowo - w odniesieniu do produktów lub usług o szczególnym przeznaczeniu:</w:t>
            </w:r>
          </w:p>
          <w:p w:rsidR="009E2EF2" w:rsidRPr="009E2EF2" w:rsidRDefault="009E2EF2" w:rsidP="009E2EF2">
            <w:pPr>
              <w:autoSpaceDE w:val="0"/>
              <w:autoSpaceDN w:val="0"/>
              <w:adjustRightInd w:val="0"/>
              <w:spacing w:before="67" w:after="0" w:line="240" w:lineRule="atLeas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zezwoli na przeprowadzenie kontroli</w:t>
            </w:r>
            <w:r w:rsidRPr="009E2EF2">
              <w:rPr>
                <w:rFonts w:ascii="Times New Roman" w:eastAsia="MS Mincho" w:hAnsi="Times New Roman"/>
                <w:sz w:val="20"/>
                <w:szCs w:val="20"/>
                <w:vertAlign w:val="superscript"/>
                <w:lang w:eastAsia="pl-PL"/>
              </w:rPr>
              <w:footnoteReference w:id="41"/>
            </w:r>
            <w:r w:rsidRPr="009E2EF2">
              <w:rPr>
                <w:rFonts w:ascii="Times New Roman" w:eastAsia="MS Mincho" w:hAnsi="Times New Roman" w:cs="Franklin Gothic Medium"/>
                <w:sz w:val="20"/>
                <w:szCs w:val="20"/>
                <w:lang w:eastAsia="pl-PL"/>
              </w:rPr>
              <w:t xml:space="preserve"> swoich zdolności produkcyjnych lub zdolności technicznych, a w razie konieczności także dostępnych mu środków naukowych i badawczych, jak również środków kontroli jakości?</w:t>
            </w:r>
          </w:p>
          <w:p w:rsidR="009E2EF2" w:rsidRPr="009E2EF2" w:rsidRDefault="009E2EF2" w:rsidP="009E2EF2">
            <w:pPr>
              <w:tabs>
                <w:tab w:val="left" w:pos="3213"/>
              </w:tabs>
              <w:spacing w:after="0" w:line="240" w:lineRule="atLeast"/>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7"/>
        </w:trPr>
        <w:tc>
          <w:tcPr>
            <w:tcW w:w="4860" w:type="dxa"/>
          </w:tcPr>
          <w:p w:rsidR="009E2EF2" w:rsidRPr="009E2EF2" w:rsidRDefault="009E2EF2" w:rsidP="009E2EF2">
            <w:pPr>
              <w:numPr>
                <w:ilvl w:val="0"/>
                <w:numId w:val="20"/>
              </w:numPr>
              <w:tabs>
                <w:tab w:val="left" w:pos="317"/>
              </w:tabs>
              <w:autoSpaceDE w:val="0"/>
              <w:autoSpaceDN w:val="0"/>
              <w:adjustRightInd w:val="0"/>
              <w:spacing w:before="96" w:after="0" w:line="187" w:lineRule="exact"/>
              <w:ind w:left="317" w:right="614" w:hanging="317"/>
              <w:jc w:val="both"/>
              <w:rPr>
                <w:rFonts w:ascii="Times New Roman" w:eastAsia="MS Mincho" w:hAnsi="Times New Roman"/>
                <w:b/>
                <w:bCs/>
                <w:sz w:val="20"/>
                <w:szCs w:val="20"/>
                <w:lang w:eastAsia="pl-PL"/>
              </w:rPr>
            </w:pPr>
            <w:r w:rsidRPr="009E2EF2">
              <w:rPr>
                <w:rFonts w:ascii="Times New Roman" w:eastAsia="MS Mincho" w:hAnsi="Times New Roman" w:cs="Franklin Gothic Medium"/>
                <w:sz w:val="20"/>
                <w:szCs w:val="20"/>
                <w:lang w:eastAsia="pl-PL"/>
              </w:rPr>
              <w:t>Następującym wykształceniem i kwalifikacjami zawodowymi legitymuje się:</w:t>
            </w:r>
          </w:p>
          <w:p w:rsidR="009E2EF2" w:rsidRPr="009E2EF2" w:rsidRDefault="009E2EF2" w:rsidP="009E2EF2">
            <w:pPr>
              <w:spacing w:after="0" w:line="240" w:lineRule="auto"/>
              <w:jc w:val="both"/>
              <w:rPr>
                <w:rFonts w:ascii="Times New Roman" w:eastAsia="Times New Roman" w:hAnsi="Times New Roman"/>
                <w:sz w:val="20"/>
                <w:szCs w:val="20"/>
                <w:lang w:eastAsia="pl-PL"/>
              </w:rPr>
            </w:pPr>
          </w:p>
          <w:p w:rsidR="009E2EF2" w:rsidRPr="009E2EF2" w:rsidRDefault="009E2EF2" w:rsidP="009E2EF2">
            <w:pPr>
              <w:numPr>
                <w:ilvl w:val="0"/>
                <w:numId w:val="21"/>
              </w:numPr>
              <w:tabs>
                <w:tab w:val="left" w:pos="317"/>
              </w:tabs>
              <w:autoSpaceDE w:val="0"/>
              <w:autoSpaceDN w:val="0"/>
              <w:adjustRightInd w:val="0"/>
              <w:spacing w:before="34" w:after="0" w:line="178" w:lineRule="exact"/>
              <w:ind w:left="32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sam usługodawca lub wykonawca lub (w zależności od wymogów określonych w stosownym ogłoszeniu lub dokumentach zamówienia):</w:t>
            </w:r>
          </w:p>
          <w:p w:rsidR="009E2EF2" w:rsidRPr="009E2EF2" w:rsidRDefault="009E2EF2" w:rsidP="009E2EF2">
            <w:pPr>
              <w:numPr>
                <w:ilvl w:val="0"/>
                <w:numId w:val="22"/>
              </w:numPr>
              <w:tabs>
                <w:tab w:val="left" w:pos="317"/>
              </w:tabs>
              <w:autoSpaceDE w:val="0"/>
              <w:autoSpaceDN w:val="0"/>
              <w:adjustRightInd w:val="0"/>
              <w:spacing w:before="149" w:after="0" w:line="240" w:lineRule="auto"/>
              <w:ind w:left="29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jego kadra kierownicza: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a)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b)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891"/>
        </w:trPr>
        <w:tc>
          <w:tcPr>
            <w:tcW w:w="4860" w:type="dxa"/>
          </w:tcPr>
          <w:p w:rsidR="009E2EF2" w:rsidRPr="009E2EF2" w:rsidRDefault="009E2EF2" w:rsidP="009E2EF2">
            <w:pPr>
              <w:tabs>
                <w:tab w:val="left" w:pos="3213"/>
              </w:tabs>
              <w:spacing w:after="0" w:line="240" w:lineRule="auto"/>
              <w:jc w:val="both"/>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lastRenderedPageBreak/>
              <w:t>7) Podczas realizacji zamówienia wykonawca będzie mógł stosować następujące środki zarządzania środowiskowego:</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8) Wielkość średniego rocznego zatrudnienia u wykonawcy oraz liczebność kadry kierowniczej w ostatnich trzech latach są następujące:</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średnie roczne zatrudnienie: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Rok, liczebność kadry kierowniczej:</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92"/>
        </w:trPr>
        <w:tc>
          <w:tcPr>
            <w:tcW w:w="4860" w:type="dxa"/>
          </w:tcPr>
          <w:p w:rsidR="009E2EF2" w:rsidRPr="009E2EF2" w:rsidRDefault="009E2EF2" w:rsidP="009E2EF2">
            <w:pPr>
              <w:autoSpaceDE w:val="0"/>
              <w:autoSpaceDN w:val="0"/>
              <w:adjustRightInd w:val="0"/>
              <w:spacing w:before="77"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9) Będzie dysponował następującymi narzędziami, wyposażeniem zakładu i urządzeniami technicznymi na potrzeby realizacji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240" w:lineRule="exac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10) Wykonawca zamierza ewentualnie zlecić podwykonawcom</w:t>
            </w:r>
            <w:r w:rsidRPr="009E2EF2">
              <w:rPr>
                <w:rFonts w:ascii="Times New Roman" w:eastAsia="MS Mincho" w:hAnsi="Times New Roman"/>
                <w:sz w:val="20"/>
                <w:szCs w:val="20"/>
                <w:vertAlign w:val="superscript"/>
                <w:lang w:eastAsia="pl-PL"/>
              </w:rPr>
              <w:footnoteReference w:id="42"/>
            </w:r>
            <w:r w:rsidRPr="009E2EF2">
              <w:rPr>
                <w:rFonts w:ascii="Times New Roman" w:eastAsia="MS Mincho" w:hAnsi="Times New Roman" w:cs="Franklin Gothic Medium"/>
                <w:sz w:val="20"/>
                <w:szCs w:val="20"/>
                <w:lang w:eastAsia="pl-PL"/>
              </w:rPr>
              <w:t xml:space="preserve">     następującą część (procentową) zamówienia:</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066"/>
        </w:trPr>
        <w:tc>
          <w:tcPr>
            <w:tcW w:w="4860" w:type="dxa"/>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11) W odniesieniu do zamówień publicznych na dostawy:</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dostarczy wymagane próbki, opisy lub fotografie produktów, które mają być dostarczone i którym nie musi towarzyszyć świadectwo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oświadcza ponadto, że w stosownych przypadkach przedstawi wymagane świadectwa autentyczności.</w:t>
            </w:r>
          </w:p>
          <w:p w:rsidR="009E2EF2" w:rsidRPr="009E2EF2" w:rsidRDefault="009E2EF2" w:rsidP="009E2EF2">
            <w:pPr>
              <w:autoSpaceDE w:val="0"/>
              <w:autoSpaceDN w:val="0"/>
              <w:adjustRightInd w:val="0"/>
              <w:spacing w:after="0" w:line="120" w:lineRule="atLeast"/>
              <w:ind w:right="17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r w:rsidR="009E2EF2" w:rsidRPr="009E2EF2" w:rsidTr="00C71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1962"/>
        </w:trPr>
        <w:tc>
          <w:tcPr>
            <w:tcW w:w="4860" w:type="dxa"/>
          </w:tcPr>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12) W odniesieniu do zamówień publicznych na dostawy:</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może przedstawić wymagane zaświadczenia sporządzone przez urzędowe instytuty lub agencje kontroli jakości o uznanych kompetencjach, potwierdzające zgodność produktów poprzez wyraźne odniesienie do specyfikacji technicznych lub norm, które zostały określone w stosownym ogłoszeniu lub dokumentach zamówienia?</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wskazać, jakie inne środki dowodowe mogą zostać przedstawione:</w:t>
            </w:r>
          </w:p>
          <w:p w:rsidR="009E2EF2" w:rsidRPr="009E2EF2" w:rsidRDefault="009E2EF2" w:rsidP="009E2EF2">
            <w:pPr>
              <w:autoSpaceDE w:val="0"/>
              <w:autoSpaceDN w:val="0"/>
              <w:adjustRightInd w:val="0"/>
              <w:spacing w:after="0" w:line="120" w:lineRule="atLeast"/>
              <w:ind w:right="72"/>
              <w:jc w:val="both"/>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4320" w:type="dxa"/>
          </w:tcPr>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 Tak    [ ] Nie</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tc>
      </w:tr>
    </w:tbl>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sectPr w:rsidR="009E2EF2" w:rsidRPr="009E2EF2" w:rsidSect="001F6189">
          <w:pgSz w:w="11906" w:h="16838"/>
          <w:pgMar w:top="719" w:right="1286" w:bottom="539" w:left="1417" w:header="708" w:footer="708" w:gutter="0"/>
          <w:cols w:space="708"/>
          <w:docGrid w:linePitch="360"/>
        </w:sectPr>
      </w:pP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lastRenderedPageBreak/>
        <w:t>D. SYSTEMY ZAPEWNIENIA JAKOŚCI I NORMY ZARZĄDZANIA ŚRODOWISKOWEGO</w:t>
      </w:r>
    </w:p>
    <w:p w:rsidR="009E2EF2" w:rsidRPr="009E2EF2" w:rsidRDefault="009E2EF2" w:rsidP="009E2EF2">
      <w:pPr>
        <w:tabs>
          <w:tab w:val="left" w:pos="3213"/>
        </w:tabs>
        <w:spacing w:after="0" w:line="240" w:lineRule="auto"/>
        <w:jc w:val="center"/>
        <w:rPr>
          <w:rFonts w:ascii="Times New Roman" w:eastAsia="Times New Roman" w:hAnsi="Times New Roman"/>
          <w:sz w:val="20"/>
          <w:szCs w:val="20"/>
          <w:lang w:eastAsia="pl-PL"/>
        </w:rPr>
      </w:pPr>
    </w:p>
    <w:tbl>
      <w:tblPr>
        <w:tblW w:w="9533"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533"/>
      </w:tblGrid>
      <w:tr w:rsidR="009E2EF2" w:rsidRPr="009E2EF2" w:rsidTr="00C7149B">
        <w:trPr>
          <w:trHeight w:val="907"/>
        </w:trPr>
        <w:tc>
          <w:tcPr>
            <w:tcW w:w="9533" w:type="dxa"/>
            <w:shd w:val="clear" w:color="auto" w:fill="CCCCCC"/>
          </w:tcPr>
          <w:p w:rsidR="009E2EF2" w:rsidRPr="009E2EF2" w:rsidRDefault="009E2EF2" w:rsidP="009E2EF2">
            <w:pPr>
              <w:widowControl w:val="0"/>
              <w:autoSpaceDE w:val="0"/>
              <w:autoSpaceDN w:val="0"/>
              <w:adjustRightInd w:val="0"/>
              <w:spacing w:before="149" w:after="0" w:line="120" w:lineRule="atLeast"/>
              <w:ind w:left="18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Wykonawca powinien przedstawić informacje jedynie w przypadku gdy instytucja zamawiająca lub podmiot zamawiający wymagają systemów zapewniania jakości lub norm zarządzania środowiskowego w stosownym ogłoszeniu lub w dokumentach zamówienia, o których mowa w ogłoszeniu.</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540" w:type="dxa"/>
        <w:tblInd w:w="-140" w:type="dxa"/>
        <w:tblLayout w:type="fixed"/>
        <w:tblCellMar>
          <w:left w:w="40" w:type="dxa"/>
          <w:right w:w="40" w:type="dxa"/>
        </w:tblCellMar>
        <w:tblLook w:val="0000" w:firstRow="0" w:lastRow="0" w:firstColumn="0" w:lastColumn="0" w:noHBand="0" w:noVBand="0"/>
      </w:tblPr>
      <w:tblGrid>
        <w:gridCol w:w="5670"/>
        <w:gridCol w:w="3870"/>
      </w:tblGrid>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Systemy zapewniania jakości i normy zarządzania środowiskowego</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Odpowiedź:</w:t>
            </w: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wymaganych norm zapewniania jakości, w tym w zakresie dostępności dla osób niepełnosprawnych?</w:t>
            </w: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systemu zapewniania jakości mogą zostać przedstawione:</w:t>
            </w:r>
          </w:p>
          <w:p w:rsidR="009E2EF2" w:rsidRPr="009E2EF2" w:rsidRDefault="009E2EF2" w:rsidP="009E2EF2">
            <w:pPr>
              <w:autoSpaceDE w:val="0"/>
              <w:autoSpaceDN w:val="0"/>
              <w:adjustRightInd w:val="0"/>
              <w:spacing w:after="0" w:line="120" w:lineRule="atLeast"/>
              <w:ind w:right="62"/>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82" w:lineRule="exact"/>
              <w:ind w:right="202"/>
              <w:rPr>
                <w:rFonts w:ascii="Times New Roman" w:eastAsia="MS Gothic" w:hAnsi="Times New Roman" w:cs="Franklin Gothic Medium"/>
                <w:sz w:val="20"/>
                <w:szCs w:val="20"/>
                <w:lang w:eastAsia="pl-PL"/>
              </w:rPr>
            </w:pPr>
            <w:r w:rsidRPr="009E2EF2">
              <w:rPr>
                <w:rFonts w:ascii="Times New Roman" w:eastAsia="MS Mincho" w:hAnsi="Times New Roman" w:cs="Franklin Gothic Medium"/>
                <w:sz w:val="20"/>
                <w:szCs w:val="20"/>
                <w:lang w:eastAsia="pl-PL"/>
              </w:rPr>
              <w:t>[………] [……..] [……..]</w:t>
            </w: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tc>
      </w:tr>
      <w:tr w:rsidR="009E2EF2" w:rsidRPr="009E2EF2" w:rsidTr="00C7149B">
        <w:tc>
          <w:tcPr>
            <w:tcW w:w="56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Czy wykonawca będzie w stanie przedstawić zaświadczenia sporządzone przez niezależne jednostki, poświadczające spełnienie przez wykonawcę wymogów określonych systemów lub norm zarządzania środowiskowego?</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nie, proszę wyjaśnić dlaczego, i określić, jakie inne środki dowodowe dotyczące systemów lub norm zarządzania środowiskowego mogą zostać przedstawione:</w:t>
            </w: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125"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Jeżeli odnośna dokumentacja jest dostępna w formie elektronicznej, proszę wskazać:</w:t>
            </w:r>
          </w:p>
        </w:tc>
        <w:tc>
          <w:tcPr>
            <w:tcW w:w="3870" w:type="dxa"/>
            <w:tcBorders>
              <w:top w:val="single" w:sz="6" w:space="0" w:color="auto"/>
              <w:left w:val="single" w:sz="6" w:space="0" w:color="auto"/>
              <w:bottom w:val="single" w:sz="6" w:space="0" w:color="auto"/>
              <w:right w:val="single" w:sz="6" w:space="0" w:color="auto"/>
            </w:tcBorders>
          </w:tcPr>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 Tak  [ ] Nie</w:t>
            </w: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auto"/>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autoSpaceDE w:val="0"/>
              <w:autoSpaceDN w:val="0"/>
              <w:adjustRightInd w:val="0"/>
              <w:spacing w:after="0" w:line="178" w:lineRule="exact"/>
              <w:ind w:right="288" w:firstLine="5"/>
              <w:rPr>
                <w:rFonts w:ascii="Times New Roman" w:eastAsia="MS Mincho" w:hAnsi="Times New Roman" w:cs="Arial"/>
                <w:spacing w:val="-10"/>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tabs>
                <w:tab w:val="left" w:pos="3213"/>
              </w:tabs>
              <w:spacing w:after="0" w:line="240" w:lineRule="auto"/>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leader="dot" w:pos="816"/>
                <w:tab w:val="left" w:leader="dot" w:pos="1670"/>
                <w:tab w:val="left" w:leader="dot" w:pos="2520"/>
              </w:tabs>
              <w:autoSpaceDE w:val="0"/>
              <w:autoSpaceDN w:val="0"/>
              <w:adjustRightInd w:val="0"/>
              <w:spacing w:after="0" w:line="240" w:lineRule="auto"/>
              <w:rPr>
                <w:rFonts w:ascii="Times New Roman" w:eastAsia="MS Mincho" w:hAnsi="Times New Roman" w:cs="Franklin Gothic Medium"/>
                <w:b/>
                <w:bCs/>
                <w:sz w:val="20"/>
                <w:szCs w:val="20"/>
                <w:lang w:eastAsia="pl-PL"/>
              </w:rPr>
            </w:pPr>
            <w:r w:rsidRPr="009E2EF2">
              <w:rPr>
                <w:rFonts w:ascii="Times New Roman" w:eastAsia="MS Mincho" w:hAnsi="Times New Roman" w:cs="Franklin Gothic Medium"/>
                <w:sz w:val="20"/>
                <w:szCs w:val="20"/>
                <w:lang w:eastAsia="pl-PL"/>
              </w:rPr>
              <w:t>[………] [……..] [……..]</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Część V: Ograniczenie liczby kwalifikujących się kandydatów</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tbl>
      <w:tblPr>
        <w:tblW w:w="9727"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27"/>
      </w:tblGrid>
      <w:tr w:rsidR="009E2EF2" w:rsidRPr="009E2EF2" w:rsidTr="00C7149B">
        <w:trPr>
          <w:trHeight w:val="1800"/>
        </w:trPr>
        <w:tc>
          <w:tcPr>
            <w:tcW w:w="9727" w:type="dxa"/>
            <w:shd w:val="clear" w:color="auto" w:fill="CCCCCC"/>
          </w:tcPr>
          <w:p w:rsidR="009E2EF2" w:rsidRPr="009E2EF2" w:rsidRDefault="009E2EF2" w:rsidP="009E2EF2">
            <w:pPr>
              <w:widowControl w:val="0"/>
              <w:autoSpaceDE w:val="0"/>
              <w:autoSpaceDN w:val="0"/>
              <w:adjustRightInd w:val="0"/>
              <w:spacing w:before="187" w:after="0" w:line="240" w:lineRule="exact"/>
              <w:ind w:left="20" w:hanging="20"/>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 xml:space="preserve">Wykonawca powinien przedstawić informacje jedynie w przypadku gdy instytucja zamawiająca tub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natęży przedstawić, określono w stosownym ogłoszeniu lub w dokumentach zamówienia, o których mowa w ogłoszeniu. Dotyczy jedynie procedury ograniczonej, procedury konkurencyjnej </w:t>
            </w:r>
            <w:r w:rsidRPr="009E2EF2">
              <w:rPr>
                <w:rFonts w:ascii="Times New Roman" w:eastAsia="MS Mincho" w:hAnsi="Times New Roman" w:cs="Franklin Gothic Medium"/>
                <w:i/>
                <w:iCs/>
                <w:sz w:val="20"/>
                <w:szCs w:val="20"/>
                <w:lang w:eastAsia="pl-PL"/>
              </w:rPr>
              <w:t xml:space="preserve">z </w:t>
            </w:r>
            <w:r w:rsidRPr="009E2EF2">
              <w:rPr>
                <w:rFonts w:ascii="Times New Roman" w:eastAsia="MS Mincho" w:hAnsi="Times New Roman" w:cs="Franklin Gothic Medium"/>
                <w:sz w:val="20"/>
                <w:szCs w:val="20"/>
                <w:lang w:eastAsia="pl-PL"/>
              </w:rPr>
              <w:t>negocjacjami, dialogu konkurencyjnego i partnerstwa innowacyjnego:</w:t>
            </w:r>
          </w:p>
        </w:tc>
      </w:tr>
    </w:tbl>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Wykonawca oświadcza, że:</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tbl>
      <w:tblPr>
        <w:tblW w:w="9720" w:type="dxa"/>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587"/>
        <w:gridCol w:w="4133"/>
      </w:tblGrid>
      <w:tr w:rsidR="009E2EF2" w:rsidRPr="009E2EF2" w:rsidTr="00C7149B">
        <w:trPr>
          <w:trHeight w:val="315"/>
        </w:trPr>
        <w:tc>
          <w:tcPr>
            <w:tcW w:w="5587"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Ograniczenie liczby kandydatów</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Odpowiedź:</w:t>
            </w:r>
          </w:p>
        </w:tc>
      </w:tr>
      <w:tr w:rsidR="009E2EF2" w:rsidRPr="009E2EF2" w:rsidTr="00C7149B">
        <w:trPr>
          <w:trHeight w:val="1840"/>
        </w:trPr>
        <w:tc>
          <w:tcPr>
            <w:tcW w:w="5587" w:type="dxa"/>
          </w:tcPr>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lastRenderedPageBreak/>
              <w:t>W następujący sposób spełnia obiektywne i niedyskryminacyjne kryteria lub zasady, które mają być stosowane w celu ograniczenia liczby kandydatów:</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W przypadku gdy wymagane są określone zaświadczenia lub inne rodzaje dowodów w formie dokumentów, proszę wskazać dla każdego z nich, czy wykonawca posiada wymagane dokumenty:</w:t>
            </w:r>
          </w:p>
          <w:p w:rsidR="009E2EF2" w:rsidRPr="009E2EF2" w:rsidRDefault="009E2EF2" w:rsidP="009E2EF2">
            <w:pPr>
              <w:autoSpaceDE w:val="0"/>
              <w:autoSpaceDN w:val="0"/>
              <w:adjustRightInd w:val="0"/>
              <w:spacing w:after="0" w:line="120" w:lineRule="atLeast"/>
              <w:ind w:left="5" w:right="77" w:hanging="5"/>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Jeżeli niektóre z tych zaświadczeń lub rodzajów dowodów w formie dokumentów są dostępne w</w:t>
            </w:r>
            <w:r w:rsidRPr="009E2EF2">
              <w:rPr>
                <w:rFonts w:ascii="Constantia" w:eastAsia="Times New Roman" w:hAnsi="Constantia" w:cs="Constantia"/>
                <w:sz w:val="20"/>
                <w:szCs w:val="20"/>
                <w:lang w:eastAsia="pl-PL"/>
              </w:rPr>
              <w:t xml:space="preserve"> </w:t>
            </w:r>
            <w:r w:rsidRPr="009E2EF2">
              <w:rPr>
                <w:rFonts w:ascii="Franklin Gothic Medium" w:eastAsia="Times New Roman" w:hAnsi="Franklin Gothic Medium" w:cs="Franklin Gothic Medium"/>
                <w:sz w:val="20"/>
                <w:szCs w:val="20"/>
                <w:lang w:eastAsia="pl-PL"/>
              </w:rPr>
              <w:t>postaci elektronicznej</w:t>
            </w:r>
            <w:r w:rsidRPr="009E2EF2">
              <w:rPr>
                <w:rFonts w:ascii="Times New Roman" w:eastAsia="Times New Roman" w:hAnsi="Times New Roman"/>
                <w:sz w:val="20"/>
                <w:szCs w:val="20"/>
                <w:vertAlign w:val="superscript"/>
                <w:lang w:eastAsia="pl-PL"/>
              </w:rPr>
              <w:footnoteReference w:id="43"/>
            </w:r>
            <w:r w:rsidRPr="009E2EF2">
              <w:rPr>
                <w:rFonts w:ascii="Franklin Gothic Medium" w:eastAsia="Times New Roman" w:hAnsi="Franklin Gothic Medium" w:cs="Franklin Gothic Medium"/>
                <w:sz w:val="20"/>
                <w:szCs w:val="20"/>
                <w:lang w:eastAsia="pl-PL"/>
              </w:rPr>
              <w:t>, proszę wskazać dla każdego z nich:</w:t>
            </w:r>
          </w:p>
        </w:tc>
        <w:tc>
          <w:tcPr>
            <w:tcW w:w="4133" w:type="dxa"/>
          </w:tcPr>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w:t>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 ]Tak   [ ] Nie</w:t>
            </w:r>
            <w:r w:rsidRPr="009E2EF2">
              <w:rPr>
                <w:rFonts w:ascii="Times New Roman" w:eastAsia="Times New Roman" w:hAnsi="Times New Roman"/>
                <w:sz w:val="20"/>
                <w:szCs w:val="20"/>
                <w:vertAlign w:val="superscript"/>
                <w:lang w:eastAsia="pl-PL"/>
              </w:rPr>
              <w:footnoteReference w:id="44"/>
            </w: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288"/>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sz w:val="20"/>
                <w:szCs w:val="20"/>
                <w:lang w:eastAsia="pl-PL"/>
              </w:rPr>
              <w:t>adres internetowy, wydający urząd lub organ, dokładne dane referencyjne dokumentacji):</w:t>
            </w:r>
          </w:p>
          <w:p w:rsidR="009E2EF2" w:rsidRPr="009E2EF2" w:rsidRDefault="009E2EF2" w:rsidP="009E2EF2">
            <w:pPr>
              <w:autoSpaceDE w:val="0"/>
              <w:autoSpaceDN w:val="0"/>
              <w:adjustRightInd w:val="0"/>
              <w:spacing w:after="0" w:line="173" w:lineRule="exact"/>
              <w:ind w:right="288"/>
              <w:rPr>
                <w:rFonts w:ascii="Times New Roman" w:eastAsia="MS Mincho" w:hAnsi="Times New Roman" w:cs="Franklin Gothic Medium"/>
                <w:sz w:val="20"/>
                <w:szCs w:val="20"/>
                <w:lang w:eastAsia="pl-PL"/>
              </w:rPr>
            </w:pPr>
          </w:p>
          <w:p w:rsidR="009E2EF2" w:rsidRPr="009E2EF2" w:rsidRDefault="009E2EF2" w:rsidP="009E2EF2">
            <w:pPr>
              <w:tabs>
                <w:tab w:val="left" w:pos="3213"/>
              </w:tabs>
              <w:spacing w:after="0" w:line="120" w:lineRule="atLeast"/>
              <w:rPr>
                <w:rFonts w:ascii="Times New Roman" w:eastAsia="Times New Roman" w:hAnsi="Times New Roman"/>
                <w:sz w:val="20"/>
                <w:szCs w:val="20"/>
                <w:lang w:eastAsia="pl-PL"/>
              </w:rPr>
            </w:pPr>
            <w:r w:rsidRPr="009E2EF2">
              <w:rPr>
                <w:rFonts w:ascii="Franklin Gothic Medium" w:eastAsia="Times New Roman" w:hAnsi="Franklin Gothic Medium" w:cs="Franklin Gothic Medium"/>
                <w:sz w:val="20"/>
                <w:szCs w:val="20"/>
                <w:lang w:eastAsia="pl-PL"/>
              </w:rPr>
              <w:t>[………] [……..] [……..]</w:t>
            </w:r>
            <w:r w:rsidRPr="009E2EF2">
              <w:rPr>
                <w:rFonts w:ascii="Times New Roman" w:eastAsia="Times New Roman" w:hAnsi="Times New Roman"/>
                <w:sz w:val="20"/>
                <w:szCs w:val="20"/>
                <w:vertAlign w:val="superscript"/>
                <w:lang w:eastAsia="pl-PL"/>
              </w:rPr>
              <w:footnoteReference w:id="45"/>
            </w:r>
          </w:p>
        </w:tc>
      </w:tr>
    </w:tbl>
    <w:p w:rsidR="009E2EF2" w:rsidRPr="009E2EF2" w:rsidRDefault="009E2EF2" w:rsidP="009E2EF2">
      <w:pPr>
        <w:tabs>
          <w:tab w:val="left" w:pos="3213"/>
        </w:tabs>
        <w:spacing w:after="0" w:line="120" w:lineRule="atLeast"/>
        <w:jc w:val="center"/>
        <w:rPr>
          <w:rFonts w:ascii="Times New Roman" w:eastAsia="Times New Roman" w:hAnsi="Times New Roman"/>
          <w:b/>
          <w:sz w:val="20"/>
          <w:szCs w:val="20"/>
          <w:lang w:eastAsia="pl-PL"/>
        </w:rPr>
      </w:pPr>
      <w:r w:rsidRPr="009E2EF2">
        <w:rPr>
          <w:rFonts w:ascii="Times New Roman" w:eastAsia="Times New Roman" w:hAnsi="Times New Roman"/>
          <w:b/>
          <w:sz w:val="20"/>
          <w:szCs w:val="20"/>
          <w:lang w:eastAsia="pl-PL"/>
        </w:rPr>
        <w:t>Część VI: Oświadczenia końcowe</w:t>
      </w:r>
    </w:p>
    <w:p w:rsidR="009E2EF2" w:rsidRPr="009E2EF2" w:rsidRDefault="009E2EF2" w:rsidP="009E2EF2">
      <w:pPr>
        <w:tabs>
          <w:tab w:val="left" w:pos="3213"/>
        </w:tabs>
        <w:spacing w:after="0" w:line="120" w:lineRule="atLeast"/>
        <w:jc w:val="center"/>
        <w:rPr>
          <w:rFonts w:ascii="Times New Roman" w:eastAsia="Times New Roman" w:hAnsi="Times New Roman"/>
          <w:sz w:val="20"/>
          <w:szCs w:val="20"/>
          <w:lang w:eastAsia="pl-PL"/>
        </w:rPr>
      </w:pPr>
    </w:p>
    <w:p w:rsidR="009E2EF2" w:rsidRPr="009E2EF2" w:rsidRDefault="009E2EF2" w:rsidP="009E2EF2">
      <w:pPr>
        <w:autoSpaceDE w:val="0"/>
        <w:autoSpaceDN w:val="0"/>
        <w:adjustRightInd w:val="0"/>
        <w:spacing w:before="110"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informacje podane powyżej w częściach II-V są dokładne i prawidłowe oraz, że zostały przedstawione z pełną świadomością konsekwencji poważnego wprowadzenia w błąd.</w:t>
      </w:r>
    </w:p>
    <w:p w:rsidR="009E2EF2" w:rsidRPr="009E2EF2" w:rsidRDefault="009E2EF2" w:rsidP="009E2EF2">
      <w:pPr>
        <w:autoSpaceDE w:val="0"/>
        <w:autoSpaceDN w:val="0"/>
        <w:adjustRightInd w:val="0"/>
        <w:spacing w:before="154" w:after="0" w:line="120" w:lineRule="atLeast"/>
        <w:jc w:val="both"/>
        <w:rPr>
          <w:rFonts w:ascii="Times New Roman" w:eastAsia="MS Mincho" w:hAnsi="Times New Roman" w:cs="Franklin Gothic Medium"/>
          <w:b/>
          <w:i/>
          <w:iCs/>
          <w:sz w:val="20"/>
          <w:szCs w:val="20"/>
          <w:lang w:eastAsia="pl-PL"/>
        </w:rPr>
      </w:pPr>
      <w:r w:rsidRPr="009E2EF2">
        <w:rPr>
          <w:rFonts w:ascii="Times New Roman" w:eastAsia="MS Mincho" w:hAnsi="Times New Roman" w:cs="Franklin Gothic Medium"/>
          <w:b/>
          <w:i/>
          <w:iCs/>
          <w:sz w:val="20"/>
          <w:szCs w:val="20"/>
          <w:lang w:eastAsia="pl-PL"/>
        </w:rPr>
        <w:t>Niżej podpisany(-a)(-i) oficjalnie oświadcza(-ją), że jest (są) w stanie, na żądanie i bez zwłoki, przedstawić zaświadczenia i inne rodzaje dowodów w formie dokumentów, z wyjątkiem przypadków, w których:</w:t>
      </w:r>
    </w:p>
    <w:p w:rsidR="009E2EF2" w:rsidRPr="009E2EF2" w:rsidRDefault="009E2EF2" w:rsidP="009E2EF2">
      <w:pPr>
        <w:numPr>
          <w:ilvl w:val="0"/>
          <w:numId w:val="23"/>
        </w:numPr>
        <w:tabs>
          <w:tab w:val="left" w:pos="283"/>
        </w:tabs>
        <w:autoSpaceDE w:val="0"/>
        <w:autoSpaceDN w:val="0"/>
        <w:adjustRightInd w:val="0"/>
        <w:spacing w:before="144" w:after="0" w:line="120" w:lineRule="atLeast"/>
        <w:ind w:left="283" w:hanging="283"/>
        <w:jc w:val="both"/>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instytucja zamawiająca lub podmiot zamawiający ma możliwość uzyskania odpowiednich dokumentów potwierdzających bezpośrednio za pomocą bezpłatnej krajowej bazy danych w dowolnym państwie członkowskim</w:t>
      </w:r>
      <w:r w:rsidRPr="009E2EF2">
        <w:rPr>
          <w:rFonts w:ascii="Times New Roman" w:eastAsia="MS Mincho" w:hAnsi="Times New Roman"/>
          <w:i/>
          <w:iCs/>
          <w:sz w:val="20"/>
          <w:szCs w:val="20"/>
          <w:vertAlign w:val="superscript"/>
          <w:lang w:eastAsia="pl-PL"/>
        </w:rPr>
        <w:footnoteReference w:id="46"/>
      </w:r>
      <w:r w:rsidRPr="009E2EF2">
        <w:rPr>
          <w:rFonts w:ascii="Times New Roman" w:eastAsia="MS Mincho" w:hAnsi="Times New Roman" w:cs="Franklin Gothic Medium"/>
          <w:i/>
          <w:iCs/>
          <w:sz w:val="20"/>
          <w:szCs w:val="20"/>
          <w:lang w:eastAsia="pl-PL"/>
        </w:rPr>
        <w:t>, lub</w:t>
      </w:r>
    </w:p>
    <w:p w:rsidR="009E2EF2" w:rsidRPr="009E2EF2" w:rsidRDefault="009E2EF2" w:rsidP="009E2EF2">
      <w:pPr>
        <w:numPr>
          <w:ilvl w:val="0"/>
          <w:numId w:val="23"/>
        </w:numPr>
        <w:tabs>
          <w:tab w:val="left" w:pos="283"/>
        </w:tabs>
        <w:autoSpaceDE w:val="0"/>
        <w:autoSpaceDN w:val="0"/>
        <w:adjustRightInd w:val="0"/>
        <w:spacing w:before="149" w:after="0" w:line="120" w:lineRule="atLeast"/>
        <w:ind w:left="283" w:hanging="283"/>
        <w:rPr>
          <w:rFonts w:ascii="Times New Roman" w:eastAsia="MS Mincho" w:hAnsi="Times New Roman" w:cs="Franklin Gothic Medium"/>
          <w:sz w:val="20"/>
          <w:szCs w:val="20"/>
          <w:lang w:eastAsia="pl-PL"/>
        </w:rPr>
      </w:pPr>
      <w:r w:rsidRPr="009E2EF2">
        <w:rPr>
          <w:rFonts w:ascii="Times New Roman" w:eastAsia="MS Mincho" w:hAnsi="Times New Roman" w:cs="Franklin Gothic Medium"/>
          <w:i/>
          <w:iCs/>
          <w:sz w:val="20"/>
          <w:szCs w:val="20"/>
          <w:lang w:eastAsia="pl-PL"/>
        </w:rPr>
        <w:t>najpóźniej od dnia 18 października 2018 r.</w:t>
      </w:r>
      <w:r w:rsidRPr="009E2EF2">
        <w:rPr>
          <w:rFonts w:ascii="Times New Roman" w:eastAsia="MS Mincho" w:hAnsi="Times New Roman"/>
          <w:i/>
          <w:iCs/>
          <w:sz w:val="20"/>
          <w:szCs w:val="20"/>
          <w:vertAlign w:val="superscript"/>
          <w:lang w:eastAsia="pl-PL"/>
        </w:rPr>
        <w:footnoteReference w:id="47"/>
      </w:r>
      <w:r w:rsidRPr="009E2EF2">
        <w:rPr>
          <w:rFonts w:ascii="Times New Roman" w:eastAsia="MS Mincho" w:hAnsi="Times New Roman" w:cs="Arial"/>
          <w:spacing w:val="-10"/>
          <w:sz w:val="20"/>
          <w:szCs w:val="20"/>
          <w:lang w:eastAsia="pl-PL"/>
        </w:rPr>
        <w:t xml:space="preserve">, </w:t>
      </w:r>
      <w:r w:rsidRPr="009E2EF2">
        <w:rPr>
          <w:rFonts w:ascii="Times New Roman" w:eastAsia="MS Mincho" w:hAnsi="Times New Roman" w:cs="Franklin Gothic Medium"/>
          <w:i/>
          <w:iCs/>
          <w:sz w:val="20"/>
          <w:szCs w:val="20"/>
          <w:lang w:eastAsia="pl-PL"/>
        </w:rPr>
        <w:t>instytucja zamawiająca lub podmiot zamawiający już posiada odpowiednią dokumentację.</w:t>
      </w:r>
    </w:p>
    <w:tbl>
      <w:tblPr>
        <w:tblW w:w="10560" w:type="dxa"/>
        <w:tblInd w:w="-110" w:type="dxa"/>
        <w:tblCellMar>
          <w:left w:w="40" w:type="dxa"/>
          <w:right w:w="40" w:type="dxa"/>
        </w:tblCellMar>
        <w:tblLook w:val="04A0" w:firstRow="1" w:lastRow="0" w:firstColumn="1" w:lastColumn="0" w:noHBand="0" w:noVBand="1"/>
      </w:tblPr>
      <w:tblGrid>
        <w:gridCol w:w="10560"/>
      </w:tblGrid>
      <w:tr w:rsidR="009E2EF2" w:rsidRPr="009E2EF2" w:rsidTr="00C7149B">
        <w:trPr>
          <w:trHeight w:val="1094"/>
        </w:trPr>
        <w:tc>
          <w:tcPr>
            <w:tcW w:w="10380" w:type="dxa"/>
            <w:hideMark/>
          </w:tcPr>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p>
          <w:p w:rsidR="009E2EF2" w:rsidRPr="009E2EF2" w:rsidRDefault="009E2EF2" w:rsidP="009E2EF2">
            <w:pPr>
              <w:widowControl w:val="0"/>
              <w:autoSpaceDE w:val="0"/>
              <w:autoSpaceDN w:val="0"/>
              <w:adjustRightInd w:val="0"/>
              <w:spacing w:after="0" w:line="240" w:lineRule="auto"/>
              <w:ind w:right="567"/>
              <w:rPr>
                <w:rFonts w:ascii="Times New Roman" w:eastAsia="Times New Roman" w:hAnsi="Times New Roman"/>
                <w:i/>
                <w:sz w:val="20"/>
                <w:szCs w:val="20"/>
                <w:lang w:eastAsia="pl-PL"/>
              </w:rPr>
            </w:pPr>
            <w:r w:rsidRPr="009E2EF2">
              <w:rPr>
                <w:rFonts w:ascii="Times New Roman" w:eastAsia="Times New Roman" w:hAnsi="Times New Roman"/>
                <w:i/>
                <w:sz w:val="20"/>
                <w:szCs w:val="20"/>
                <w:lang w:eastAsia="pl-PL"/>
              </w:rPr>
              <w:t>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[określić postępowanie o udzielenie zamówienia: (skrócony opis, adres publikacyjny w Dzienniku Urzędowym Unii Europejskiej, numer referencyjny)].</w:t>
            </w:r>
          </w:p>
        </w:tc>
      </w:tr>
      <w:tr w:rsidR="009E2EF2" w:rsidRPr="009E2EF2" w:rsidTr="00C7149B">
        <w:trPr>
          <w:trHeight w:val="302"/>
        </w:trPr>
        <w:tc>
          <w:tcPr>
            <w:tcW w:w="10380" w:type="dxa"/>
            <w:vAlign w:val="center"/>
            <w:hideMark/>
          </w:tcPr>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p>
          <w:p w:rsidR="009E2EF2" w:rsidRPr="009E2EF2" w:rsidRDefault="009E2EF2" w:rsidP="009E2EF2">
            <w:pPr>
              <w:widowControl w:val="0"/>
              <w:autoSpaceDE w:val="0"/>
              <w:autoSpaceDN w:val="0"/>
              <w:adjustRightInd w:val="0"/>
              <w:spacing w:after="0" w:line="240" w:lineRule="auto"/>
              <w:rPr>
                <w:rFonts w:ascii="Times New Roman" w:eastAsia="Times New Roman" w:hAnsi="Times New Roman"/>
                <w:sz w:val="20"/>
                <w:szCs w:val="20"/>
                <w:lang w:eastAsia="pl-PL"/>
              </w:rPr>
            </w:pPr>
            <w:r w:rsidRPr="009E2EF2">
              <w:rPr>
                <w:rFonts w:ascii="Times New Roman" w:eastAsia="Times New Roman" w:hAnsi="Times New Roman"/>
                <w:sz w:val="20"/>
                <w:szCs w:val="20"/>
                <w:lang w:eastAsia="pl-PL"/>
              </w:rPr>
              <w:t>Data, miejscowość oraz – jeżeli jest to wymagane lub konieczne – podpis(-y): [.................]</w:t>
            </w:r>
          </w:p>
        </w:tc>
      </w:tr>
    </w:tbl>
    <w:p w:rsidR="009E2EF2" w:rsidRPr="009E2EF2" w:rsidRDefault="009E2EF2" w:rsidP="009E2EF2">
      <w:pPr>
        <w:tabs>
          <w:tab w:val="left" w:leader="dot" w:pos="5933"/>
        </w:tabs>
        <w:autoSpaceDE w:val="0"/>
        <w:autoSpaceDN w:val="0"/>
        <w:adjustRightInd w:val="0"/>
        <w:spacing w:before="192" w:after="0" w:line="120" w:lineRule="atLeast"/>
        <w:rPr>
          <w:rFonts w:ascii="Times New Roman" w:eastAsia="MS Mincho" w:hAnsi="Times New Roman" w:cs="Franklin Gothic Medium"/>
          <w:sz w:val="20"/>
          <w:szCs w:val="20"/>
          <w:lang w:eastAsia="pl-PL"/>
        </w:rPr>
      </w:pPr>
    </w:p>
    <w:p w:rsidR="009E2EF2" w:rsidRPr="009E2EF2" w:rsidRDefault="009E2EF2" w:rsidP="009E2EF2">
      <w:pPr>
        <w:autoSpaceDE w:val="0"/>
        <w:autoSpaceDN w:val="0"/>
        <w:adjustRightInd w:val="0"/>
        <w:spacing w:after="0" w:line="240" w:lineRule="exact"/>
        <w:ind w:right="5107"/>
        <w:rPr>
          <w:rFonts w:ascii="Times New Roman" w:eastAsia="MS Mincho" w:hAnsi="Times New Roman"/>
          <w:sz w:val="20"/>
          <w:szCs w:val="20"/>
          <w:lang w:eastAsia="pl-PL"/>
        </w:rPr>
      </w:pPr>
    </w:p>
    <w:p w:rsidR="009E2EF2" w:rsidRPr="009E2EF2" w:rsidRDefault="009E2EF2" w:rsidP="009E2EF2">
      <w:pPr>
        <w:spacing w:after="200" w:line="276" w:lineRule="auto"/>
      </w:pPr>
    </w:p>
    <w:p w:rsidR="009E2EF2" w:rsidRPr="009E2EF2" w:rsidRDefault="009E2EF2" w:rsidP="009E2EF2"/>
    <w:p w:rsidR="009E2EF2" w:rsidRPr="009E2EF2" w:rsidRDefault="009E2EF2" w:rsidP="009E2EF2">
      <w:pPr>
        <w:spacing w:after="0" w:line="480" w:lineRule="auto"/>
        <w:rPr>
          <w:b/>
        </w:rPr>
      </w:pPr>
    </w:p>
    <w:p w:rsidR="009E2EF2" w:rsidRPr="009E2EF2" w:rsidRDefault="009E2EF2" w:rsidP="009E2EF2"/>
    <w:p w:rsidR="005103B9" w:rsidRPr="009475A8" w:rsidRDefault="005103B9" w:rsidP="009475A8"/>
    <w:sectPr w:rsidR="005103B9" w:rsidRPr="009475A8" w:rsidSect="009475A8">
      <w:headerReference w:type="even" r:id="rId11"/>
      <w:headerReference w:type="default" r:id="rId12"/>
      <w:footerReference w:type="even" r:id="rId13"/>
      <w:footerReference w:type="default" r:id="rId14"/>
      <w:headerReference w:type="first" r:id="rId15"/>
      <w:footerReference w:type="first" r:id="rId16"/>
      <w:endnotePr>
        <w:numFmt w:val="decimal"/>
      </w:endnotePr>
      <w:pgSz w:w="11906" w:h="16838"/>
      <w:pgMar w:top="1134" w:right="1417" w:bottom="1276" w:left="1417" w:header="708" w:footer="29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00FED" w:rsidRDefault="00500FED" w:rsidP="0038231F">
      <w:pPr>
        <w:spacing w:after="0" w:line="240" w:lineRule="auto"/>
      </w:pPr>
      <w:r>
        <w:separator/>
      </w:r>
    </w:p>
  </w:endnote>
  <w:endnote w:type="continuationSeparator" w:id="0">
    <w:p w:rsidR="00500FED" w:rsidRDefault="00500FED"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Medium">
    <w:panose1 w:val="020B0603020102020204"/>
    <w:charset w:val="EE"/>
    <w:family w:val="swiss"/>
    <w:pitch w:val="variable"/>
    <w:sig w:usb0="00000287" w:usb1="00000000" w:usb2="00000000" w:usb3="00000000" w:csb0="0000009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nstantia">
    <w:panose1 w:val="02030602050306030303"/>
    <w:charset w:val="EE"/>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042D" w:rsidRDefault="00F8042D">
    <w:pPr>
      <w:pStyle w:val="Stopka"/>
      <w:jc w:val="right"/>
    </w:pPr>
    <w:r>
      <w:t xml:space="preserve">Strona </w:t>
    </w:r>
    <w:r>
      <w:rPr>
        <w:b/>
        <w:bCs/>
        <w:sz w:val="24"/>
        <w:szCs w:val="24"/>
      </w:rPr>
      <w:fldChar w:fldCharType="begin"/>
    </w:r>
    <w:r>
      <w:rPr>
        <w:b/>
        <w:bCs/>
      </w:rPr>
      <w:instrText>PAGE</w:instrText>
    </w:r>
    <w:r>
      <w:rPr>
        <w:b/>
        <w:bCs/>
        <w:sz w:val="24"/>
        <w:szCs w:val="24"/>
      </w:rPr>
      <w:fldChar w:fldCharType="separate"/>
    </w:r>
    <w:r w:rsidR="00B7476C">
      <w:rPr>
        <w:b/>
        <w:bCs/>
        <w:noProof/>
      </w:rPr>
      <w:t>14</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B7476C">
      <w:rPr>
        <w:b/>
        <w:bCs/>
        <w:noProof/>
      </w:rPr>
      <w:t>14</w:t>
    </w:r>
    <w:r>
      <w:rPr>
        <w:b/>
        <w:bCs/>
        <w:sz w:val="24"/>
        <w:szCs w:val="24"/>
      </w:rPr>
      <w:fldChar w:fldCharType="end"/>
    </w:r>
  </w:p>
  <w:p w:rsidR="001C6945" w:rsidRDefault="001C6945">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00FED" w:rsidRDefault="00500FED" w:rsidP="0038231F">
      <w:pPr>
        <w:spacing w:after="0" w:line="240" w:lineRule="auto"/>
      </w:pPr>
      <w:r>
        <w:separator/>
      </w:r>
    </w:p>
  </w:footnote>
  <w:footnote w:type="continuationSeparator" w:id="0">
    <w:p w:rsidR="00500FED" w:rsidRDefault="00500FED" w:rsidP="0038231F">
      <w:pPr>
        <w:spacing w:after="0" w:line="240" w:lineRule="auto"/>
      </w:pPr>
      <w:r>
        <w:continuationSeparator/>
      </w:r>
    </w:p>
  </w:footnote>
  <w:footnote w:id="1">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Służby Komisji udostępnią instytucjom zamawiającym, podmiotom zamawiającym, wykonawcom, dostawcom usług elektronicznych i innym zainteresowanym stronom bezpł</w:t>
      </w:r>
      <w:r w:rsidR="000C7660">
        <w:rPr>
          <w:rFonts w:ascii="Arial" w:hAnsi="Arial" w:cs="Arial"/>
          <w:sz w:val="16"/>
          <w:szCs w:val="16"/>
        </w:rPr>
        <w:t>atny elektroniczny serwis poświę</w:t>
      </w:r>
      <w:r w:rsidRPr="00825CB4">
        <w:rPr>
          <w:rFonts w:ascii="Arial" w:hAnsi="Arial" w:cs="Arial"/>
          <w:sz w:val="16"/>
          <w:szCs w:val="16"/>
        </w:rPr>
        <w:t>cony jednolitemu europejskiemu dokumentowi zamówienia.</w:t>
      </w:r>
    </w:p>
  </w:footnote>
  <w:footnote w:id="2">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W przypadku instytucji zamawiających: wstępne ogłoszenie informacyjne wykorzystywane jako zaproszenie do ubiegania się o zamówienie albo ogłoszenie o zamówieniu.</w:t>
      </w:r>
    </w:p>
    <w:p w:rsidR="009E2EF2" w:rsidRPr="00825CB4" w:rsidRDefault="009E2EF2" w:rsidP="009E2EF2">
      <w:pPr>
        <w:pStyle w:val="Tekstprzypisudolnego"/>
        <w:jc w:val="both"/>
        <w:rPr>
          <w:rFonts w:ascii="Arial" w:hAnsi="Arial" w:cs="Arial"/>
          <w:sz w:val="16"/>
          <w:szCs w:val="16"/>
        </w:rPr>
      </w:pPr>
      <w:r w:rsidRPr="00825CB4">
        <w:rPr>
          <w:rFonts w:ascii="Arial" w:hAnsi="Arial" w:cs="Arial"/>
          <w:sz w:val="16"/>
          <w:szCs w:val="16"/>
        </w:rPr>
        <w:t>W przypadku podmiotów zamawiających: okresowe ogłoszenie informacyjne wykorzystywane jako zaproszenie do ubiegania się o zamówienie, ogłoszenie o zamówieniu lub ogłoszenie o istnieniu systemu kwalifikowania.</w:t>
      </w:r>
    </w:p>
  </w:footnote>
  <w:footnote w:id="3">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Informacje te należy skopiować z sekcji I pkt I.1 stosownego ogłoszenia. W przypadku wspólnego zamówienia proszę podać nazwy wszystkich uczestniczących zamawiających.</w:t>
      </w:r>
    </w:p>
  </w:footnote>
  <w:footnote w:id="4">
    <w:p w:rsidR="009E2EF2" w:rsidRPr="00825CB4" w:rsidRDefault="009E2EF2" w:rsidP="009E2EF2">
      <w:pPr>
        <w:pStyle w:val="Tekstprzypisudolnego"/>
        <w:jc w:val="both"/>
        <w:rPr>
          <w:rFonts w:ascii="Arial" w:hAnsi="Arial" w:cs="Arial"/>
          <w:sz w:val="16"/>
          <w:szCs w:val="16"/>
        </w:rPr>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i II.1.3 stosowanego ogłoszenia.</w:t>
      </w:r>
    </w:p>
  </w:footnote>
  <w:footnote w:id="5">
    <w:p w:rsidR="009E2EF2" w:rsidRDefault="009E2EF2" w:rsidP="009E2EF2">
      <w:pPr>
        <w:pStyle w:val="Tekstprzypisudolnego"/>
        <w:jc w:val="both"/>
      </w:pPr>
      <w:r w:rsidRPr="00825CB4">
        <w:rPr>
          <w:rStyle w:val="Odwoanieprzypisudolnego"/>
          <w:rFonts w:ascii="Arial" w:hAnsi="Arial" w:cs="Arial"/>
          <w:sz w:val="16"/>
          <w:szCs w:val="16"/>
        </w:rPr>
        <w:footnoteRef/>
      </w:r>
      <w:r w:rsidRPr="00825CB4">
        <w:rPr>
          <w:rFonts w:ascii="Arial" w:hAnsi="Arial" w:cs="Arial"/>
          <w:sz w:val="16"/>
          <w:szCs w:val="16"/>
        </w:rPr>
        <w:t xml:space="preserve"> Zob. pkt II.1.1 stosowanego ogłoszenia.</w:t>
      </w:r>
    </w:p>
  </w:footnote>
  <w:footnote w:id="6">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Proszę powtórzyć informacje dotyczące osób wyznaczonych do kontaktów tyle razy, ile jest to konieczne.</w:t>
      </w:r>
    </w:p>
  </w:footnote>
  <w:footnote w:id="7">
    <w:p w:rsidR="009E2EF2" w:rsidRPr="00F274E4" w:rsidRDefault="009E2EF2" w:rsidP="009E2EF2">
      <w:pPr>
        <w:pStyle w:val="Tekstprzypisudolnego"/>
        <w:jc w:val="both"/>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Por. zalecenie Komisji z dnia 6 maja 2003 r. dotyczące definicji mikroprzedsiębiorstw oraz małych i średnich przedsiębiorstw (Dz. U. L. 124 z 20.5.2003, s. 36). Te informacje są wymagane wyłącznie do celów statystycznych.</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Mikroprzedsiębiorstwo: przedsiębiorstwo, które zatrudnia mniej niż 10 osób i którego roczny obrót lub roczna suma bilansowa nie przekracza 2 milionów EUR.</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 xml:space="preserve">Małe przedsiębiorstwo: przedsiębiorstwo, które zatrudnia mniej niż 50 osób i którego roczny obrót lub suma bilansowa nie przekracza 10 milionów </w:t>
      </w:r>
      <w:proofErr w:type="spellStart"/>
      <w:r w:rsidRPr="00F274E4">
        <w:rPr>
          <w:rFonts w:ascii="Arial" w:hAnsi="Arial" w:cs="Arial"/>
          <w:sz w:val="16"/>
          <w:szCs w:val="16"/>
        </w:rPr>
        <w:t>Eur</w:t>
      </w:r>
      <w:proofErr w:type="spellEnd"/>
      <w:r w:rsidRPr="00F274E4">
        <w:rPr>
          <w:rFonts w:ascii="Arial" w:hAnsi="Arial" w:cs="Arial"/>
          <w:sz w:val="16"/>
          <w:szCs w:val="16"/>
        </w:rPr>
        <w:t>.</w:t>
      </w:r>
    </w:p>
    <w:p w:rsidR="009E2EF2" w:rsidRPr="00F274E4" w:rsidRDefault="009E2EF2" w:rsidP="009E2EF2">
      <w:pPr>
        <w:pStyle w:val="Tekstprzypisudolnego"/>
        <w:jc w:val="both"/>
        <w:rPr>
          <w:rFonts w:ascii="Arial" w:hAnsi="Arial" w:cs="Arial"/>
          <w:sz w:val="16"/>
          <w:szCs w:val="16"/>
        </w:rPr>
      </w:pPr>
      <w:r w:rsidRPr="00F274E4">
        <w:rPr>
          <w:rFonts w:ascii="Arial" w:hAnsi="Arial" w:cs="Arial"/>
          <w:sz w:val="16"/>
          <w:szCs w:val="16"/>
        </w:rPr>
        <w:t>Średnie przedsiębiorstwa: przedsiębiorstwa, które nie SA mikroprzedsiębiorstwami ani małymi przedsiębiorstwami i które zatrudniają mniej niż 250 osób i których roczny obrót nie przekracza 50 milionów EUR lub roczna suma bilansowa nie przekracza 43 milionów EUR.</w:t>
      </w:r>
    </w:p>
  </w:footnote>
  <w:footnote w:id="8">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Zob. ogłoszenie o zamówieniu, pkt III.1.5.</w:t>
      </w:r>
    </w:p>
  </w:footnote>
  <w:footnote w:id="9">
    <w:p w:rsidR="009E2EF2" w:rsidRPr="00F274E4" w:rsidRDefault="009E2EF2" w:rsidP="009E2EF2">
      <w:pPr>
        <w:pStyle w:val="Tekstprzypisudolnego"/>
        <w:rPr>
          <w:rFonts w:ascii="Arial" w:hAnsi="Arial" w:cs="Arial"/>
          <w:sz w:val="16"/>
          <w:szCs w:val="16"/>
        </w:rPr>
      </w:pPr>
      <w:r w:rsidRPr="00F274E4">
        <w:rPr>
          <w:rStyle w:val="Odwoanieprzypisudolnego"/>
          <w:rFonts w:ascii="Arial" w:hAnsi="Arial" w:cs="Arial"/>
          <w:sz w:val="16"/>
          <w:szCs w:val="16"/>
        </w:rPr>
        <w:footnoteRef/>
      </w:r>
      <w:r w:rsidRPr="00F274E4">
        <w:rPr>
          <w:rFonts w:ascii="Arial" w:hAnsi="Arial" w:cs="Arial"/>
          <w:sz w:val="16"/>
          <w:szCs w:val="16"/>
        </w:rPr>
        <w:t xml:space="preserve"> Tj. przedsiębiorstwem, którego głównym celem jest społeczna i zawodowa integracja osób niepełnosprawnych lub </w:t>
      </w:r>
      <w:proofErr w:type="spellStart"/>
      <w:r w:rsidRPr="00F274E4">
        <w:rPr>
          <w:rFonts w:ascii="Arial" w:hAnsi="Arial" w:cs="Arial"/>
          <w:sz w:val="16"/>
          <w:szCs w:val="16"/>
        </w:rPr>
        <w:t>defaworyzowanych</w:t>
      </w:r>
      <w:proofErr w:type="spellEnd"/>
      <w:r w:rsidRPr="00F274E4">
        <w:rPr>
          <w:rFonts w:ascii="Arial" w:hAnsi="Arial" w:cs="Arial"/>
          <w:sz w:val="16"/>
          <w:szCs w:val="16"/>
        </w:rPr>
        <w:t>.</w:t>
      </w:r>
    </w:p>
  </w:footnote>
  <w:footnote w:id="10">
    <w:p w:rsidR="009E2EF2" w:rsidRDefault="009E2EF2" w:rsidP="009E2EF2">
      <w:pPr>
        <w:pStyle w:val="Tekstprzypisudolnego"/>
      </w:pPr>
      <w:r w:rsidRPr="00F274E4">
        <w:rPr>
          <w:rStyle w:val="Odwoanieprzypisudolnego"/>
          <w:rFonts w:ascii="Arial" w:hAnsi="Arial" w:cs="Arial"/>
          <w:sz w:val="16"/>
          <w:szCs w:val="16"/>
        </w:rPr>
        <w:footnoteRef/>
      </w:r>
      <w:r w:rsidRPr="00F274E4">
        <w:rPr>
          <w:rFonts w:ascii="Arial" w:hAnsi="Arial" w:cs="Arial"/>
          <w:sz w:val="16"/>
          <w:szCs w:val="16"/>
        </w:rPr>
        <w:t xml:space="preserve"> Dane referencyjne i klasyfikacja, o ile istnieją, </w:t>
      </w:r>
      <w:r>
        <w:rPr>
          <w:rFonts w:ascii="Arial" w:hAnsi="Arial" w:cs="Arial"/>
          <w:sz w:val="16"/>
          <w:szCs w:val="16"/>
        </w:rPr>
        <w:t>są</w:t>
      </w:r>
      <w:r w:rsidRPr="00F274E4">
        <w:rPr>
          <w:rFonts w:ascii="Arial" w:hAnsi="Arial" w:cs="Arial"/>
          <w:sz w:val="16"/>
          <w:szCs w:val="16"/>
        </w:rPr>
        <w:t xml:space="preserve"> określone na zaświadczeniu.</w:t>
      </w:r>
    </w:p>
  </w:footnote>
  <w:footnote w:id="11">
    <w:p w:rsidR="009E2EF2" w:rsidRPr="000A043F" w:rsidRDefault="009E2EF2" w:rsidP="009E2EF2">
      <w:pPr>
        <w:pStyle w:val="Tekstprzypisudolnego"/>
        <w:rPr>
          <w:rFonts w:ascii="Arial" w:hAnsi="Arial" w:cs="Arial"/>
          <w:sz w:val="16"/>
          <w:szCs w:val="16"/>
        </w:rPr>
      </w:pPr>
      <w:r w:rsidRPr="000A043F">
        <w:rPr>
          <w:rStyle w:val="Odwoanieprzypisudolnego"/>
          <w:rFonts w:ascii="Arial" w:hAnsi="Arial" w:cs="Arial"/>
          <w:sz w:val="16"/>
          <w:szCs w:val="16"/>
        </w:rPr>
        <w:footnoteRef/>
      </w:r>
      <w:r w:rsidRPr="000A043F">
        <w:rPr>
          <w:rFonts w:ascii="Arial" w:hAnsi="Arial" w:cs="Arial"/>
          <w:sz w:val="16"/>
          <w:szCs w:val="16"/>
        </w:rPr>
        <w:t xml:space="preserve"> Zwłaszcza w ramach grupy, konsorcjum, spółki joint venture lub podobnego podmiotu.</w:t>
      </w:r>
    </w:p>
  </w:footnote>
  <w:footnote w:id="12">
    <w:p w:rsidR="009E2EF2" w:rsidRDefault="009E2EF2" w:rsidP="009E2EF2">
      <w:pPr>
        <w:pStyle w:val="Tekstprzypisudolnego"/>
      </w:pPr>
      <w:r>
        <w:rPr>
          <w:rStyle w:val="Odwoanieprzypisudolnego"/>
        </w:rPr>
        <w:footnoteRef/>
      </w:r>
      <w:r>
        <w:t xml:space="preserve"> Np. dla służb technicznych zaangażowanych w kontrolę jakości: część IV, sekcja C, pkt. 3.</w:t>
      </w:r>
    </w:p>
  </w:footnote>
  <w:footnote w:id="13">
    <w:p w:rsidR="009E2EF2" w:rsidRDefault="009E2EF2" w:rsidP="009E2EF2">
      <w:pPr>
        <w:pStyle w:val="Tekstprzypisudolnego"/>
        <w:jc w:val="both"/>
      </w:pPr>
      <w:r>
        <w:rPr>
          <w:rStyle w:val="Odwoanieprzypisudolnego"/>
        </w:rPr>
        <w:footnoteRef/>
      </w:r>
      <w:r>
        <w:t xml:space="preserve"> Zgodnie z definicją zawartą w art. 2 decyzji ramowej Rady 2008/841/</w:t>
      </w:r>
      <w:proofErr w:type="spellStart"/>
      <w:r>
        <w:t>WSiSW</w:t>
      </w:r>
      <w:proofErr w:type="spellEnd"/>
      <w:r>
        <w:t xml:space="preserve"> z dnia 24 października 2008 r. w sprawie zwalczania przestępczości zorganizowanej (Dz. U.  L300 z 11.11.2008, s. 42).</w:t>
      </w:r>
    </w:p>
  </w:footnote>
  <w:footnote w:id="14">
    <w:p w:rsidR="009E2EF2" w:rsidRDefault="009E2EF2" w:rsidP="009E2EF2">
      <w:pPr>
        <w:pStyle w:val="Tekstprzypisudolnego"/>
        <w:jc w:val="both"/>
      </w:pPr>
      <w:r>
        <w:rPr>
          <w:rStyle w:val="Odwoanieprzypisudolnego"/>
        </w:rPr>
        <w:footnoteRef/>
      </w:r>
      <w:r>
        <w:t xml:space="preserve"> Zgodnie z definicją zawartą w art. 3 Konwencji w sprawie zwalczania korupcji urzędników Wspólnot Europejskich i urzędników państw członkowskich Unii Europejskiej (</w:t>
      </w:r>
      <w:proofErr w:type="spellStart"/>
      <w:r>
        <w:t>Dz.U</w:t>
      </w:r>
      <w:proofErr w:type="spellEnd"/>
      <w:r>
        <w:t>. C 195 z 25.6.1997, s.1) i w art. 2 ust. 1 decyzji ramowej Rady 2003/568/</w:t>
      </w:r>
      <w:proofErr w:type="spellStart"/>
      <w:r>
        <w:t>WSiSW</w:t>
      </w:r>
      <w:proofErr w:type="spellEnd"/>
      <w:r>
        <w:t xml:space="preserve"> z dnia 22 lipca 2003r. w sprawie zwalczania korupcji w sektorze prywatnym (</w:t>
      </w:r>
      <w:proofErr w:type="spellStart"/>
      <w:r>
        <w:t>Dz.U</w:t>
      </w:r>
      <w:proofErr w:type="spellEnd"/>
      <w:r>
        <w:t>. L 192 z 31.7.2003, s. 54). Ta podstawa wykluczenia obejmuje również korupcję zdefiniowaną w prawie krajowym instytucji zamawiającej (podmiotu zamawiającego) lub wykonawcy.</w:t>
      </w:r>
    </w:p>
  </w:footnote>
  <w:footnote w:id="15">
    <w:p w:rsidR="009E2EF2" w:rsidRPr="007F54DF" w:rsidRDefault="009E2EF2" w:rsidP="009E2EF2">
      <w:pPr>
        <w:pStyle w:val="Tekstprzypisudolnego"/>
      </w:pPr>
      <w:r w:rsidRPr="007F54DF">
        <w:rPr>
          <w:rStyle w:val="Odwoanieprzypisudolnego"/>
        </w:rPr>
        <w:footnoteRef/>
      </w:r>
      <w:r w:rsidRPr="007F54DF">
        <w:t xml:space="preserve"> </w:t>
      </w:r>
      <w:r w:rsidRPr="007F54DF">
        <w:rPr>
          <w:rStyle w:val="FontStyle83"/>
          <w:b w:val="0"/>
        </w:rPr>
        <w:t xml:space="preserve">W rozumieniu </w:t>
      </w:r>
      <w:r>
        <w:rPr>
          <w:rStyle w:val="FontStyle83"/>
          <w:b w:val="0"/>
        </w:rPr>
        <w:t>art.</w:t>
      </w:r>
      <w:r w:rsidRPr="007F54DF">
        <w:rPr>
          <w:rStyle w:val="FontStyle83"/>
          <w:b w:val="0"/>
        </w:rPr>
        <w:t xml:space="preserve"> 1 Konwencji w sprawie ochrony interesów finansowych Wspólnot Europejskich </w:t>
      </w:r>
      <w:r w:rsidRPr="007F54DF">
        <w:rPr>
          <w:rStyle w:val="FontStyle79"/>
          <w:b/>
        </w:rPr>
        <w:t>(</w:t>
      </w:r>
      <w:proofErr w:type="spellStart"/>
      <w:r w:rsidRPr="007F54DF">
        <w:rPr>
          <w:rStyle w:val="FontStyle79"/>
        </w:rPr>
        <w:t>Dz</w:t>
      </w:r>
      <w:proofErr w:type="spellEnd"/>
      <w:r w:rsidRPr="007F54DF">
        <w:rPr>
          <w:rStyle w:val="FontStyle79"/>
        </w:rPr>
        <w:t xml:space="preserve"> </w:t>
      </w:r>
      <w:r>
        <w:rPr>
          <w:rStyle w:val="FontStyle83"/>
          <w:b w:val="0"/>
        </w:rPr>
        <w:t>U C 316 z 27.11.</w:t>
      </w:r>
      <w:r w:rsidRPr="007F54DF">
        <w:rPr>
          <w:rStyle w:val="FontStyle83"/>
          <w:b w:val="0"/>
        </w:rPr>
        <w:t>1995, s 48)</w:t>
      </w:r>
    </w:p>
  </w:footnote>
  <w:footnote w:id="16">
    <w:p w:rsidR="009E2EF2" w:rsidRPr="007B6F34" w:rsidRDefault="009E2EF2" w:rsidP="009E2EF2">
      <w:pPr>
        <w:pStyle w:val="Style26"/>
        <w:widowControl/>
        <w:spacing w:line="178" w:lineRule="exact"/>
        <w:ind w:firstLine="264"/>
        <w:jc w:val="both"/>
        <w:rPr>
          <w:rFonts w:ascii="Times New Roman" w:hAnsi="Times New Roman"/>
          <w:sz w:val="20"/>
          <w:szCs w:val="20"/>
        </w:rPr>
      </w:pPr>
      <w:r w:rsidRPr="007B6F34">
        <w:rPr>
          <w:rStyle w:val="Odwoanieprzypisudolnego"/>
          <w:rFonts w:ascii="Times New Roman" w:hAnsi="Times New Roman"/>
        </w:rPr>
        <w:footnoteRef/>
      </w:r>
      <w:r w:rsidRPr="007B6F34">
        <w:rPr>
          <w:rFonts w:ascii="Times New Roman" w:hAnsi="Times New Roman"/>
          <w:sz w:val="20"/>
          <w:szCs w:val="20"/>
        </w:rPr>
        <w:t xml:space="preserve"> </w:t>
      </w:r>
      <w:r w:rsidRPr="007B6F34">
        <w:rPr>
          <w:rStyle w:val="FontStyle83"/>
          <w:rFonts w:ascii="Times New Roman" w:hAnsi="Times New Roman"/>
          <w:b w:val="0"/>
          <w:sz w:val="20"/>
          <w:szCs w:val="20"/>
        </w:rPr>
        <w:t>Zgodnie z definicją zawartą wart 1 i 3 decyzji ramowej Rady z dnia 13 czerwca 2002 r w sprawie zwalcza</w:t>
      </w:r>
      <w:r>
        <w:rPr>
          <w:rStyle w:val="FontStyle83"/>
          <w:rFonts w:ascii="Times New Roman" w:hAnsi="Times New Roman"/>
          <w:b w:val="0"/>
          <w:sz w:val="20"/>
          <w:szCs w:val="20"/>
        </w:rPr>
        <w:t>nia terroryzmu (Dz. U. L 164 z 22.6.2002, s.</w:t>
      </w:r>
      <w:r w:rsidRPr="007B6F34">
        <w:rPr>
          <w:rStyle w:val="FontStyle83"/>
          <w:rFonts w:ascii="Times New Roman" w:hAnsi="Times New Roman"/>
          <w:b w:val="0"/>
          <w:sz w:val="20"/>
          <w:szCs w:val="20"/>
        </w:rPr>
        <w:t>3) Ta podstawa wykluczenia obejmuje również podżeganie do popełnienia przestępstwa, pomocnictwo, współsprawstwo lub usiłowanie popełnienia przestępstwa, o których mowa w</w:t>
      </w:r>
      <w:r>
        <w:rPr>
          <w:rStyle w:val="FontStyle83"/>
          <w:rFonts w:ascii="Times New Roman" w:hAnsi="Times New Roman"/>
          <w:b w:val="0"/>
          <w:sz w:val="20"/>
          <w:szCs w:val="20"/>
        </w:rPr>
        <w:t xml:space="preserve"> </w:t>
      </w:r>
      <w:r w:rsidRPr="007B6F34">
        <w:rPr>
          <w:rStyle w:val="FontStyle83"/>
          <w:rFonts w:ascii="Times New Roman" w:hAnsi="Times New Roman"/>
          <w:b w:val="0"/>
          <w:sz w:val="20"/>
          <w:szCs w:val="20"/>
        </w:rPr>
        <w:t>art 4 tejże decyzji ramowej</w:t>
      </w:r>
    </w:p>
  </w:footnote>
  <w:footnote w:id="17">
    <w:p w:rsidR="009E2EF2" w:rsidRPr="007B6F34" w:rsidRDefault="009E2EF2" w:rsidP="009E2EF2">
      <w:pPr>
        <w:pStyle w:val="Style26"/>
        <w:widowControl/>
        <w:spacing w:line="178" w:lineRule="exact"/>
        <w:ind w:firstLine="269"/>
        <w:jc w:val="both"/>
        <w:rPr>
          <w:rFonts w:ascii="Times New Roman" w:hAnsi="Times New Roman"/>
          <w:b/>
          <w:sz w:val="20"/>
          <w:szCs w:val="20"/>
        </w:rPr>
      </w:pPr>
      <w:r w:rsidRPr="007B6F34">
        <w:rPr>
          <w:rStyle w:val="Odwoanieprzypisudolnego"/>
          <w:rFonts w:ascii="Times New Roman" w:hAnsi="Times New Roman"/>
          <w:b/>
        </w:rPr>
        <w:footnoteRef/>
      </w:r>
      <w:r w:rsidRPr="007B6F34">
        <w:rPr>
          <w:rFonts w:ascii="Times New Roman" w:hAnsi="Times New Roman"/>
          <w:b/>
          <w:sz w:val="20"/>
          <w:szCs w:val="20"/>
        </w:rPr>
        <w:t xml:space="preserve"> </w:t>
      </w:r>
      <w:r w:rsidRPr="007B6F34">
        <w:rPr>
          <w:rStyle w:val="FontStyle83"/>
          <w:rFonts w:ascii="Times New Roman" w:hAnsi="Times New Roman"/>
          <w:b w:val="0"/>
          <w:sz w:val="20"/>
          <w:szCs w:val="20"/>
        </w:rPr>
        <w:t>Zgodnie z definic</w:t>
      </w:r>
      <w:r>
        <w:rPr>
          <w:rStyle w:val="FontStyle83"/>
          <w:rFonts w:ascii="Times New Roman" w:hAnsi="Times New Roman"/>
          <w:b w:val="0"/>
          <w:sz w:val="20"/>
          <w:szCs w:val="20"/>
        </w:rPr>
        <w:t>ją zawartą w art 1 dyrektywy 2005/60</w:t>
      </w:r>
      <w:r w:rsidRPr="007B6F34">
        <w:rPr>
          <w:rStyle w:val="FontStyle83"/>
          <w:rFonts w:ascii="Times New Roman" w:hAnsi="Times New Roman"/>
          <w:b w:val="0"/>
          <w:sz w:val="20"/>
          <w:szCs w:val="20"/>
        </w:rPr>
        <w:t>/</w:t>
      </w:r>
      <w:r>
        <w:rPr>
          <w:rStyle w:val="FontStyle83"/>
          <w:rFonts w:ascii="Times New Roman" w:hAnsi="Times New Roman"/>
          <w:b w:val="0"/>
          <w:sz w:val="20"/>
          <w:szCs w:val="20"/>
        </w:rPr>
        <w:t>W</w:t>
      </w:r>
      <w:r w:rsidRPr="007B6F34">
        <w:rPr>
          <w:rStyle w:val="FontStyle83"/>
          <w:rFonts w:ascii="Times New Roman" w:hAnsi="Times New Roman"/>
          <w:b w:val="0"/>
          <w:sz w:val="20"/>
          <w:szCs w:val="20"/>
        </w:rPr>
        <w:t xml:space="preserve">E Parlamentu Europejskiego i Rady z dnia 26 października 2005 r w sprawie przeciwdziałania korzystaniu z </w:t>
      </w:r>
      <w:r>
        <w:rPr>
          <w:rStyle w:val="FontStyle83"/>
          <w:rFonts w:ascii="Times New Roman" w:hAnsi="Times New Roman"/>
          <w:b w:val="0"/>
          <w:sz w:val="20"/>
          <w:szCs w:val="20"/>
        </w:rPr>
        <w:t>systemu finansowego w celu prani</w:t>
      </w:r>
      <w:r w:rsidRPr="007B6F34">
        <w:rPr>
          <w:rStyle w:val="FontStyle83"/>
          <w:rFonts w:ascii="Times New Roman" w:hAnsi="Times New Roman"/>
          <w:b w:val="0"/>
          <w:sz w:val="20"/>
          <w:szCs w:val="20"/>
        </w:rPr>
        <w:t>a pieniędzy o</w:t>
      </w:r>
      <w:r>
        <w:rPr>
          <w:rStyle w:val="FontStyle83"/>
          <w:rFonts w:ascii="Times New Roman" w:hAnsi="Times New Roman"/>
          <w:b w:val="0"/>
          <w:sz w:val="20"/>
          <w:szCs w:val="20"/>
        </w:rPr>
        <w:t xml:space="preserve">raz finansowania terroryzmu (Dz. </w:t>
      </w:r>
      <w:r w:rsidRPr="007B6F34">
        <w:rPr>
          <w:rStyle w:val="FontStyle83"/>
          <w:rFonts w:ascii="Times New Roman" w:hAnsi="Times New Roman"/>
          <w:b w:val="0"/>
          <w:sz w:val="20"/>
          <w:szCs w:val="20"/>
        </w:rPr>
        <w:t>U</w:t>
      </w:r>
      <w:r>
        <w:rPr>
          <w:rStyle w:val="FontStyle83"/>
          <w:rFonts w:ascii="Times New Roman" w:hAnsi="Times New Roman"/>
          <w:b w:val="0"/>
          <w:sz w:val="20"/>
          <w:szCs w:val="20"/>
        </w:rPr>
        <w:t>.</w:t>
      </w:r>
      <w:r w:rsidRPr="007B6F34">
        <w:rPr>
          <w:rStyle w:val="FontStyle83"/>
          <w:rFonts w:ascii="Times New Roman" w:hAnsi="Times New Roman"/>
          <w:b w:val="0"/>
          <w:sz w:val="20"/>
          <w:szCs w:val="20"/>
        </w:rPr>
        <w:t xml:space="preserve"> L 3</w:t>
      </w:r>
      <w:r>
        <w:rPr>
          <w:rStyle w:val="FontStyle83"/>
          <w:rFonts w:ascii="Times New Roman" w:hAnsi="Times New Roman"/>
          <w:b w:val="0"/>
          <w:sz w:val="20"/>
          <w:szCs w:val="20"/>
        </w:rPr>
        <w:t>09 z 25.11.</w:t>
      </w:r>
      <w:r w:rsidRPr="007B6F34">
        <w:rPr>
          <w:rStyle w:val="FontStyle83"/>
          <w:rFonts w:ascii="Times New Roman" w:hAnsi="Times New Roman"/>
          <w:b w:val="0"/>
          <w:sz w:val="20"/>
          <w:szCs w:val="20"/>
        </w:rPr>
        <w:t>2005 s. 15</w:t>
      </w:r>
      <w:r>
        <w:rPr>
          <w:rStyle w:val="FontStyle83"/>
          <w:rFonts w:ascii="Times New Roman" w:hAnsi="Times New Roman"/>
          <w:b w:val="0"/>
          <w:sz w:val="20"/>
          <w:szCs w:val="20"/>
        </w:rPr>
        <w:t>).</w:t>
      </w:r>
    </w:p>
  </w:footnote>
  <w:footnote w:id="18">
    <w:p w:rsidR="009E2EF2" w:rsidRDefault="009E2EF2" w:rsidP="009E2EF2">
      <w:pPr>
        <w:pStyle w:val="Style26"/>
        <w:widowControl/>
        <w:spacing w:line="178" w:lineRule="exact"/>
        <w:ind w:firstLine="269"/>
        <w:jc w:val="both"/>
      </w:pPr>
      <w:r w:rsidRPr="009F31F6">
        <w:rPr>
          <w:rStyle w:val="Odwoanieprzypisudolnego"/>
          <w:rFonts w:ascii="Times New Roman" w:hAnsi="Times New Roman"/>
        </w:rPr>
        <w:footnoteRef/>
      </w:r>
      <w:r w:rsidRPr="009F31F6">
        <w:rPr>
          <w:rFonts w:ascii="Times New Roman" w:hAnsi="Times New Roman"/>
          <w:sz w:val="20"/>
          <w:szCs w:val="20"/>
        </w:rPr>
        <w:t xml:space="preserve"> </w:t>
      </w:r>
      <w:r w:rsidRPr="009F31F6">
        <w:rPr>
          <w:rStyle w:val="FontStyle83"/>
          <w:rFonts w:ascii="Times New Roman" w:hAnsi="Times New Roman"/>
          <w:b w:val="0"/>
          <w:sz w:val="20"/>
          <w:szCs w:val="20"/>
        </w:rPr>
        <w:t>Zgodnie z definicją zawartą w art 2 dyrektywy Parlamentu Europejskiego i Rady 20</w:t>
      </w:r>
      <w:r>
        <w:rPr>
          <w:rStyle w:val="FontStyle83"/>
          <w:rFonts w:ascii="Times New Roman" w:hAnsi="Times New Roman"/>
          <w:b w:val="0"/>
          <w:sz w:val="20"/>
          <w:szCs w:val="20"/>
        </w:rPr>
        <w:t>11/36/UE z dnia 5 kwietnia 2011</w:t>
      </w:r>
      <w:r w:rsidRPr="009F31F6">
        <w:rPr>
          <w:rStyle w:val="FontStyle83"/>
          <w:rFonts w:ascii="Times New Roman" w:hAnsi="Times New Roman"/>
          <w:b w:val="0"/>
          <w:sz w:val="20"/>
          <w:szCs w:val="20"/>
        </w:rPr>
        <w:t>r w sprawie zapobiegania handlowi</w:t>
      </w:r>
      <w:r>
        <w:rPr>
          <w:rStyle w:val="FontStyle83"/>
          <w:rFonts w:ascii="Times New Roman" w:hAnsi="Times New Roman"/>
          <w:b w:val="0"/>
          <w:sz w:val="20"/>
          <w:szCs w:val="20"/>
        </w:rPr>
        <w:t xml:space="preserve"> </w:t>
      </w:r>
      <w:r w:rsidRPr="009F31F6">
        <w:rPr>
          <w:rStyle w:val="FontStyle83"/>
          <w:rFonts w:ascii="Times New Roman" w:hAnsi="Times New Roman"/>
          <w:b w:val="0"/>
          <w:sz w:val="20"/>
          <w:szCs w:val="20"/>
        </w:rPr>
        <w:t>ludźmi i zwalczania tego procederu oraz ochrony ofiar, zastępującej decyzję ramową Rady 2</w:t>
      </w:r>
      <w:r>
        <w:rPr>
          <w:rStyle w:val="FontStyle83"/>
          <w:rFonts w:ascii="Times New Roman" w:hAnsi="Times New Roman"/>
          <w:b w:val="0"/>
          <w:sz w:val="20"/>
          <w:szCs w:val="20"/>
        </w:rPr>
        <w:t>002/629/</w:t>
      </w:r>
      <w:proofErr w:type="spellStart"/>
      <w:r>
        <w:rPr>
          <w:rStyle w:val="FontStyle83"/>
          <w:rFonts w:ascii="Times New Roman" w:hAnsi="Times New Roman"/>
          <w:b w:val="0"/>
          <w:sz w:val="20"/>
          <w:szCs w:val="20"/>
        </w:rPr>
        <w:t>WSiSW</w:t>
      </w:r>
      <w:proofErr w:type="spellEnd"/>
      <w:r>
        <w:rPr>
          <w:rStyle w:val="FontStyle83"/>
          <w:rFonts w:ascii="Times New Roman" w:hAnsi="Times New Roman"/>
          <w:b w:val="0"/>
          <w:sz w:val="20"/>
          <w:szCs w:val="20"/>
        </w:rPr>
        <w:t xml:space="preserve"> (</w:t>
      </w:r>
      <w:proofErr w:type="spellStart"/>
      <w:r>
        <w:rPr>
          <w:rStyle w:val="FontStyle83"/>
          <w:rFonts w:ascii="Times New Roman" w:hAnsi="Times New Roman"/>
          <w:b w:val="0"/>
          <w:sz w:val="20"/>
          <w:szCs w:val="20"/>
        </w:rPr>
        <w:t>Dz</w:t>
      </w:r>
      <w:proofErr w:type="spellEnd"/>
      <w:r>
        <w:rPr>
          <w:rStyle w:val="FontStyle83"/>
          <w:rFonts w:ascii="Times New Roman" w:hAnsi="Times New Roman"/>
          <w:b w:val="0"/>
          <w:sz w:val="20"/>
          <w:szCs w:val="20"/>
        </w:rPr>
        <w:t xml:space="preserve"> U. L 101 z 15.4.2011 s.</w:t>
      </w:r>
      <w:r w:rsidRPr="009F31F6">
        <w:rPr>
          <w:rStyle w:val="FontStyle83"/>
          <w:rFonts w:ascii="Times New Roman" w:hAnsi="Times New Roman"/>
          <w:b w:val="0"/>
          <w:sz w:val="20"/>
          <w:szCs w:val="20"/>
        </w:rPr>
        <w:t>1</w:t>
      </w:r>
      <w:r>
        <w:rPr>
          <w:rStyle w:val="FontStyle83"/>
          <w:rFonts w:ascii="Times New Roman" w:hAnsi="Times New Roman"/>
          <w:b w:val="0"/>
          <w:sz w:val="20"/>
          <w:szCs w:val="20"/>
        </w:rPr>
        <w:t>)</w:t>
      </w:r>
    </w:p>
  </w:footnote>
  <w:footnote w:id="19">
    <w:p w:rsidR="009E2EF2" w:rsidRDefault="009E2EF2" w:rsidP="009E2EF2">
      <w:pPr>
        <w:pStyle w:val="Tekstprzypisudolnego"/>
      </w:pPr>
      <w:r>
        <w:rPr>
          <w:rStyle w:val="Odwoanieprzypisudolnego"/>
        </w:rPr>
        <w:footnoteRef/>
      </w:r>
      <w:r>
        <w:t xml:space="preserve"> Proszę powtórzyć tyle razy, ile jest to konieczne.</w:t>
      </w:r>
    </w:p>
  </w:footnote>
  <w:footnote w:id="20">
    <w:p w:rsidR="009E2EF2" w:rsidRDefault="009E2EF2" w:rsidP="009E2EF2">
      <w:pPr>
        <w:pStyle w:val="Tekstprzypisudolnego"/>
      </w:pPr>
      <w:r>
        <w:rPr>
          <w:rStyle w:val="Odwoanieprzypisudolnego"/>
        </w:rPr>
        <w:footnoteRef/>
      </w:r>
      <w:r>
        <w:t xml:space="preserve"> Proszę powtórzyć tyle razy, ile jest to konieczne.</w:t>
      </w:r>
    </w:p>
  </w:footnote>
  <w:footnote w:id="21">
    <w:p w:rsidR="009E2EF2" w:rsidRDefault="009E2EF2" w:rsidP="009E2EF2">
      <w:pPr>
        <w:pStyle w:val="Tekstprzypisudolnego"/>
      </w:pPr>
      <w:r>
        <w:rPr>
          <w:rStyle w:val="Odwoanieprzypisudolnego"/>
        </w:rPr>
        <w:footnoteRef/>
      </w:r>
      <w:r>
        <w:t xml:space="preserve"> Proszę powtórzyć tyle razy, ile jest to konieczne.</w:t>
      </w:r>
    </w:p>
  </w:footnote>
  <w:footnote w:id="22">
    <w:p w:rsidR="009E2EF2" w:rsidRDefault="009E2EF2" w:rsidP="009E2EF2">
      <w:pPr>
        <w:pStyle w:val="Tekstprzypisudolnego"/>
      </w:pPr>
      <w:r>
        <w:rPr>
          <w:rStyle w:val="Odwoanieprzypisudolnego"/>
        </w:rPr>
        <w:footnoteRef/>
      </w:r>
      <w:r>
        <w:t xml:space="preserve"> Zgodnie z przepisami krajowymi wdrażającymi art. 57 ust. 6 dyrektywy 2014/24/UE</w:t>
      </w:r>
    </w:p>
  </w:footnote>
  <w:footnote w:id="23">
    <w:p w:rsidR="009E2EF2" w:rsidRDefault="009E2EF2" w:rsidP="009E2EF2">
      <w:pPr>
        <w:pStyle w:val="Tekstprzypisudolnego"/>
      </w:pPr>
      <w:r>
        <w:rPr>
          <w:rStyle w:val="Odwoanieprzypisudolnego"/>
        </w:rPr>
        <w:footnoteRef/>
      </w:r>
      <w:r>
        <w:t xml:space="preserve"> Uwzględniając charakter popełnionych przestępstw (jednorazowe, powtarzające się, systematyczne itd.), objaśnienie powinno wskazywać stosowność przedsięwziętych środków.</w:t>
      </w:r>
    </w:p>
  </w:footnote>
  <w:footnote w:id="24">
    <w:p w:rsidR="009E2EF2" w:rsidRDefault="009E2EF2" w:rsidP="009E2EF2">
      <w:pPr>
        <w:pStyle w:val="Tekstprzypisudolnego"/>
      </w:pPr>
      <w:r>
        <w:rPr>
          <w:rStyle w:val="Odwoanieprzypisudolnego"/>
        </w:rPr>
        <w:footnoteRef/>
      </w:r>
      <w:r>
        <w:t xml:space="preserve"> Proszę powtórzyć tyle razy, ile jest to konieczne.</w:t>
      </w:r>
    </w:p>
  </w:footnote>
  <w:footnote w:id="25">
    <w:p w:rsidR="009E2EF2" w:rsidRDefault="009E2EF2" w:rsidP="009E2EF2">
      <w:pPr>
        <w:pStyle w:val="Tekstprzypisudolnego"/>
      </w:pPr>
      <w:r>
        <w:rPr>
          <w:rStyle w:val="Odwoanieprzypisudolnego"/>
        </w:rPr>
        <w:footnoteRef/>
      </w:r>
      <w:r>
        <w:t xml:space="preserve"> Zob. art. 57 ust. 4 dyrektywy 2014/24/UE</w:t>
      </w:r>
    </w:p>
  </w:footnote>
  <w:footnote w:id="26">
    <w:p w:rsidR="009E2EF2" w:rsidRDefault="009E2EF2" w:rsidP="009E2EF2">
      <w:pPr>
        <w:pStyle w:val="Tekstprzypisudolnego"/>
      </w:pPr>
      <w:r>
        <w:rPr>
          <w:rStyle w:val="Odwoanieprzypisudolnego"/>
        </w:rPr>
        <w:footnoteRef/>
      </w:r>
      <w:r>
        <w:t xml:space="preserve"> O których mowa, do celów niniejszego zamówienia, w prawie krajowym, w stosownym ogłoszeniu lub w dokumentach zamówienia bądź w art. 18 ust. 2 dyrektywy 2014/24/UE.</w:t>
      </w:r>
    </w:p>
  </w:footnote>
  <w:footnote w:id="27">
    <w:p w:rsidR="009E2EF2" w:rsidRDefault="009E2EF2" w:rsidP="009E2EF2">
      <w:pPr>
        <w:pStyle w:val="Tekstprzypisudolnego"/>
        <w:jc w:val="both"/>
      </w:pPr>
      <w:r>
        <w:rPr>
          <w:rStyle w:val="Odwoanieprzypisudolnego"/>
        </w:rPr>
        <w:footnoteRef/>
      </w:r>
      <w:r>
        <w:t xml:space="preserve"> Zob. przepisy krajowe, stosowne ogłoszenie lub dokumenty zamówienia.</w:t>
      </w:r>
    </w:p>
  </w:footnote>
  <w:footnote w:id="28">
    <w:p w:rsidR="009E2EF2" w:rsidRDefault="009E2EF2" w:rsidP="009E2EF2">
      <w:pPr>
        <w:pStyle w:val="Tekstprzypisudolnego"/>
        <w:jc w:val="both"/>
      </w:pPr>
      <w:r>
        <w:rPr>
          <w:rStyle w:val="Odwoanieprzypisudolnego"/>
        </w:rPr>
        <w:footnoteRef/>
      </w:r>
      <w:r>
        <w:t xml:space="preserve"> 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w:t>
      </w:r>
    </w:p>
  </w:footnote>
  <w:footnote w:id="29">
    <w:p w:rsidR="009E2EF2" w:rsidRDefault="009E2EF2" w:rsidP="009E2EF2">
      <w:pPr>
        <w:pStyle w:val="Tekstprzypisudolnego"/>
        <w:jc w:val="both"/>
      </w:pPr>
      <w:r>
        <w:rPr>
          <w:rStyle w:val="Odwoanieprzypisudolnego"/>
        </w:rPr>
        <w:footnoteRef/>
      </w:r>
      <w:r>
        <w:t xml:space="preserve"> W stosownych przypadkach zob. definicje w prawie krajowym, stosownym ogłoszeniu lub dokumentach zamówienia.</w:t>
      </w:r>
    </w:p>
  </w:footnote>
  <w:footnote w:id="30">
    <w:p w:rsidR="009E2EF2" w:rsidRDefault="009E2EF2" w:rsidP="009E2EF2">
      <w:pPr>
        <w:pStyle w:val="Tekstprzypisudolnego"/>
      </w:pPr>
      <w:r>
        <w:rPr>
          <w:rStyle w:val="Odwoanieprzypisudolnego"/>
        </w:rPr>
        <w:footnoteRef/>
      </w:r>
      <w:r>
        <w:t xml:space="preserve"> Proszę powtórzyć tyle razy ile jest to konieczne</w:t>
      </w:r>
    </w:p>
  </w:footnote>
  <w:footnote w:id="31">
    <w:p w:rsidR="009E2EF2" w:rsidRDefault="009E2EF2" w:rsidP="009E2EF2">
      <w:pPr>
        <w:pStyle w:val="Tekstprzypisudolnego"/>
      </w:pPr>
      <w:r>
        <w:rPr>
          <w:rStyle w:val="Odwoanieprzypisudolnego"/>
        </w:rPr>
        <w:footnoteRef/>
      </w:r>
      <w:r>
        <w:t xml:space="preserve"> Zgodnie z opisem w załączniku XI do dyrektywy 2014/24/UE, wykonawcy z niektórych państw członkowskich mogą być zobowiązani do spełnienia innych wymogów określonych w tym załączniku.</w:t>
      </w:r>
    </w:p>
  </w:footnote>
  <w:footnote w:id="32">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3">
    <w:p w:rsidR="009E2EF2" w:rsidRDefault="009E2EF2" w:rsidP="009E2EF2">
      <w:pPr>
        <w:pStyle w:val="Tekstprzypisudolnego"/>
      </w:pPr>
      <w:r>
        <w:rPr>
          <w:rStyle w:val="Odwoanieprzypisudolnego"/>
        </w:rPr>
        <w:footnoteRef/>
      </w:r>
      <w:r>
        <w:t xml:space="preserve"> Jedynie jeżeli jest to dopuszczone w stosownym ogłoszeniu lub dokumentach zamówienia.</w:t>
      </w:r>
    </w:p>
  </w:footnote>
  <w:footnote w:id="34">
    <w:p w:rsidR="009E2EF2" w:rsidRDefault="009E2EF2" w:rsidP="009E2EF2">
      <w:pPr>
        <w:pStyle w:val="Tekstprzypisudolnego"/>
      </w:pPr>
      <w:r>
        <w:rPr>
          <w:rStyle w:val="Odwoanieprzypisudolnego"/>
        </w:rPr>
        <w:footnoteRef/>
      </w:r>
      <w:r>
        <w:t xml:space="preserve"> Np. stosunek aktywów do zobowiązań.</w:t>
      </w:r>
    </w:p>
  </w:footnote>
  <w:footnote w:id="35">
    <w:p w:rsidR="009E2EF2" w:rsidRDefault="009E2EF2" w:rsidP="009E2EF2">
      <w:pPr>
        <w:pStyle w:val="Tekstprzypisudolnego"/>
      </w:pPr>
      <w:r>
        <w:rPr>
          <w:rStyle w:val="Odwoanieprzypisudolnego"/>
        </w:rPr>
        <w:footnoteRef/>
      </w:r>
      <w:r>
        <w:t xml:space="preserve"> Np. stosunek aktywów do zobowiązań.</w:t>
      </w:r>
    </w:p>
  </w:footnote>
  <w:footnote w:id="36">
    <w:p w:rsidR="009E2EF2" w:rsidRDefault="009E2EF2" w:rsidP="009E2EF2">
      <w:pPr>
        <w:pStyle w:val="Tekstprzypisudolnego"/>
      </w:pPr>
      <w:r>
        <w:rPr>
          <w:rStyle w:val="Odwoanieprzypisudolnego"/>
        </w:rPr>
        <w:footnoteRef/>
      </w:r>
      <w:r>
        <w:t xml:space="preserve"> Proszę powtórzyć tyle razy ile jest konieczne.</w:t>
      </w:r>
    </w:p>
  </w:footnote>
  <w:footnote w:id="37">
    <w:p w:rsidR="009E2EF2" w:rsidRDefault="009E2EF2" w:rsidP="009E2EF2">
      <w:pPr>
        <w:pStyle w:val="Tekstprzypisudolnego"/>
      </w:pPr>
      <w:r>
        <w:rPr>
          <w:rStyle w:val="Odwoanieprzypisudolnego"/>
        </w:rPr>
        <w:footnoteRef/>
      </w:r>
      <w:r>
        <w:t xml:space="preserve"> Instytucje zamawiające mogą wymagać, aby okres ten wynosił do pięciu lat i dopuszczać legitymowanie się doświadczeniem sprzed ponad pięciu lat.</w:t>
      </w:r>
    </w:p>
  </w:footnote>
  <w:footnote w:id="38">
    <w:p w:rsidR="009E2EF2" w:rsidRDefault="009E2EF2" w:rsidP="009E2EF2">
      <w:pPr>
        <w:pStyle w:val="Tekstprzypisudolnego"/>
        <w:jc w:val="both"/>
      </w:pPr>
      <w:r>
        <w:rPr>
          <w:rStyle w:val="Odwoanieprzypisudolnego"/>
        </w:rPr>
        <w:footnoteRef/>
      </w:r>
      <w:r>
        <w:t xml:space="preserve"> Instytucje zamawiające mogą wymagać, aby okres ten wynosił do trzech lat i dopuszczać legitymowanie się doświadczeniem sprzed ponad trzech lat.</w:t>
      </w:r>
    </w:p>
  </w:footnote>
  <w:footnote w:id="39">
    <w:p w:rsidR="009E2EF2" w:rsidRDefault="009E2EF2" w:rsidP="009E2EF2">
      <w:pPr>
        <w:pStyle w:val="Tekstprzypisudolnego"/>
        <w:jc w:val="both"/>
      </w:pPr>
      <w:r>
        <w:rPr>
          <w:rStyle w:val="Odwoanieprzypisudolnego"/>
        </w:rPr>
        <w:footnoteRef/>
      </w:r>
      <w:r>
        <w:t xml:space="preserve"> Innymi słowy, należy wymienić wszystkich odbiorców, a wykaz powinien obejmować zarówno klientów publicznych, jak i prywatnych w odniesieniu do przedmiotowych dostaw lub usług.</w:t>
      </w:r>
    </w:p>
  </w:footnote>
  <w:footnote w:id="40">
    <w:p w:rsidR="009E2EF2" w:rsidRPr="00F44C4B" w:rsidRDefault="009E2EF2" w:rsidP="009E2EF2">
      <w:pPr>
        <w:pStyle w:val="Style35"/>
        <w:widowControl/>
        <w:spacing w:line="240" w:lineRule="auto"/>
        <w:ind w:right="14" w:firstLine="0"/>
        <w:jc w:val="both"/>
        <w:rPr>
          <w:rFonts w:ascii="Times New Roman" w:hAnsi="Times New Roman"/>
          <w:bCs/>
          <w:sz w:val="20"/>
          <w:szCs w:val="20"/>
        </w:rPr>
      </w:pPr>
      <w:r>
        <w:rPr>
          <w:rStyle w:val="Odwoanieprzypisudolnego"/>
        </w:rPr>
        <w:footnoteRef/>
      </w:r>
      <w:r>
        <w:t xml:space="preserve"> </w:t>
      </w:r>
      <w:r w:rsidRPr="00C27033">
        <w:rPr>
          <w:rStyle w:val="FontStyle83"/>
          <w:rFonts w:ascii="Times New Roman" w:hAnsi="Times New Roman"/>
          <w:b w:val="0"/>
          <w:sz w:val="20"/>
          <w:szCs w:val="20"/>
        </w:rPr>
        <w:t>W przypadku pracowników technic</w:t>
      </w:r>
      <w:r>
        <w:rPr>
          <w:rStyle w:val="FontStyle83"/>
          <w:rFonts w:ascii="Times New Roman" w:hAnsi="Times New Roman"/>
          <w:b w:val="0"/>
          <w:sz w:val="20"/>
          <w:szCs w:val="20"/>
        </w:rPr>
        <w:t>znych lub służb technicznych nienależ</w:t>
      </w:r>
      <w:r w:rsidRPr="00C27033">
        <w:rPr>
          <w:rStyle w:val="FontStyle83"/>
          <w:rFonts w:ascii="Times New Roman" w:hAnsi="Times New Roman"/>
          <w:b w:val="0"/>
          <w:sz w:val="20"/>
          <w:szCs w:val="20"/>
        </w:rPr>
        <w:t>ących bezpośrednio do przedsiębiorstwa danego wykonawcy, lecz na których zdolności wykonawca ten polega, jak ok</w:t>
      </w:r>
      <w:r>
        <w:rPr>
          <w:rStyle w:val="FontStyle83"/>
          <w:rFonts w:ascii="Times New Roman" w:hAnsi="Times New Roman"/>
          <w:b w:val="0"/>
          <w:sz w:val="20"/>
          <w:szCs w:val="20"/>
        </w:rPr>
        <w:t>reślono w części II sekcja C nal</w:t>
      </w:r>
      <w:r w:rsidRPr="00C27033">
        <w:rPr>
          <w:rStyle w:val="FontStyle83"/>
          <w:rFonts w:ascii="Times New Roman" w:hAnsi="Times New Roman"/>
          <w:b w:val="0"/>
          <w:sz w:val="20"/>
          <w:szCs w:val="20"/>
        </w:rPr>
        <w:t>eży wypełnić odrębne formularze jednolitego europejskiego dokumentu zamówienia</w:t>
      </w:r>
    </w:p>
  </w:footnote>
  <w:footnote w:id="41">
    <w:p w:rsidR="009E2EF2" w:rsidRDefault="009E2EF2" w:rsidP="009E2EF2">
      <w:pPr>
        <w:pStyle w:val="Style23"/>
        <w:widowControl/>
        <w:spacing w:line="240" w:lineRule="auto"/>
        <w:jc w:val="both"/>
      </w:pPr>
      <w:r w:rsidRPr="00F44C4B">
        <w:rPr>
          <w:rStyle w:val="Odwoanieprzypisudolnego"/>
          <w:rFonts w:ascii="Times New Roman" w:hAnsi="Times New Roman"/>
        </w:rPr>
        <w:footnoteRef/>
      </w:r>
      <w:r w:rsidRPr="00F44C4B">
        <w:rPr>
          <w:rFonts w:ascii="Times New Roman" w:hAnsi="Times New Roman"/>
          <w:sz w:val="20"/>
          <w:szCs w:val="20"/>
        </w:rPr>
        <w:t xml:space="preserve"> </w:t>
      </w:r>
      <w:r w:rsidRPr="00F44C4B">
        <w:rPr>
          <w:rStyle w:val="FontStyle83"/>
          <w:rFonts w:ascii="Times New Roman" w:hAnsi="Times New Roman"/>
          <w:b w:val="0"/>
          <w:sz w:val="20"/>
          <w:szCs w:val="20"/>
        </w:rPr>
        <w:t xml:space="preserve">Kontrolę ma przeprowadzać </w:t>
      </w:r>
      <w:r>
        <w:rPr>
          <w:rStyle w:val="FontStyle83"/>
          <w:rFonts w:ascii="Times New Roman" w:hAnsi="Times New Roman"/>
          <w:b w:val="0"/>
          <w:sz w:val="20"/>
          <w:szCs w:val="20"/>
        </w:rPr>
        <w:t>i</w:t>
      </w:r>
      <w:r w:rsidRPr="00F44C4B">
        <w:rPr>
          <w:rStyle w:val="FontStyle83"/>
          <w:rFonts w:ascii="Times New Roman" w:hAnsi="Times New Roman"/>
          <w:b w:val="0"/>
          <w:sz w:val="20"/>
          <w:szCs w:val="20"/>
        </w:rPr>
        <w:t>nstytucja zamawiająca lub - w przypadku gdy instytucja ta w</w:t>
      </w:r>
      <w:r>
        <w:rPr>
          <w:rStyle w:val="FontStyle83"/>
          <w:rFonts w:ascii="Times New Roman" w:hAnsi="Times New Roman"/>
          <w:b w:val="0"/>
          <w:sz w:val="20"/>
          <w:szCs w:val="20"/>
        </w:rPr>
        <w:t>yrazi na to zgodę - w jej imieniu</w:t>
      </w:r>
      <w:r w:rsidRPr="00F44C4B">
        <w:rPr>
          <w:rStyle w:val="FontStyle83"/>
          <w:rFonts w:ascii="Times New Roman" w:hAnsi="Times New Roman"/>
          <w:b w:val="0"/>
          <w:sz w:val="20"/>
          <w:szCs w:val="20"/>
        </w:rPr>
        <w:t xml:space="preserve"> właściwy organ urzędowy</w:t>
      </w:r>
      <w:r>
        <w:rPr>
          <w:rStyle w:val="FontStyle83"/>
          <w:rFonts w:ascii="Times New Roman" w:hAnsi="Times New Roman"/>
          <w:b w:val="0"/>
          <w:sz w:val="20"/>
          <w:szCs w:val="20"/>
        </w:rPr>
        <w:t xml:space="preserve"> </w:t>
      </w:r>
      <w:r w:rsidRPr="00F44C4B">
        <w:rPr>
          <w:rStyle w:val="FontStyle83"/>
          <w:rFonts w:ascii="Times New Roman" w:hAnsi="Times New Roman"/>
          <w:b w:val="0"/>
          <w:sz w:val="20"/>
          <w:szCs w:val="20"/>
        </w:rPr>
        <w:t>państwa w którym dostawca lub usługodawca ma siedzibę</w:t>
      </w:r>
    </w:p>
  </w:footnote>
  <w:footnote w:id="42">
    <w:p w:rsidR="009E2EF2" w:rsidRPr="002B02F4" w:rsidRDefault="009E2EF2" w:rsidP="009E2EF2">
      <w:pPr>
        <w:pStyle w:val="Style26"/>
        <w:widowControl/>
        <w:spacing w:line="240" w:lineRule="exact"/>
        <w:ind w:firstLine="274"/>
        <w:jc w:val="both"/>
        <w:rPr>
          <w:rStyle w:val="FontStyle83"/>
          <w:rFonts w:ascii="Times New Roman" w:hAnsi="Times New Roman"/>
          <w:b w:val="0"/>
          <w:sz w:val="20"/>
          <w:szCs w:val="20"/>
        </w:rPr>
      </w:pPr>
      <w:r w:rsidRPr="002B02F4">
        <w:rPr>
          <w:rStyle w:val="Odwoanieprzypisudolnego"/>
          <w:rFonts w:ascii="Times New Roman" w:hAnsi="Times New Roman"/>
          <w:b/>
        </w:rPr>
        <w:footnoteRef/>
      </w:r>
      <w:r w:rsidRPr="002B02F4">
        <w:rPr>
          <w:rFonts w:ascii="Times New Roman" w:hAnsi="Times New Roman"/>
          <w:b/>
          <w:sz w:val="20"/>
          <w:szCs w:val="20"/>
        </w:rPr>
        <w:t xml:space="preserve"> </w:t>
      </w:r>
      <w:r w:rsidRPr="002B02F4">
        <w:rPr>
          <w:rStyle w:val="FontStyle83"/>
          <w:rFonts w:ascii="Times New Roman" w:hAnsi="Times New Roman"/>
          <w:b w:val="0"/>
          <w:sz w:val="20"/>
          <w:szCs w:val="20"/>
        </w:rPr>
        <w:t>Należy zauważyć, że jeżeli wykonawca postanowił zlecić podwykonawcom realizację części zamówienia oraz polega na zdolności podwykonawców na potrzeby realizacji tej części, to należy wypełnić odrębny jednolity europejski dokument zamówienia dla tych podwykonawców (zob</w:t>
      </w:r>
      <w:r>
        <w:rPr>
          <w:rStyle w:val="FontStyle83"/>
          <w:rFonts w:ascii="Times New Roman" w:hAnsi="Times New Roman"/>
          <w:b w:val="0"/>
          <w:sz w:val="20"/>
          <w:szCs w:val="20"/>
        </w:rPr>
        <w:t>.</w:t>
      </w:r>
      <w:r w:rsidRPr="002B02F4">
        <w:rPr>
          <w:rStyle w:val="FontStyle83"/>
          <w:rFonts w:ascii="Times New Roman" w:hAnsi="Times New Roman"/>
          <w:b w:val="0"/>
          <w:sz w:val="20"/>
          <w:szCs w:val="20"/>
        </w:rPr>
        <w:t xml:space="preserve"> powyżej, część </w:t>
      </w:r>
      <w:r w:rsidRPr="002B02F4">
        <w:rPr>
          <w:rStyle w:val="FontStyle79"/>
          <w:rFonts w:ascii="Times New Roman" w:hAnsi="Times New Roman"/>
          <w:sz w:val="20"/>
          <w:szCs w:val="20"/>
        </w:rPr>
        <w:t>II</w:t>
      </w:r>
      <w:r w:rsidRPr="002B02F4">
        <w:rPr>
          <w:rStyle w:val="FontStyle79"/>
          <w:rFonts w:ascii="Times New Roman" w:hAnsi="Times New Roman"/>
          <w:b/>
          <w:sz w:val="20"/>
          <w:szCs w:val="20"/>
        </w:rPr>
        <w:t xml:space="preserve"> </w:t>
      </w:r>
      <w:r w:rsidRPr="002B02F4">
        <w:rPr>
          <w:rStyle w:val="FontStyle83"/>
          <w:rFonts w:ascii="Times New Roman" w:hAnsi="Times New Roman"/>
          <w:b w:val="0"/>
          <w:sz w:val="20"/>
          <w:szCs w:val="20"/>
        </w:rPr>
        <w:t>sekcja C)</w:t>
      </w:r>
    </w:p>
    <w:p w:rsidR="009E2EF2" w:rsidRDefault="009E2EF2" w:rsidP="009E2EF2">
      <w:pPr>
        <w:pStyle w:val="Tekstprzypisudolnego"/>
      </w:pPr>
    </w:p>
  </w:footnote>
  <w:footnote w:id="43">
    <w:p w:rsidR="009E2EF2" w:rsidRDefault="009E2EF2" w:rsidP="009E2EF2">
      <w:pPr>
        <w:pStyle w:val="Tekstprzypisudolnego"/>
      </w:pPr>
      <w:r>
        <w:rPr>
          <w:rStyle w:val="Odwoanieprzypisudolnego"/>
        </w:rPr>
        <w:footnoteRef/>
      </w:r>
      <w:r>
        <w:t xml:space="preserve"> Proszę jasno wskazać, do której z pozycji odnosi się odpowiedź.</w:t>
      </w:r>
    </w:p>
  </w:footnote>
  <w:footnote w:id="44">
    <w:p w:rsidR="009E2EF2" w:rsidRDefault="009E2EF2" w:rsidP="009E2EF2">
      <w:pPr>
        <w:pStyle w:val="Tekstprzypisudolnego"/>
      </w:pPr>
      <w:r>
        <w:rPr>
          <w:rStyle w:val="Odwoanieprzypisudolnego"/>
        </w:rPr>
        <w:footnoteRef/>
      </w:r>
      <w:r>
        <w:t xml:space="preserve"> Proszę powtórzyć tyle razy, ile jest to konieczne.</w:t>
      </w:r>
    </w:p>
  </w:footnote>
  <w:footnote w:id="45">
    <w:p w:rsidR="009E2EF2" w:rsidRDefault="009E2EF2" w:rsidP="009E2EF2">
      <w:pPr>
        <w:pStyle w:val="Tekstprzypisudolnego"/>
      </w:pPr>
      <w:r>
        <w:rPr>
          <w:rStyle w:val="Odwoanieprzypisudolnego"/>
        </w:rPr>
        <w:footnoteRef/>
      </w:r>
      <w:r>
        <w:t xml:space="preserve"> Proszę powtórzyć tyle razy, ile jest to konieczne.</w:t>
      </w:r>
    </w:p>
  </w:footnote>
  <w:footnote w:id="46">
    <w:p w:rsidR="009E2EF2" w:rsidRPr="00D36926" w:rsidRDefault="009E2EF2" w:rsidP="009E2EF2">
      <w:pPr>
        <w:pStyle w:val="Style35"/>
        <w:widowControl/>
        <w:spacing w:line="240" w:lineRule="exact"/>
        <w:ind w:left="288" w:right="14" w:hanging="288"/>
        <w:jc w:val="both"/>
        <w:rPr>
          <w:rFonts w:ascii="Times New Roman" w:hAnsi="Times New Roman"/>
          <w:bCs/>
          <w:sz w:val="20"/>
          <w:szCs w:val="20"/>
        </w:rPr>
      </w:pPr>
      <w:r w:rsidRPr="00D36926">
        <w:rPr>
          <w:rStyle w:val="Odwoanieprzypisudolnego"/>
          <w:rFonts w:ascii="Times New Roman" w:hAnsi="Times New Roman"/>
          <w:b/>
        </w:rPr>
        <w:footnoteRef/>
      </w:r>
      <w:r w:rsidRPr="00D36926">
        <w:rPr>
          <w:rFonts w:ascii="Times New Roman" w:hAnsi="Times New Roman"/>
          <w:b/>
          <w:sz w:val="20"/>
          <w:szCs w:val="20"/>
        </w:rPr>
        <w:t xml:space="preserve"> </w:t>
      </w:r>
      <w:r w:rsidRPr="00D36926">
        <w:rPr>
          <w:rStyle w:val="FontStyle83"/>
          <w:rFonts w:ascii="Times New Roman" w:hAnsi="Times New Roman"/>
          <w:b w:val="0"/>
          <w:sz w:val="20"/>
          <w:szCs w:val="20"/>
        </w:rPr>
        <w:t>Pod warunkiem ze wykonawca przekazał niezbędne informacje (adres internetowy, dane wydającego urzędu lub organu, dokładne dane referencyjne dokumentacji) umożliwiające instytucji zamawiającej lub podmiotowi zamawiającemu tę czynność</w:t>
      </w:r>
      <w:r>
        <w:rPr>
          <w:rStyle w:val="FontStyle83"/>
          <w:rFonts w:ascii="Times New Roman" w:hAnsi="Times New Roman"/>
          <w:b w:val="0"/>
          <w:sz w:val="20"/>
          <w:szCs w:val="20"/>
        </w:rPr>
        <w:t>.</w:t>
      </w:r>
      <w:r w:rsidRPr="00D36926">
        <w:rPr>
          <w:rStyle w:val="FontStyle83"/>
          <w:rFonts w:ascii="Times New Roman" w:hAnsi="Times New Roman"/>
          <w:b w:val="0"/>
          <w:sz w:val="20"/>
          <w:szCs w:val="20"/>
        </w:rPr>
        <w:t xml:space="preserve"> W razie potrzeby musi temu towarzyszyć odpowiednia zgoda na uzyskanie takiego dostępu.</w:t>
      </w:r>
    </w:p>
  </w:footnote>
  <w:footnote w:id="47">
    <w:p w:rsidR="009E2EF2" w:rsidRDefault="009E2EF2" w:rsidP="009E2EF2">
      <w:pPr>
        <w:pStyle w:val="Tekstprzypisudolnego"/>
      </w:pPr>
      <w:r>
        <w:rPr>
          <w:rStyle w:val="Odwoanieprzypisudolnego"/>
        </w:rPr>
        <w:footnoteRef/>
      </w:r>
      <w:r>
        <w:t xml:space="preserve"> W zależności od wdrożenia w danym kraju artykułu 59 ust. 5 akapit drugi dyrektywy 2014/24/UE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E2EF2" w:rsidRPr="005B00E9" w:rsidRDefault="009E2EF2" w:rsidP="005B00E9">
    <w:pPr>
      <w:pStyle w:val="Nagwek"/>
      <w:jc w:val="right"/>
      <w:rPr>
        <w:b/>
      </w:rPr>
    </w:pPr>
    <w:r w:rsidRPr="005B00E9">
      <w:rPr>
        <w:b/>
      </w:rPr>
      <w:t>Załącznik nr 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86F" w:rsidRDefault="0046286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0025AB0"/>
    <w:multiLevelType w:val="singleLevel"/>
    <w:tmpl w:val="D910C762"/>
    <w:lvl w:ilvl="0">
      <w:start w:val="2"/>
      <w:numFmt w:val="decimal"/>
      <w:lvlText w:val="%1)"/>
      <w:legacy w:legacy="1" w:legacySpace="0" w:legacyIndent="317"/>
      <w:lvlJc w:val="left"/>
      <w:rPr>
        <w:rFonts w:ascii="Times New Roman" w:hAnsi="Times New Roman" w:cs="Times New Roman" w:hint="default"/>
      </w:rPr>
    </w:lvl>
  </w:abstractNum>
  <w:abstractNum w:abstractNumId="3">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
    <w:nsid w:val="1C4C5263"/>
    <w:multiLevelType w:val="hybridMultilevel"/>
    <w:tmpl w:val="5D561640"/>
    <w:lvl w:ilvl="0" w:tplc="0415000B">
      <w:start w:val="1"/>
      <w:numFmt w:val="bullet"/>
      <w:lvlText w:val=""/>
      <w:lvlJc w:val="left"/>
      <w:pPr>
        <w:ind w:left="1400" w:hanging="360"/>
      </w:pPr>
      <w:rPr>
        <w:rFonts w:ascii="Wingdings" w:hAnsi="Wingdings"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5">
    <w:nsid w:val="2A4C6315"/>
    <w:multiLevelType w:val="hybridMultilevel"/>
    <w:tmpl w:val="B2C6F58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34D173A8"/>
    <w:multiLevelType w:val="hybridMultilevel"/>
    <w:tmpl w:val="199CDE2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065D9C"/>
    <w:multiLevelType w:val="singleLevel"/>
    <w:tmpl w:val="06205C00"/>
    <w:lvl w:ilvl="0">
      <w:start w:val="2"/>
      <w:numFmt w:val="lowerLetter"/>
      <w:lvlText w:val="%1)"/>
      <w:legacy w:legacy="1" w:legacySpace="0" w:legacyIndent="317"/>
      <w:lvlJc w:val="left"/>
      <w:rPr>
        <w:rFonts w:ascii="Franklin Gothic Medium" w:hAnsi="Franklin Gothic Medium" w:hint="default"/>
      </w:rPr>
    </w:lvl>
  </w:abstractNum>
  <w:abstractNum w:abstractNumId="8">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6D77710"/>
    <w:multiLevelType w:val="singleLevel"/>
    <w:tmpl w:val="614C07D6"/>
    <w:lvl w:ilvl="0">
      <w:start w:val="6"/>
      <w:numFmt w:val="decimal"/>
      <w:lvlText w:val="%1)"/>
      <w:legacy w:legacy="1" w:legacySpace="0" w:legacyIndent="317"/>
      <w:lvlJc w:val="left"/>
      <w:rPr>
        <w:rFonts w:ascii="Times New Roman" w:hAnsi="Times New Roman" w:cs="Times New Roman" w:hint="default"/>
        <w:b w:val="0"/>
        <w:sz w:val="20"/>
        <w:szCs w:val="20"/>
      </w:rPr>
    </w:lvl>
  </w:abstractNum>
  <w:abstractNum w:abstractNumId="11">
    <w:nsid w:val="4F3D2696"/>
    <w:multiLevelType w:val="singleLevel"/>
    <w:tmpl w:val="0E809FE4"/>
    <w:lvl w:ilvl="0">
      <w:start w:val="1"/>
      <w:numFmt w:val="lowerLetter"/>
      <w:lvlText w:val="%1)"/>
      <w:legacy w:legacy="1" w:legacySpace="0" w:legacyIndent="317"/>
      <w:lvlJc w:val="left"/>
      <w:rPr>
        <w:rFonts w:ascii="Franklin Gothic Medium" w:hAnsi="Franklin Gothic Medium" w:hint="default"/>
      </w:rPr>
    </w:lvl>
  </w:abstractNum>
  <w:abstractNum w:abstractNumId="12">
    <w:nsid w:val="518241D8"/>
    <w:multiLevelType w:val="hybridMultilevel"/>
    <w:tmpl w:val="FE2EB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AEA7EED"/>
    <w:multiLevelType w:val="singleLevel"/>
    <w:tmpl w:val="F40C0282"/>
    <w:lvl w:ilvl="0">
      <w:start w:val="3"/>
      <w:numFmt w:val="decimal"/>
      <w:lvlText w:val="%1)"/>
      <w:legacy w:legacy="1" w:legacySpace="0" w:legacyIndent="317"/>
      <w:lvlJc w:val="left"/>
      <w:rPr>
        <w:rFonts w:ascii="Times New Roman" w:hAnsi="Times New Roman" w:cs="Times New Roman" w:hint="default"/>
      </w:rPr>
    </w:lvl>
  </w:abstractNum>
  <w:abstractNum w:abstractNumId="16">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765510"/>
    <w:multiLevelType w:val="hybridMultilevel"/>
    <w:tmpl w:val="8DA473CA"/>
    <w:lvl w:ilvl="0" w:tplc="04090011">
      <w:start w:val="4"/>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C31572C"/>
    <w:multiLevelType w:val="singleLevel"/>
    <w:tmpl w:val="1C6EF162"/>
    <w:lvl w:ilvl="0">
      <w:start w:val="1"/>
      <w:numFmt w:val="lowerLetter"/>
      <w:lvlText w:val="%1)"/>
      <w:legacy w:legacy="1" w:legacySpace="0" w:legacyIndent="283"/>
      <w:lvlJc w:val="left"/>
      <w:rPr>
        <w:rFonts w:ascii="Franklin Gothic Medium" w:hAnsi="Franklin Gothic Medium" w:hint="default"/>
      </w:rPr>
    </w:lvl>
  </w:abstractNum>
  <w:abstractNum w:abstractNumId="19">
    <w:nsid w:val="7A8B0585"/>
    <w:multiLevelType w:val="hybridMultilevel"/>
    <w:tmpl w:val="5ECE65E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9"/>
  </w:num>
  <w:num w:numId="4">
    <w:abstractNumId w:val="16"/>
  </w:num>
  <w:num w:numId="5">
    <w:abstractNumId w:val="14"/>
  </w:num>
  <w:num w:numId="6">
    <w:abstractNumId w:val="8"/>
  </w:num>
  <w:num w:numId="7">
    <w:abstractNumId w:val="1"/>
  </w:num>
  <w:num w:numId="8">
    <w:abstractNumId w:val="4"/>
  </w:num>
  <w:num w:numId="9">
    <w:abstractNumId w:val="3"/>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2"/>
  </w:num>
  <w:num w:numId="14">
    <w:abstractNumId w:val="6"/>
  </w:num>
  <w:num w:numId="15">
    <w:abstractNumId w:val="17"/>
  </w:num>
  <w:num w:numId="16">
    <w:abstractNumId w:val="2"/>
  </w:num>
  <w:num w:numId="17">
    <w:abstractNumId w:val="15"/>
  </w:num>
  <w:num w:numId="18">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19">
    <w:abstractNumId w:val="15"/>
    <w:lvlOverride w:ilvl="0">
      <w:lvl w:ilvl="0">
        <w:start w:val="3"/>
        <w:numFmt w:val="decimal"/>
        <w:lvlText w:val="%1)"/>
        <w:legacy w:legacy="1" w:legacySpace="0" w:legacyIndent="317"/>
        <w:lvlJc w:val="left"/>
        <w:rPr>
          <w:rFonts w:ascii="Times New Roman" w:hAnsi="Times New Roman" w:cs="Times New Roman" w:hint="default"/>
        </w:rPr>
      </w:lvl>
    </w:lvlOverride>
  </w:num>
  <w:num w:numId="20">
    <w:abstractNumId w:val="10"/>
  </w:num>
  <w:num w:numId="21">
    <w:abstractNumId w:val="11"/>
  </w:num>
  <w:num w:numId="22">
    <w:abstractNumId w:val="7"/>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08FA"/>
    <w:rsid w:val="00023477"/>
    <w:rsid w:val="000247FF"/>
    <w:rsid w:val="00025C8D"/>
    <w:rsid w:val="000303EE"/>
    <w:rsid w:val="00073C3D"/>
    <w:rsid w:val="000805B5"/>
    <w:rsid w:val="000809B6"/>
    <w:rsid w:val="00091A4B"/>
    <w:rsid w:val="000B1025"/>
    <w:rsid w:val="000B54D1"/>
    <w:rsid w:val="000C021E"/>
    <w:rsid w:val="000C18AF"/>
    <w:rsid w:val="000C7660"/>
    <w:rsid w:val="000D6F17"/>
    <w:rsid w:val="000D73C4"/>
    <w:rsid w:val="000E4D37"/>
    <w:rsid w:val="001902D2"/>
    <w:rsid w:val="001C6945"/>
    <w:rsid w:val="001F027E"/>
    <w:rsid w:val="00203A40"/>
    <w:rsid w:val="002168A8"/>
    <w:rsid w:val="002426FF"/>
    <w:rsid w:val="00255142"/>
    <w:rsid w:val="00256CEC"/>
    <w:rsid w:val="00262D61"/>
    <w:rsid w:val="002749E5"/>
    <w:rsid w:val="00284368"/>
    <w:rsid w:val="00290B01"/>
    <w:rsid w:val="00292198"/>
    <w:rsid w:val="002B2AD9"/>
    <w:rsid w:val="002C1C7B"/>
    <w:rsid w:val="002C4948"/>
    <w:rsid w:val="002E641A"/>
    <w:rsid w:val="00313417"/>
    <w:rsid w:val="00313911"/>
    <w:rsid w:val="00333209"/>
    <w:rsid w:val="00337073"/>
    <w:rsid w:val="00350CD9"/>
    <w:rsid w:val="00351F8A"/>
    <w:rsid w:val="00364235"/>
    <w:rsid w:val="00364AB1"/>
    <w:rsid w:val="003715CA"/>
    <w:rsid w:val="0038231F"/>
    <w:rsid w:val="003B2070"/>
    <w:rsid w:val="003B214C"/>
    <w:rsid w:val="003B7238"/>
    <w:rsid w:val="003C3B64"/>
    <w:rsid w:val="003F024C"/>
    <w:rsid w:val="00434CC2"/>
    <w:rsid w:val="0045402F"/>
    <w:rsid w:val="004541F9"/>
    <w:rsid w:val="004609F1"/>
    <w:rsid w:val="0046286F"/>
    <w:rsid w:val="004651B5"/>
    <w:rsid w:val="00471A5A"/>
    <w:rsid w:val="004761C6"/>
    <w:rsid w:val="0047664E"/>
    <w:rsid w:val="00476E7D"/>
    <w:rsid w:val="00482F6E"/>
    <w:rsid w:val="00484F88"/>
    <w:rsid w:val="004C4854"/>
    <w:rsid w:val="004D7E48"/>
    <w:rsid w:val="004E69BB"/>
    <w:rsid w:val="004F23F7"/>
    <w:rsid w:val="004F40EF"/>
    <w:rsid w:val="00500FED"/>
    <w:rsid w:val="005103B9"/>
    <w:rsid w:val="00520174"/>
    <w:rsid w:val="00533093"/>
    <w:rsid w:val="005641F0"/>
    <w:rsid w:val="00586078"/>
    <w:rsid w:val="005B00E9"/>
    <w:rsid w:val="005C39CA"/>
    <w:rsid w:val="005E176A"/>
    <w:rsid w:val="00617D73"/>
    <w:rsid w:val="00625553"/>
    <w:rsid w:val="00634311"/>
    <w:rsid w:val="00641874"/>
    <w:rsid w:val="006676AE"/>
    <w:rsid w:val="006A3A1F"/>
    <w:rsid w:val="006A52B6"/>
    <w:rsid w:val="006C74CB"/>
    <w:rsid w:val="006F0034"/>
    <w:rsid w:val="006F3D32"/>
    <w:rsid w:val="007118F0"/>
    <w:rsid w:val="0072560B"/>
    <w:rsid w:val="00746532"/>
    <w:rsid w:val="00751725"/>
    <w:rsid w:val="00756C8F"/>
    <w:rsid w:val="00757EFB"/>
    <w:rsid w:val="00776C86"/>
    <w:rsid w:val="007840F2"/>
    <w:rsid w:val="007936D6"/>
    <w:rsid w:val="007961C8"/>
    <w:rsid w:val="007B01C8"/>
    <w:rsid w:val="007D5B61"/>
    <w:rsid w:val="007E2F69"/>
    <w:rsid w:val="00804F07"/>
    <w:rsid w:val="00825A09"/>
    <w:rsid w:val="00830AB1"/>
    <w:rsid w:val="00833FCD"/>
    <w:rsid w:val="00842991"/>
    <w:rsid w:val="00844C3E"/>
    <w:rsid w:val="00844E6A"/>
    <w:rsid w:val="008757E1"/>
    <w:rsid w:val="00892E48"/>
    <w:rsid w:val="008C5709"/>
    <w:rsid w:val="008C6DF8"/>
    <w:rsid w:val="008D0487"/>
    <w:rsid w:val="008D5EBC"/>
    <w:rsid w:val="008F3B4E"/>
    <w:rsid w:val="009050AF"/>
    <w:rsid w:val="0091264E"/>
    <w:rsid w:val="009301A2"/>
    <w:rsid w:val="009440B7"/>
    <w:rsid w:val="009462BD"/>
    <w:rsid w:val="009475A8"/>
    <w:rsid w:val="00952535"/>
    <w:rsid w:val="00956C26"/>
    <w:rsid w:val="00960337"/>
    <w:rsid w:val="00975019"/>
    <w:rsid w:val="00975C49"/>
    <w:rsid w:val="00997D0F"/>
    <w:rsid w:val="009C7756"/>
    <w:rsid w:val="009D2C45"/>
    <w:rsid w:val="009E2EF2"/>
    <w:rsid w:val="00A15F7E"/>
    <w:rsid w:val="00A166B0"/>
    <w:rsid w:val="00A22DCF"/>
    <w:rsid w:val="00A24C2D"/>
    <w:rsid w:val="00A276E4"/>
    <w:rsid w:val="00A3062E"/>
    <w:rsid w:val="00A347DE"/>
    <w:rsid w:val="00A9179A"/>
    <w:rsid w:val="00AE6FF2"/>
    <w:rsid w:val="00B0088C"/>
    <w:rsid w:val="00B15219"/>
    <w:rsid w:val="00B15FD3"/>
    <w:rsid w:val="00B2437A"/>
    <w:rsid w:val="00B34079"/>
    <w:rsid w:val="00B408FA"/>
    <w:rsid w:val="00B66579"/>
    <w:rsid w:val="00B7476C"/>
    <w:rsid w:val="00B8005E"/>
    <w:rsid w:val="00B90E42"/>
    <w:rsid w:val="00BB0C3C"/>
    <w:rsid w:val="00C014B5"/>
    <w:rsid w:val="00C113BF"/>
    <w:rsid w:val="00C4103F"/>
    <w:rsid w:val="00C57DEB"/>
    <w:rsid w:val="00C737A7"/>
    <w:rsid w:val="00C81012"/>
    <w:rsid w:val="00CD0851"/>
    <w:rsid w:val="00CE2685"/>
    <w:rsid w:val="00D23F3D"/>
    <w:rsid w:val="00D34D9A"/>
    <w:rsid w:val="00D409DE"/>
    <w:rsid w:val="00D42C9B"/>
    <w:rsid w:val="00D531D5"/>
    <w:rsid w:val="00D7532C"/>
    <w:rsid w:val="00DA6EC7"/>
    <w:rsid w:val="00DD146A"/>
    <w:rsid w:val="00DD3E9D"/>
    <w:rsid w:val="00E022A1"/>
    <w:rsid w:val="00E21B42"/>
    <w:rsid w:val="00E24546"/>
    <w:rsid w:val="00E309E9"/>
    <w:rsid w:val="00E31C06"/>
    <w:rsid w:val="00E33351"/>
    <w:rsid w:val="00E60C28"/>
    <w:rsid w:val="00E64482"/>
    <w:rsid w:val="00E65685"/>
    <w:rsid w:val="00E73190"/>
    <w:rsid w:val="00E73CEB"/>
    <w:rsid w:val="00EB7CDE"/>
    <w:rsid w:val="00EE1FBF"/>
    <w:rsid w:val="00EF74CA"/>
    <w:rsid w:val="00F04280"/>
    <w:rsid w:val="00F0604E"/>
    <w:rsid w:val="00F365F2"/>
    <w:rsid w:val="00F43919"/>
    <w:rsid w:val="00F66810"/>
    <w:rsid w:val="00F8042D"/>
    <w:rsid w:val="00FC0317"/>
    <w:rsid w:val="00FC7D1D"/>
    <w:rsid w:val="00FE2E0A"/>
    <w:rsid w:val="00FE4E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pPr>
      <w:spacing w:after="160" w:line="259" w:lineRule="auto"/>
    </w:pPr>
    <w:rPr>
      <w:sz w:val="22"/>
      <w:szCs w:val="22"/>
      <w:lang w:eastAsia="en-US"/>
    </w:rPr>
  </w:style>
  <w:style w:type="paragraph" w:styleId="Nagwek2">
    <w:name w:val="heading 2"/>
    <w:basedOn w:val="Normalny"/>
    <w:next w:val="Normalny"/>
    <w:link w:val="Nagwek2Znak"/>
    <w:uiPriority w:val="9"/>
    <w:unhideWhenUsed/>
    <w:qFormat/>
    <w:rsid w:val="00641874"/>
    <w:pPr>
      <w:keepNext/>
      <w:keepLines/>
      <w:spacing w:before="40" w:after="0"/>
      <w:outlineLvl w:val="1"/>
    </w:pPr>
    <w:rPr>
      <w:rFonts w:ascii="Calibri Light" w:eastAsia="Times New Roman" w:hAnsi="Calibri Light"/>
      <w:color w:val="2E74B5"/>
      <w:sz w:val="26"/>
      <w:szCs w:val="26"/>
    </w:rPr>
  </w:style>
  <w:style w:type="paragraph" w:styleId="Nagwek4">
    <w:name w:val="heading 4"/>
    <w:basedOn w:val="Normalny"/>
    <w:next w:val="Normalny"/>
    <w:link w:val="Nagwek4Znak"/>
    <w:qFormat/>
    <w:rsid w:val="006676AE"/>
    <w:pPr>
      <w:keepNext/>
      <w:spacing w:after="0" w:line="360" w:lineRule="auto"/>
      <w:ind w:left="567"/>
      <w:jc w:val="right"/>
      <w:outlineLvl w:val="3"/>
    </w:pPr>
    <w:rPr>
      <w:rFonts w:ascii="Times New Roman" w:eastAsia="Times New Roman" w:hAnsi="Times New Roman"/>
      <w:i/>
      <w:sz w:val="24"/>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link w:val="Tekstprzypisukocowego"/>
    <w:uiPriority w:val="99"/>
    <w:semiHidden/>
    <w:rsid w:val="0038231F"/>
    <w:rPr>
      <w:sz w:val="20"/>
      <w:szCs w:val="20"/>
    </w:rPr>
  </w:style>
  <w:style w:type="character" w:styleId="Odwoanieprzypisukocowego">
    <w:name w:val="endnote reference"/>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link w:val="Tekstprzypisudolnego"/>
    <w:uiPriority w:val="99"/>
    <w:semiHidden/>
    <w:rsid w:val="0038231F"/>
    <w:rPr>
      <w:sz w:val="20"/>
      <w:szCs w:val="20"/>
    </w:rPr>
  </w:style>
  <w:style w:type="character" w:styleId="Odwoanieprzypisudolnego">
    <w:name w:val="footnote reference"/>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link w:val="Tekstdymka"/>
    <w:uiPriority w:val="99"/>
    <w:semiHidden/>
    <w:rsid w:val="00520174"/>
    <w:rPr>
      <w:rFonts w:ascii="Tahoma" w:hAnsi="Tahoma" w:cs="Tahoma"/>
      <w:sz w:val="16"/>
      <w:szCs w:val="16"/>
    </w:rPr>
  </w:style>
  <w:style w:type="paragraph" w:styleId="Tekstpodstawowy">
    <w:name w:val="Body Text"/>
    <w:basedOn w:val="Normalny"/>
    <w:link w:val="TekstpodstawowyZnak"/>
    <w:rsid w:val="006676AE"/>
    <w:pPr>
      <w:spacing w:after="120" w:line="240" w:lineRule="auto"/>
    </w:pPr>
    <w:rPr>
      <w:rFonts w:ascii="Times New Roman" w:eastAsia="Times New Roman" w:hAnsi="Times New Roman"/>
      <w:sz w:val="24"/>
      <w:szCs w:val="24"/>
      <w:lang w:eastAsia="pl-PL"/>
    </w:rPr>
  </w:style>
  <w:style w:type="character" w:customStyle="1" w:styleId="TekstpodstawowyZnak">
    <w:name w:val="Tekst podstawowy Znak"/>
    <w:link w:val="Tekstpodstawowy"/>
    <w:rsid w:val="006676AE"/>
    <w:rPr>
      <w:rFonts w:ascii="Times New Roman" w:eastAsia="Times New Roman" w:hAnsi="Times New Roman" w:cs="Times New Roman"/>
      <w:sz w:val="24"/>
      <w:szCs w:val="24"/>
      <w:lang w:eastAsia="pl-PL"/>
    </w:rPr>
  </w:style>
  <w:style w:type="character" w:customStyle="1" w:styleId="Nagwek4Znak">
    <w:name w:val="Nagłówek 4 Znak"/>
    <w:link w:val="Nagwek4"/>
    <w:rsid w:val="006676AE"/>
    <w:rPr>
      <w:rFonts w:ascii="Times New Roman" w:eastAsia="Times New Roman" w:hAnsi="Times New Roman" w:cs="Times New Roman"/>
      <w:i/>
      <w:sz w:val="24"/>
      <w:szCs w:val="20"/>
      <w:lang w:eastAsia="pl-PL"/>
    </w:rPr>
  </w:style>
  <w:style w:type="character" w:customStyle="1" w:styleId="Nagwek2Znak">
    <w:name w:val="Nagłówek 2 Znak"/>
    <w:link w:val="Nagwek2"/>
    <w:uiPriority w:val="9"/>
    <w:rsid w:val="00641874"/>
    <w:rPr>
      <w:rFonts w:ascii="Calibri Light" w:eastAsia="Times New Roman" w:hAnsi="Calibri Light" w:cs="Times New Roman"/>
      <w:color w:val="2E74B5"/>
      <w:sz w:val="26"/>
      <w:szCs w:val="26"/>
    </w:rPr>
  </w:style>
  <w:style w:type="paragraph" w:customStyle="1" w:styleId="pkt">
    <w:name w:val="pkt"/>
    <w:basedOn w:val="Normalny"/>
    <w:rsid w:val="00641874"/>
    <w:pPr>
      <w:spacing w:before="60" w:after="60" w:line="240" w:lineRule="auto"/>
      <w:ind w:left="851" w:hanging="295"/>
      <w:jc w:val="both"/>
    </w:pPr>
    <w:rPr>
      <w:rFonts w:ascii="Times New Roman" w:eastAsia="Times New Roman" w:hAnsi="Times New Roman"/>
      <w:sz w:val="24"/>
      <w:szCs w:val="20"/>
      <w:lang w:eastAsia="pl-PL"/>
    </w:rPr>
  </w:style>
  <w:style w:type="paragraph" w:styleId="Tekstpodstawowywcity">
    <w:name w:val="Body Text Indent"/>
    <w:basedOn w:val="Normalny"/>
    <w:link w:val="TekstpodstawowywcityZnak"/>
    <w:uiPriority w:val="99"/>
    <w:semiHidden/>
    <w:unhideWhenUsed/>
    <w:rsid w:val="009475A8"/>
    <w:pPr>
      <w:spacing w:after="120"/>
      <w:ind w:left="283"/>
    </w:pPr>
  </w:style>
  <w:style w:type="character" w:customStyle="1" w:styleId="TekstpodstawowywcityZnak">
    <w:name w:val="Tekst podstawowy wcięty Znak"/>
    <w:link w:val="Tekstpodstawowywcity"/>
    <w:uiPriority w:val="99"/>
    <w:semiHidden/>
    <w:rsid w:val="009475A8"/>
    <w:rPr>
      <w:sz w:val="22"/>
      <w:szCs w:val="22"/>
      <w:lang w:eastAsia="en-US"/>
    </w:rPr>
  </w:style>
  <w:style w:type="character" w:customStyle="1" w:styleId="FontStyle79">
    <w:name w:val="Font Style79"/>
    <w:uiPriority w:val="99"/>
    <w:rsid w:val="009E2EF2"/>
    <w:rPr>
      <w:rFonts w:ascii="Franklin Gothic Medium" w:hAnsi="Franklin Gothic Medium" w:cs="Franklin Gothic Medium"/>
      <w:sz w:val="14"/>
      <w:szCs w:val="14"/>
    </w:rPr>
  </w:style>
  <w:style w:type="character" w:customStyle="1" w:styleId="FontStyle83">
    <w:name w:val="Font Style83"/>
    <w:uiPriority w:val="99"/>
    <w:rsid w:val="009E2EF2"/>
    <w:rPr>
      <w:rFonts w:ascii="Franklin Gothic Medium" w:hAnsi="Franklin Gothic Medium" w:cs="Franklin Gothic Medium"/>
      <w:b/>
      <w:bCs/>
      <w:sz w:val="12"/>
      <w:szCs w:val="12"/>
    </w:rPr>
  </w:style>
  <w:style w:type="paragraph" w:customStyle="1" w:styleId="Style26">
    <w:name w:val="Style26"/>
    <w:basedOn w:val="Normalny"/>
    <w:uiPriority w:val="99"/>
    <w:rsid w:val="009E2EF2"/>
    <w:pPr>
      <w:widowControl w:val="0"/>
      <w:autoSpaceDE w:val="0"/>
      <w:autoSpaceDN w:val="0"/>
      <w:adjustRightInd w:val="0"/>
      <w:spacing w:after="0" w:line="187" w:lineRule="exact"/>
      <w:ind w:firstLine="259"/>
    </w:pPr>
    <w:rPr>
      <w:rFonts w:ascii="Cambria" w:eastAsia="MS Mincho" w:hAnsi="Cambria"/>
      <w:sz w:val="24"/>
      <w:szCs w:val="24"/>
      <w:lang w:eastAsia="pl-PL"/>
    </w:rPr>
  </w:style>
  <w:style w:type="paragraph" w:customStyle="1" w:styleId="Style33">
    <w:name w:val="Style33"/>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7">
    <w:name w:val="Style37"/>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paragraph" w:customStyle="1" w:styleId="Style39">
    <w:name w:val="Style39"/>
    <w:basedOn w:val="Normalny"/>
    <w:uiPriority w:val="99"/>
    <w:rsid w:val="009E2EF2"/>
    <w:pPr>
      <w:widowControl w:val="0"/>
      <w:autoSpaceDE w:val="0"/>
      <w:autoSpaceDN w:val="0"/>
      <w:adjustRightInd w:val="0"/>
      <w:spacing w:after="0" w:line="240" w:lineRule="auto"/>
    </w:pPr>
    <w:rPr>
      <w:rFonts w:ascii="Cambria" w:eastAsia="MS Mincho" w:hAnsi="Cambria"/>
      <w:sz w:val="24"/>
      <w:szCs w:val="24"/>
      <w:lang w:eastAsia="pl-PL"/>
    </w:rPr>
  </w:style>
  <w:style w:type="character" w:customStyle="1" w:styleId="FontStyle91">
    <w:name w:val="Font Style91"/>
    <w:uiPriority w:val="99"/>
    <w:rsid w:val="009E2EF2"/>
    <w:rPr>
      <w:rFonts w:ascii="Arial" w:hAnsi="Arial" w:cs="Arial"/>
      <w:b/>
      <w:bCs/>
      <w:sz w:val="14"/>
      <w:szCs w:val="14"/>
    </w:rPr>
  </w:style>
  <w:style w:type="paragraph" w:customStyle="1" w:styleId="Style35">
    <w:name w:val="Style35"/>
    <w:basedOn w:val="Normalny"/>
    <w:uiPriority w:val="99"/>
    <w:rsid w:val="009E2EF2"/>
    <w:pPr>
      <w:widowControl w:val="0"/>
      <w:autoSpaceDE w:val="0"/>
      <w:autoSpaceDN w:val="0"/>
      <w:adjustRightInd w:val="0"/>
      <w:spacing w:after="0" w:line="178" w:lineRule="exact"/>
      <w:ind w:hanging="269"/>
    </w:pPr>
    <w:rPr>
      <w:rFonts w:ascii="Cambria" w:eastAsia="MS Mincho" w:hAnsi="Cambria"/>
      <w:sz w:val="24"/>
      <w:szCs w:val="24"/>
      <w:lang w:eastAsia="pl-PL"/>
    </w:rPr>
  </w:style>
  <w:style w:type="paragraph" w:customStyle="1" w:styleId="Style23">
    <w:name w:val="Style23"/>
    <w:basedOn w:val="Normalny"/>
    <w:uiPriority w:val="99"/>
    <w:rsid w:val="009E2EF2"/>
    <w:pPr>
      <w:widowControl w:val="0"/>
      <w:autoSpaceDE w:val="0"/>
      <w:autoSpaceDN w:val="0"/>
      <w:adjustRightInd w:val="0"/>
      <w:spacing w:after="0" w:line="178" w:lineRule="exact"/>
    </w:pPr>
    <w:rPr>
      <w:rFonts w:ascii="Cambria" w:eastAsia="MS Mincho" w:hAnsi="Cambria"/>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ec.europa.eu/growth/tools-databases/espd/request/ca/procedure"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024AC-3F12-4C78-A509-0AA6ED73C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14</Pages>
  <Words>4572</Words>
  <Characters>27436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Joanna Kraińska</dc:creator>
  <cp:lastModifiedBy>Anna AZ. Zarzycka</cp:lastModifiedBy>
  <cp:revision>2</cp:revision>
  <cp:lastPrinted>2019-04-02T09:18:00Z</cp:lastPrinted>
  <dcterms:created xsi:type="dcterms:W3CDTF">2019-09-25T12:27:00Z</dcterms:created>
  <dcterms:modified xsi:type="dcterms:W3CDTF">2019-09-25T12:27:00Z</dcterms:modified>
</cp:coreProperties>
</file>