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D27354" w:rsidRPr="00D27354">
        <w:rPr>
          <w:rFonts w:ascii="Verdana" w:hAnsi="Verdana"/>
          <w:sz w:val="16"/>
          <w:szCs w:val="16"/>
        </w:rPr>
        <w:t>KC-zp.272-607/19</w:t>
      </w:r>
      <w:r w:rsidR="00497214">
        <w:rPr>
          <w:rFonts w:ascii="Verdana" w:hAnsi="Verdana"/>
          <w:sz w:val="16"/>
          <w:szCs w:val="16"/>
        </w:rPr>
        <w:t xml:space="preserve">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D27354" w:rsidRPr="00D27354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D27354" w:rsidRPr="00D27354">
        <w:rPr>
          <w:rFonts w:ascii="Verdana" w:hAnsi="Verdana"/>
          <w:sz w:val="16"/>
          <w:szCs w:val="16"/>
        </w:rPr>
        <w:t>2019-10-04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D27354" w:rsidRPr="00D27354" w:rsidRDefault="00D2735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27354">
        <w:rPr>
          <w:rFonts w:ascii="Verdana" w:hAnsi="Verdana"/>
          <w:b/>
          <w:sz w:val="20"/>
          <w:szCs w:val="20"/>
        </w:rPr>
        <w:t>Akademia Górniczo - Hutnicza</w:t>
      </w:r>
    </w:p>
    <w:p w:rsidR="00D27354" w:rsidRPr="00D27354" w:rsidRDefault="00D2735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27354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D2735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D27354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</w:t>
      </w:r>
      <w:r w:rsidR="00AB4D2B" w:rsidRPr="003F04AE">
        <w:rPr>
          <w:rFonts w:ascii="Verdana" w:hAnsi="Verdana"/>
          <w:sz w:val="20"/>
          <w:szCs w:val="20"/>
        </w:rPr>
        <w:t xml:space="preserve">postępowania prowadzonego w trybie </w:t>
      </w:r>
      <w:r w:rsidRPr="003F04AE">
        <w:rPr>
          <w:rFonts w:ascii="Verdana" w:hAnsi="Verdana"/>
          <w:sz w:val="20"/>
          <w:szCs w:val="20"/>
        </w:rPr>
        <w:t>przetarg nieograniczony</w:t>
      </w:r>
      <w:r w:rsidR="00B857C9" w:rsidRPr="003F04AE">
        <w:rPr>
          <w:rFonts w:ascii="Verdana" w:hAnsi="Verdana"/>
          <w:sz w:val="20"/>
          <w:szCs w:val="20"/>
        </w:rPr>
        <w:t xml:space="preserve"> </w:t>
      </w:r>
      <w:r w:rsidR="00AB4D2B" w:rsidRPr="003F04AE">
        <w:rPr>
          <w:rFonts w:ascii="Verdana" w:hAnsi="Verdana"/>
          <w:sz w:val="20"/>
          <w:szCs w:val="20"/>
        </w:rPr>
        <w:t xml:space="preserve"> </w:t>
      </w:r>
      <w:r w:rsidR="00E671A8" w:rsidRPr="003F04AE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3F04AE">
        <w:rPr>
          <w:rFonts w:ascii="Verdana" w:hAnsi="Verdana"/>
          <w:sz w:val="20"/>
          <w:szCs w:val="20"/>
        </w:rPr>
        <w:t>Publicznych</w:t>
      </w:r>
      <w:r w:rsidR="00C026BB" w:rsidRPr="003F04AE">
        <w:rPr>
          <w:rFonts w:ascii="Verdana" w:hAnsi="Verdana"/>
          <w:sz w:val="20"/>
          <w:szCs w:val="20"/>
        </w:rPr>
        <w:t xml:space="preserve"> </w:t>
      </w:r>
      <w:r w:rsidR="00E671A8" w:rsidRPr="003F04AE">
        <w:rPr>
          <w:rFonts w:ascii="Verdana" w:hAnsi="Verdana"/>
          <w:sz w:val="20"/>
          <w:szCs w:val="20"/>
        </w:rPr>
        <w:t xml:space="preserve">dnia </w:t>
      </w:r>
      <w:r w:rsidRPr="003F04AE">
        <w:rPr>
          <w:rFonts w:ascii="Verdana" w:hAnsi="Verdana"/>
          <w:sz w:val="20"/>
          <w:szCs w:val="20"/>
        </w:rPr>
        <w:t>10/09/2019</w:t>
      </w:r>
      <w:r w:rsidR="00C026BB" w:rsidRPr="003F04AE">
        <w:rPr>
          <w:rFonts w:ascii="Verdana" w:hAnsi="Verdana"/>
          <w:sz w:val="20"/>
          <w:szCs w:val="20"/>
        </w:rPr>
        <w:t xml:space="preserve"> </w:t>
      </w:r>
      <w:r w:rsidR="00E671A8" w:rsidRPr="003F04AE">
        <w:rPr>
          <w:rFonts w:ascii="Verdana" w:hAnsi="Verdana"/>
          <w:sz w:val="20"/>
          <w:szCs w:val="20"/>
        </w:rPr>
        <w:t xml:space="preserve">z </w:t>
      </w:r>
      <w:r w:rsidR="00C026BB" w:rsidRPr="003F04AE">
        <w:rPr>
          <w:rFonts w:ascii="Verdana" w:hAnsi="Verdana"/>
          <w:sz w:val="20"/>
          <w:szCs w:val="20"/>
        </w:rPr>
        <w:t>numerem</w:t>
      </w:r>
      <w:r w:rsidR="00E671A8" w:rsidRPr="003F04AE">
        <w:rPr>
          <w:rFonts w:ascii="Verdana" w:hAnsi="Verdana"/>
          <w:sz w:val="20"/>
          <w:szCs w:val="20"/>
        </w:rPr>
        <w:t xml:space="preserve"> </w:t>
      </w:r>
      <w:r w:rsidRPr="003F04AE">
        <w:rPr>
          <w:rFonts w:ascii="Verdana" w:hAnsi="Verdana"/>
          <w:sz w:val="20"/>
          <w:szCs w:val="20"/>
        </w:rPr>
        <w:t>595385-N-2019</w:t>
      </w:r>
      <w:r w:rsidR="004E0F63" w:rsidRPr="003F04AE">
        <w:rPr>
          <w:rFonts w:ascii="Verdana" w:hAnsi="Verdana" w:cs="Arial"/>
          <w:sz w:val="20"/>
          <w:szCs w:val="20"/>
        </w:rPr>
        <w:t xml:space="preserve"> </w:t>
      </w:r>
      <w:r w:rsidR="00C026BB" w:rsidRPr="003F04AE">
        <w:rPr>
          <w:rFonts w:ascii="Verdana" w:hAnsi="Verdana"/>
          <w:sz w:val="20"/>
          <w:szCs w:val="20"/>
        </w:rPr>
        <w:t xml:space="preserve">na </w:t>
      </w:r>
      <w:r w:rsidRPr="003F04AE">
        <w:rPr>
          <w:rFonts w:ascii="Verdana" w:hAnsi="Verdana"/>
          <w:b/>
          <w:sz w:val="20"/>
          <w:szCs w:val="20"/>
        </w:rPr>
        <w:t>Remont dachu hali H-A1A2 na terenie AGH w Krakowie - etap II- KC-zp.272-607/19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7354" w:rsidRPr="00504F58" w:rsidTr="00D736C7">
        <w:trPr>
          <w:cantSplit/>
        </w:trPr>
        <w:tc>
          <w:tcPr>
            <w:tcW w:w="9210" w:type="dxa"/>
            <w:shd w:val="clear" w:color="auto" w:fill="auto"/>
          </w:tcPr>
          <w:p w:rsidR="00D27354" w:rsidRPr="00504F58" w:rsidRDefault="00D27354" w:rsidP="00D736C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D2735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D27354" w:rsidRPr="00504F58" w:rsidRDefault="00D27354" w:rsidP="00D736C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D27354" w:rsidRPr="00504F58" w:rsidRDefault="00D27354" w:rsidP="00D736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7354">
              <w:rPr>
                <w:rFonts w:ascii="Verdana" w:hAnsi="Verdana"/>
                <w:b/>
                <w:sz w:val="20"/>
                <w:szCs w:val="20"/>
              </w:rPr>
              <w:t xml:space="preserve">HYDRO DACH PLUS Danuta </w:t>
            </w:r>
            <w:proofErr w:type="spellStart"/>
            <w:r w:rsidRPr="00D27354">
              <w:rPr>
                <w:rFonts w:ascii="Verdana" w:hAnsi="Verdana"/>
                <w:b/>
                <w:sz w:val="20"/>
                <w:szCs w:val="20"/>
              </w:rPr>
              <w:t>Sulżycka</w:t>
            </w:r>
            <w:proofErr w:type="spellEnd"/>
          </w:p>
          <w:p w:rsidR="00D27354" w:rsidRPr="00504F58" w:rsidRDefault="00D27354" w:rsidP="00D736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7354">
              <w:rPr>
                <w:rFonts w:ascii="Verdana" w:hAnsi="Verdana"/>
                <w:b/>
                <w:sz w:val="20"/>
                <w:szCs w:val="20"/>
              </w:rPr>
              <w:t>Bursztynowa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7354">
              <w:rPr>
                <w:rFonts w:ascii="Verdana" w:hAnsi="Verdana"/>
                <w:b/>
                <w:sz w:val="20"/>
                <w:szCs w:val="20"/>
              </w:rPr>
              <w:t>1/48</w:t>
            </w:r>
          </w:p>
          <w:p w:rsidR="00D27354" w:rsidRPr="00504F58" w:rsidRDefault="00D27354" w:rsidP="00D736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7354">
              <w:rPr>
                <w:rFonts w:ascii="Verdana" w:hAnsi="Verdana"/>
                <w:b/>
                <w:sz w:val="20"/>
                <w:szCs w:val="20"/>
              </w:rPr>
              <w:t>31-213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7354">
              <w:rPr>
                <w:rFonts w:ascii="Verdana" w:hAnsi="Verdana"/>
                <w:b/>
                <w:sz w:val="20"/>
                <w:szCs w:val="20"/>
              </w:rPr>
              <w:t>Kraków</w:t>
            </w:r>
          </w:p>
          <w:p w:rsidR="00D27354" w:rsidRPr="00504F58" w:rsidRDefault="00D27354" w:rsidP="00D736C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D27354">
              <w:rPr>
                <w:rFonts w:ascii="Verdana" w:hAnsi="Verdana"/>
                <w:b/>
                <w:sz w:val="20"/>
                <w:szCs w:val="20"/>
              </w:rPr>
              <w:t>399 990.00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B33F5D" w:rsidP="00AB4D2B">
      <w:pPr>
        <w:rPr>
          <w:rFonts w:ascii="Verdana" w:hAnsi="Verdana"/>
          <w:sz w:val="20"/>
          <w:szCs w:val="20"/>
        </w:rPr>
      </w:pPr>
      <w:r w:rsidRPr="003F04AE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3F04AE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760"/>
        <w:gridCol w:w="956"/>
        <w:gridCol w:w="951"/>
        <w:gridCol w:w="951"/>
      </w:tblGrid>
      <w:tr w:rsidR="003F04AE" w:rsidRPr="00504F58" w:rsidTr="003F04AE">
        <w:trPr>
          <w:trHeight w:val="410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bookmarkStart w:id="0" w:name="_GoBack"/>
            <w:bookmarkEnd w:id="0"/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3F04AE" w:rsidRPr="00504F58" w:rsidTr="003F04AE">
        <w:trPr>
          <w:trHeight w:val="765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7354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7354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F04AE" w:rsidRPr="00504F58" w:rsidRDefault="003F04AE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3F04AE" w:rsidRPr="00504F58" w:rsidTr="003F04AE">
        <w:trPr>
          <w:trHeight w:val="8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7354">
              <w:rPr>
                <w:rFonts w:ascii="Verdana" w:hAnsi="Verdana" w:cs="Times New Roman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7354">
              <w:rPr>
                <w:rFonts w:ascii="Verdana" w:hAnsi="Verdana" w:cs="Times New Roman"/>
                <w:bCs/>
              </w:rPr>
              <w:t xml:space="preserve">HYDRO DACH PLUS Danuta </w:t>
            </w:r>
            <w:proofErr w:type="spellStart"/>
            <w:r w:rsidRPr="00D27354">
              <w:rPr>
                <w:rFonts w:ascii="Verdana" w:hAnsi="Verdana" w:cs="Times New Roman"/>
                <w:bCs/>
              </w:rPr>
              <w:t>Sulżycka</w:t>
            </w:r>
            <w:proofErr w:type="spellEnd"/>
          </w:p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7354">
              <w:rPr>
                <w:rFonts w:ascii="Verdana" w:hAnsi="Verdana" w:cs="Times New Roman"/>
                <w:bCs/>
              </w:rPr>
              <w:t>Bursztynowa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D27354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D27354">
              <w:rPr>
                <w:rFonts w:ascii="Verdana" w:hAnsi="Verdana" w:cs="Times New Roman"/>
                <w:bCs/>
              </w:rPr>
              <w:t>/48</w:t>
            </w:r>
          </w:p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D27354">
              <w:rPr>
                <w:rFonts w:ascii="Verdana" w:hAnsi="Verdana" w:cs="Times New Roman"/>
                <w:bCs/>
              </w:rPr>
              <w:t>31-213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D27354">
              <w:rPr>
                <w:rFonts w:ascii="Verdana" w:hAnsi="Verdana" w:cs="Times New Roman"/>
                <w:bCs/>
              </w:rPr>
              <w:t>Kraków</w:t>
            </w:r>
          </w:p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D27354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7354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7354">
              <w:rPr>
                <w:rFonts w:ascii="Verdana" w:hAnsi="Verdana" w:cs="Times New Roman"/>
              </w:rPr>
              <w:t xml:space="preserve">  28,80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F04AE" w:rsidRPr="00504F58" w:rsidRDefault="003F04AE" w:rsidP="00D736C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D27354">
              <w:rPr>
                <w:rFonts w:ascii="Verdana" w:hAnsi="Verdana" w:cs="Times New Roman"/>
              </w:rPr>
              <w:t xml:space="preserve">  88,80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8C12C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55" w:rsidRDefault="008E4455">
      <w:r>
        <w:separator/>
      </w:r>
    </w:p>
  </w:endnote>
  <w:endnote w:type="continuationSeparator" w:id="0">
    <w:p w:rsidR="008E4455" w:rsidRDefault="008E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54" w:rsidRDefault="00D273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54" w:rsidRDefault="00D273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55" w:rsidRDefault="008E4455">
      <w:r>
        <w:separator/>
      </w:r>
    </w:p>
  </w:footnote>
  <w:footnote w:type="continuationSeparator" w:id="0">
    <w:p w:rsidR="008E4455" w:rsidRDefault="008E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54" w:rsidRDefault="00D27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455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3F04AE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8E4455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27354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6C0A6"/>
  <w15:chartTrackingRefBased/>
  <w15:docId w15:val="{F8BD6197-36F6-498C-A7DB-2598446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rsid w:val="00D273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Joanna Ćwiertnia</dc:creator>
  <cp:keywords/>
  <dc:description/>
  <cp:lastModifiedBy>Joanna Ćwiertnia</cp:lastModifiedBy>
  <cp:revision>2</cp:revision>
  <cp:lastPrinted>2019-10-04T08:58:00Z</cp:lastPrinted>
  <dcterms:created xsi:type="dcterms:W3CDTF">2019-10-04T08:58:00Z</dcterms:created>
  <dcterms:modified xsi:type="dcterms:W3CDTF">2019-10-04T08:58:00Z</dcterms:modified>
</cp:coreProperties>
</file>