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37455" w14:textId="77777777" w:rsidR="00BB3955" w:rsidRDefault="00BB3955" w:rsidP="00BB3955">
      <w:pPr>
        <w:rPr>
          <w:b/>
          <w:bCs/>
          <w:sz w:val="22"/>
          <w:szCs w:val="22"/>
        </w:rPr>
      </w:pPr>
      <w:r>
        <w:rPr>
          <w:b/>
          <w:bCs/>
          <w:sz w:val="22"/>
          <w:szCs w:val="22"/>
        </w:rPr>
        <w:t xml:space="preserve">Okręgowy Szpital Kolejowy w Katowicach - </w:t>
      </w:r>
      <w:proofErr w:type="spellStart"/>
      <w:r>
        <w:rPr>
          <w:b/>
          <w:bCs/>
          <w:sz w:val="22"/>
          <w:szCs w:val="22"/>
        </w:rPr>
        <w:t>s.p.z.o.z</w:t>
      </w:r>
      <w:proofErr w:type="spellEnd"/>
      <w:r>
        <w:rPr>
          <w:b/>
          <w:bCs/>
          <w:sz w:val="22"/>
          <w:szCs w:val="22"/>
        </w:rPr>
        <w:t>.</w:t>
      </w:r>
    </w:p>
    <w:p w14:paraId="3D02C92E" w14:textId="77777777" w:rsidR="00BB3955" w:rsidRDefault="00BB3955" w:rsidP="00BB3955">
      <w:pPr>
        <w:rPr>
          <w:b/>
          <w:bCs/>
          <w:sz w:val="22"/>
          <w:szCs w:val="22"/>
        </w:rPr>
      </w:pPr>
      <w:proofErr w:type="spellStart"/>
      <w:r>
        <w:rPr>
          <w:b/>
          <w:bCs/>
          <w:sz w:val="22"/>
          <w:szCs w:val="22"/>
        </w:rPr>
        <w:t>Panewnicka</w:t>
      </w:r>
      <w:proofErr w:type="spellEnd"/>
      <w:r>
        <w:rPr>
          <w:b/>
          <w:bCs/>
          <w:sz w:val="22"/>
          <w:szCs w:val="22"/>
        </w:rPr>
        <w:t xml:space="preserve"> 65</w:t>
      </w:r>
    </w:p>
    <w:p w14:paraId="2EECBD8F" w14:textId="77777777" w:rsidR="00BB3955" w:rsidRDefault="00BB3955" w:rsidP="00BB3955">
      <w:pPr>
        <w:rPr>
          <w:b/>
          <w:bCs/>
          <w:sz w:val="22"/>
          <w:szCs w:val="22"/>
        </w:rPr>
      </w:pPr>
      <w:r>
        <w:rPr>
          <w:b/>
          <w:bCs/>
          <w:sz w:val="22"/>
          <w:szCs w:val="22"/>
        </w:rPr>
        <w:t>40-760 Katowice</w:t>
      </w:r>
    </w:p>
    <w:p w14:paraId="4B30D43D" w14:textId="77777777" w:rsidR="00BB3955" w:rsidRDefault="00BB3955" w:rsidP="00BB3955">
      <w:pPr>
        <w:pStyle w:val="Nagwek"/>
        <w:tabs>
          <w:tab w:val="clear" w:pos="4536"/>
          <w:tab w:val="left" w:pos="3686"/>
          <w:tab w:val="left" w:pos="7371"/>
        </w:tabs>
        <w:rPr>
          <w:sz w:val="22"/>
          <w:szCs w:val="22"/>
        </w:rPr>
      </w:pPr>
    </w:p>
    <w:p w14:paraId="2B4B1854" w14:textId="647A99DE" w:rsidR="00BB3955" w:rsidRDefault="00BB3955" w:rsidP="00BB3955">
      <w:pPr>
        <w:pStyle w:val="Nagwek"/>
        <w:tabs>
          <w:tab w:val="clear" w:pos="4536"/>
        </w:tabs>
        <w:rPr>
          <w:sz w:val="22"/>
          <w:szCs w:val="22"/>
        </w:rPr>
      </w:pPr>
      <w:r>
        <w:rPr>
          <w:b/>
          <w:bCs/>
          <w:sz w:val="22"/>
          <w:szCs w:val="22"/>
        </w:rPr>
        <w:t>Pismo: TZM/</w:t>
      </w:r>
      <w:r w:rsidR="0090775B">
        <w:rPr>
          <w:b/>
          <w:bCs/>
          <w:sz w:val="22"/>
          <w:szCs w:val="22"/>
        </w:rPr>
        <w:t>14</w:t>
      </w:r>
      <w:r>
        <w:rPr>
          <w:b/>
          <w:bCs/>
          <w:sz w:val="22"/>
          <w:szCs w:val="22"/>
        </w:rPr>
        <w:t>/</w:t>
      </w:r>
      <w:r w:rsidR="0090775B">
        <w:rPr>
          <w:b/>
          <w:bCs/>
          <w:sz w:val="22"/>
          <w:szCs w:val="22"/>
        </w:rPr>
        <w:t>Z</w:t>
      </w:r>
      <w:r>
        <w:rPr>
          <w:b/>
          <w:bCs/>
          <w:sz w:val="22"/>
          <w:szCs w:val="22"/>
        </w:rPr>
        <w:t>/2019</w:t>
      </w:r>
      <w:r>
        <w:rPr>
          <w:sz w:val="22"/>
          <w:szCs w:val="22"/>
        </w:rPr>
        <w:tab/>
        <w:t xml:space="preserve"> Katowice</w:t>
      </w:r>
      <w:r w:rsidR="0090775B">
        <w:rPr>
          <w:sz w:val="22"/>
          <w:szCs w:val="22"/>
        </w:rPr>
        <w:t>,</w:t>
      </w:r>
      <w:r>
        <w:rPr>
          <w:sz w:val="22"/>
          <w:szCs w:val="22"/>
        </w:rPr>
        <w:t xml:space="preserve"> dnia: 2019-</w:t>
      </w:r>
      <w:r w:rsidR="0090775B">
        <w:rPr>
          <w:sz w:val="22"/>
          <w:szCs w:val="22"/>
        </w:rPr>
        <w:t>10</w:t>
      </w:r>
      <w:r>
        <w:rPr>
          <w:sz w:val="22"/>
          <w:szCs w:val="22"/>
        </w:rPr>
        <w:t>-</w:t>
      </w:r>
      <w:r w:rsidR="0090775B">
        <w:rPr>
          <w:sz w:val="22"/>
          <w:szCs w:val="22"/>
        </w:rPr>
        <w:t>0</w:t>
      </w:r>
      <w:r w:rsidR="007C6B01">
        <w:rPr>
          <w:sz w:val="22"/>
          <w:szCs w:val="22"/>
        </w:rPr>
        <w:t>3</w:t>
      </w:r>
    </w:p>
    <w:p w14:paraId="7AF12521" w14:textId="77777777" w:rsidR="00BB3955" w:rsidRDefault="00BB3955" w:rsidP="00BB3955">
      <w:pPr>
        <w:pStyle w:val="Nagwek"/>
        <w:tabs>
          <w:tab w:val="left" w:pos="708"/>
        </w:tabs>
        <w:rPr>
          <w:sz w:val="22"/>
          <w:szCs w:val="22"/>
        </w:rPr>
      </w:pPr>
    </w:p>
    <w:p w14:paraId="102A624B" w14:textId="77777777" w:rsidR="00BB3955" w:rsidRDefault="00BB3955" w:rsidP="00BB3955">
      <w:pPr>
        <w:pStyle w:val="Nagwek1"/>
        <w:jc w:val="center"/>
        <w:rPr>
          <w:rFonts w:ascii="Times New Roman" w:hAnsi="Times New Roman"/>
        </w:rPr>
      </w:pPr>
      <w:r>
        <w:rPr>
          <w:rFonts w:ascii="Times New Roman" w:hAnsi="Times New Roman"/>
        </w:rPr>
        <w:t>P O W I A D O M I E N I E</w:t>
      </w:r>
    </w:p>
    <w:p w14:paraId="4509A219" w14:textId="3D23F3A5" w:rsidR="00BB3955" w:rsidRDefault="00BB3955" w:rsidP="00BB3955">
      <w:pPr>
        <w:pStyle w:val="Nagwek1"/>
        <w:spacing w:before="0"/>
        <w:jc w:val="center"/>
        <w:rPr>
          <w:rFonts w:ascii="Times New Roman" w:hAnsi="Times New Roman"/>
        </w:rPr>
      </w:pPr>
      <w:r>
        <w:rPr>
          <w:rFonts w:ascii="Times New Roman" w:hAnsi="Times New Roman"/>
        </w:rPr>
        <w:t xml:space="preserve">o zmianach - </w:t>
      </w:r>
      <w:r w:rsidR="007C6B01">
        <w:rPr>
          <w:rFonts w:ascii="Times New Roman" w:hAnsi="Times New Roman"/>
        </w:rPr>
        <w:t>2</w:t>
      </w:r>
    </w:p>
    <w:p w14:paraId="1D9C8488" w14:textId="77777777" w:rsidR="00BB3955" w:rsidRDefault="00BB3955" w:rsidP="00BB3955">
      <w:pPr>
        <w:spacing w:before="360" w:after="240"/>
        <w:ind w:left="567"/>
        <w:jc w:val="both"/>
        <w:rPr>
          <w:sz w:val="22"/>
          <w:szCs w:val="22"/>
        </w:rPr>
      </w:pPr>
      <w:r>
        <w:rPr>
          <w:i/>
          <w:sz w:val="22"/>
          <w:szCs w:val="22"/>
        </w:rPr>
        <w:t>Szanowni Państwo</w:t>
      </w:r>
      <w:r>
        <w:rPr>
          <w:sz w:val="22"/>
          <w:szCs w:val="22"/>
        </w:rPr>
        <w:t>,</w:t>
      </w:r>
    </w:p>
    <w:p w14:paraId="18951B04" w14:textId="3FF328B6" w:rsidR="00BB3955" w:rsidRDefault="00BB3955" w:rsidP="00BB3955">
      <w:pPr>
        <w:jc w:val="both"/>
        <w:rPr>
          <w:sz w:val="22"/>
          <w:szCs w:val="22"/>
        </w:rPr>
      </w:pPr>
      <w:r>
        <w:rPr>
          <w:sz w:val="22"/>
          <w:szCs w:val="22"/>
        </w:rPr>
        <w:t>Zamawiający</w:t>
      </w:r>
      <w:r w:rsidR="00EC56BA">
        <w:rPr>
          <w:sz w:val="22"/>
          <w:szCs w:val="22"/>
        </w:rPr>
        <w:t xml:space="preserve"> </w:t>
      </w:r>
      <w:r>
        <w:rPr>
          <w:sz w:val="22"/>
          <w:szCs w:val="22"/>
        </w:rPr>
        <w:t xml:space="preserve">w postępowaniu prowadzonym w trybie </w:t>
      </w:r>
      <w:r w:rsidR="00EC56BA">
        <w:rPr>
          <w:b/>
          <w:sz w:val="22"/>
          <w:szCs w:val="22"/>
        </w:rPr>
        <w:t>art. 4 pkt 8 ustawy Prawo zamówień publicznych</w:t>
      </w:r>
      <w:r>
        <w:rPr>
          <w:sz w:val="22"/>
          <w:szCs w:val="22"/>
        </w:rPr>
        <w:t xml:space="preserve">, na </w:t>
      </w:r>
      <w:r w:rsidR="00EC56BA">
        <w:rPr>
          <w:b/>
          <w:sz w:val="22"/>
          <w:szCs w:val="22"/>
        </w:rPr>
        <w:t xml:space="preserve">Obsługę prawną Okręgowego Szpitala Kolejowego w Katowicach – </w:t>
      </w:r>
      <w:proofErr w:type="spellStart"/>
      <w:r w:rsidR="00EC56BA">
        <w:rPr>
          <w:b/>
          <w:sz w:val="22"/>
          <w:szCs w:val="22"/>
        </w:rPr>
        <w:t>s.p.z.o.z</w:t>
      </w:r>
      <w:proofErr w:type="spellEnd"/>
      <w:r w:rsidR="00EC56BA">
        <w:rPr>
          <w:b/>
          <w:sz w:val="22"/>
          <w:szCs w:val="22"/>
        </w:rPr>
        <w:t>.</w:t>
      </w:r>
      <w:r w:rsidR="007C6B01">
        <w:rPr>
          <w:b/>
          <w:sz w:val="22"/>
          <w:szCs w:val="22"/>
        </w:rPr>
        <w:t xml:space="preserve"> - II</w:t>
      </w:r>
      <w:r>
        <w:rPr>
          <w:sz w:val="22"/>
          <w:szCs w:val="22"/>
        </w:rPr>
        <w:t>, dokonuje następujących zmian zapisów w</w:t>
      </w:r>
      <w:r w:rsidR="002746E3">
        <w:rPr>
          <w:sz w:val="22"/>
          <w:szCs w:val="22"/>
        </w:rPr>
        <w:t> </w:t>
      </w:r>
      <w:r w:rsidR="00EC56BA">
        <w:rPr>
          <w:sz w:val="22"/>
          <w:szCs w:val="22"/>
        </w:rPr>
        <w:t>Regulaminie Konkursu</w:t>
      </w:r>
      <w:r>
        <w:rPr>
          <w:sz w:val="22"/>
          <w:szCs w:val="22"/>
        </w:rPr>
        <w:t>:</w:t>
      </w:r>
    </w:p>
    <w:p w14:paraId="2B3A387A" w14:textId="77777777" w:rsidR="00BB3955" w:rsidRDefault="00BB3955" w:rsidP="00BB3955">
      <w:pPr>
        <w:jc w:val="both"/>
        <w:rPr>
          <w:sz w:val="24"/>
          <w:szCs w:val="22"/>
        </w:rPr>
      </w:pPr>
    </w:p>
    <w:p w14:paraId="739579DB" w14:textId="77777777" w:rsidR="00BB3955" w:rsidRDefault="00BB3955" w:rsidP="00BB3955">
      <w:pPr>
        <w:widowControl w:val="0"/>
        <w:numPr>
          <w:ilvl w:val="0"/>
          <w:numId w:val="1"/>
        </w:numPr>
        <w:suppressAutoHyphens/>
        <w:spacing w:line="360" w:lineRule="auto"/>
        <w:ind w:left="284" w:hanging="284"/>
        <w:rPr>
          <w:rFonts w:eastAsia="SimSun"/>
          <w:b/>
          <w:bCs/>
          <w:kern w:val="2"/>
          <w:sz w:val="22"/>
          <w:szCs w:val="22"/>
          <w:lang w:eastAsia="hi-IN"/>
        </w:rPr>
      </w:pPr>
      <w:r>
        <w:rPr>
          <w:b/>
          <w:bCs/>
          <w:sz w:val="22"/>
          <w:szCs w:val="22"/>
        </w:rPr>
        <w:t xml:space="preserve">Zamawiający modyfikuje </w:t>
      </w:r>
      <w:r w:rsidR="0090775B">
        <w:rPr>
          <w:b/>
          <w:bCs/>
          <w:sz w:val="22"/>
          <w:szCs w:val="22"/>
        </w:rPr>
        <w:t xml:space="preserve">§ 8 </w:t>
      </w:r>
      <w:r>
        <w:rPr>
          <w:b/>
          <w:bCs/>
          <w:sz w:val="22"/>
          <w:szCs w:val="22"/>
        </w:rPr>
        <w:t xml:space="preserve">pkt </w:t>
      </w:r>
      <w:r w:rsidR="0090775B">
        <w:rPr>
          <w:b/>
          <w:bCs/>
          <w:sz w:val="22"/>
          <w:szCs w:val="22"/>
        </w:rPr>
        <w:t>5</w:t>
      </w:r>
      <w:r>
        <w:rPr>
          <w:b/>
          <w:bCs/>
          <w:sz w:val="22"/>
          <w:szCs w:val="22"/>
        </w:rPr>
        <w:t xml:space="preserve"> </w:t>
      </w:r>
      <w:r w:rsidR="0090775B">
        <w:rPr>
          <w:b/>
          <w:bCs/>
          <w:sz w:val="22"/>
          <w:szCs w:val="22"/>
        </w:rPr>
        <w:t>Regulaminu Konkursu</w:t>
      </w:r>
      <w:r>
        <w:rPr>
          <w:b/>
          <w:bCs/>
          <w:sz w:val="22"/>
          <w:szCs w:val="22"/>
        </w:rPr>
        <w:t>:</w:t>
      </w:r>
    </w:p>
    <w:p w14:paraId="4870C915" w14:textId="77777777" w:rsidR="00BB3955" w:rsidRDefault="00BB3955" w:rsidP="00BB3955">
      <w:pPr>
        <w:widowControl w:val="0"/>
        <w:suppressAutoHyphens/>
        <w:rPr>
          <w:b/>
          <w:bCs/>
          <w:sz w:val="22"/>
          <w:szCs w:val="22"/>
        </w:rPr>
      </w:pPr>
      <w:r>
        <w:rPr>
          <w:b/>
          <w:bCs/>
          <w:sz w:val="22"/>
          <w:szCs w:val="22"/>
        </w:rPr>
        <w:t>z</w:t>
      </w:r>
    </w:p>
    <w:p w14:paraId="11577292" w14:textId="77777777" w:rsidR="007C6B01" w:rsidRPr="0090775B" w:rsidRDefault="007C6B01" w:rsidP="007C6B01">
      <w:pPr>
        <w:pStyle w:val="Akapitzlist"/>
        <w:numPr>
          <w:ilvl w:val="0"/>
          <w:numId w:val="4"/>
        </w:numPr>
        <w:tabs>
          <w:tab w:val="num" w:pos="284"/>
        </w:tabs>
        <w:spacing w:after="200"/>
        <w:ind w:left="284" w:hanging="284"/>
        <w:contextualSpacing/>
        <w:jc w:val="both"/>
        <w:rPr>
          <w:b/>
          <w:bCs/>
          <w:i/>
          <w:color w:val="000000"/>
          <w:sz w:val="24"/>
          <w:szCs w:val="24"/>
        </w:rPr>
      </w:pPr>
      <w:r w:rsidRPr="0090775B">
        <w:rPr>
          <w:sz w:val="22"/>
          <w:szCs w:val="22"/>
        </w:rPr>
        <w:t xml:space="preserve">W celu potwierdzenia posiadania minimalnego doświadczenia wymaganego przez Zamawiającego należy przedstawić </w:t>
      </w:r>
      <w:r>
        <w:rPr>
          <w:sz w:val="22"/>
          <w:szCs w:val="22"/>
        </w:rPr>
        <w:t xml:space="preserve">w </w:t>
      </w:r>
      <w:r w:rsidRPr="0090775B">
        <w:rPr>
          <w:sz w:val="22"/>
          <w:szCs w:val="22"/>
        </w:rPr>
        <w:t>wykaz</w:t>
      </w:r>
      <w:r>
        <w:rPr>
          <w:sz w:val="22"/>
          <w:szCs w:val="22"/>
        </w:rPr>
        <w:t>ie</w:t>
      </w:r>
      <w:r w:rsidRPr="0090775B">
        <w:rPr>
          <w:sz w:val="22"/>
          <w:szCs w:val="22"/>
        </w:rPr>
        <w:t xml:space="preserve"> podmiot lub podmiot</w:t>
      </w:r>
      <w:r>
        <w:rPr>
          <w:sz w:val="22"/>
          <w:szCs w:val="22"/>
        </w:rPr>
        <w:t>y</w:t>
      </w:r>
      <w:r w:rsidRPr="0090775B">
        <w:rPr>
          <w:sz w:val="22"/>
          <w:szCs w:val="22"/>
        </w:rPr>
        <w:t xml:space="preserve"> na rzecz których Oferent świadczył usługi prawne (</w:t>
      </w:r>
      <w:r w:rsidRPr="0090775B">
        <w:rPr>
          <w:i/>
          <w:iCs/>
          <w:sz w:val="22"/>
          <w:szCs w:val="22"/>
        </w:rPr>
        <w:t>Załącznik nr 6 do Regulaminu Konkursu</w:t>
      </w:r>
      <w:r w:rsidRPr="0090775B">
        <w:rPr>
          <w:sz w:val="22"/>
          <w:szCs w:val="22"/>
        </w:rPr>
        <w:t xml:space="preserve">) wykonane lub wykonywane w okresie ostatnich 2 lat przed upływem terminu składania ofert, a jeżeli okres prowadzenia działalności jest krótszy – w tym okresie.  </w:t>
      </w:r>
    </w:p>
    <w:p w14:paraId="62D30CA4" w14:textId="77777777" w:rsidR="007C6B01" w:rsidRPr="00127383" w:rsidRDefault="007C6B01" w:rsidP="007C6B01">
      <w:pPr>
        <w:pStyle w:val="Akapitzlist"/>
        <w:suppressAutoHyphens w:val="0"/>
        <w:spacing w:after="200"/>
        <w:ind w:left="284"/>
        <w:contextualSpacing/>
        <w:jc w:val="both"/>
        <w:rPr>
          <w:b/>
          <w:bCs/>
          <w:i/>
          <w:color w:val="000000"/>
          <w:sz w:val="24"/>
          <w:szCs w:val="24"/>
        </w:rPr>
      </w:pPr>
      <w:r w:rsidRPr="00127383">
        <w:rPr>
          <w:sz w:val="22"/>
          <w:szCs w:val="22"/>
        </w:rPr>
        <w:t xml:space="preserve">W w/w wykazie należy podać datę wykonania usługi oraz podmioty, na rzecz których usługi zostały wykonane. Zamawiający wymaga załączenia dowodów określających czy te usługi zostały wykonane lub są wykonywane należycie, przy czym dowodami, o których mowa, są referencje bądź inne dokumenty wystawione przez podmiot, na rzecz którego usługi były wykonywane. </w:t>
      </w:r>
      <w:r w:rsidRPr="00127383">
        <w:rPr>
          <w:i/>
          <w:iCs/>
          <w:sz w:val="22"/>
          <w:szCs w:val="22"/>
        </w:rPr>
        <w:t>Podlega ocenie</w:t>
      </w:r>
      <w:r w:rsidRPr="00127383">
        <w:rPr>
          <w:sz w:val="22"/>
          <w:szCs w:val="22"/>
        </w:rPr>
        <w:t xml:space="preserve">. </w:t>
      </w:r>
      <w:r w:rsidRPr="00127383">
        <w:rPr>
          <w:bCs/>
          <w:i/>
          <w:color w:val="000000"/>
          <w:sz w:val="24"/>
          <w:szCs w:val="24"/>
        </w:rPr>
        <w:t xml:space="preserve">Okres posiadanego doświadczenia należy wpisać </w:t>
      </w:r>
      <w:r w:rsidRPr="00127383">
        <w:rPr>
          <w:b/>
          <w:bCs/>
          <w:i/>
          <w:color w:val="000000"/>
          <w:sz w:val="24"/>
          <w:szCs w:val="24"/>
        </w:rPr>
        <w:t>do Załącznika nr 2 do Regulaminu Konkursu – Formularz ofertowo-cenowy (pkt 2).</w:t>
      </w:r>
    </w:p>
    <w:p w14:paraId="152CFF7B" w14:textId="77777777" w:rsidR="00BB3955" w:rsidRDefault="00BB3955" w:rsidP="00BB3955">
      <w:pPr>
        <w:widowControl w:val="0"/>
        <w:suppressAutoHyphens/>
        <w:jc w:val="both"/>
        <w:rPr>
          <w:b/>
          <w:bCs/>
          <w:sz w:val="22"/>
          <w:szCs w:val="22"/>
        </w:rPr>
      </w:pPr>
    </w:p>
    <w:p w14:paraId="7A51BDD0" w14:textId="77777777" w:rsidR="00BB3955" w:rsidRDefault="00BB3955" w:rsidP="00BB3955">
      <w:pPr>
        <w:widowControl w:val="0"/>
        <w:suppressAutoHyphens/>
        <w:jc w:val="both"/>
        <w:rPr>
          <w:b/>
          <w:bCs/>
          <w:sz w:val="22"/>
          <w:szCs w:val="22"/>
        </w:rPr>
      </w:pPr>
      <w:r>
        <w:rPr>
          <w:b/>
          <w:bCs/>
          <w:sz w:val="22"/>
          <w:szCs w:val="22"/>
        </w:rPr>
        <w:t>na</w:t>
      </w:r>
    </w:p>
    <w:p w14:paraId="3C10CB2B" w14:textId="7379B844" w:rsidR="005E1F27" w:rsidRPr="005E1F27" w:rsidRDefault="005E1F27" w:rsidP="005E1F27">
      <w:pPr>
        <w:pStyle w:val="Akapitzlist"/>
        <w:numPr>
          <w:ilvl w:val="0"/>
          <w:numId w:val="5"/>
        </w:numPr>
        <w:tabs>
          <w:tab w:val="num" w:pos="284"/>
        </w:tabs>
        <w:spacing w:after="200"/>
        <w:ind w:left="284" w:hanging="284"/>
        <w:contextualSpacing/>
        <w:jc w:val="both"/>
        <w:rPr>
          <w:b/>
          <w:bCs/>
          <w:i/>
          <w:color w:val="000000"/>
          <w:sz w:val="24"/>
          <w:szCs w:val="24"/>
        </w:rPr>
      </w:pPr>
      <w:r w:rsidRPr="005E1F27">
        <w:rPr>
          <w:sz w:val="22"/>
          <w:szCs w:val="22"/>
        </w:rPr>
        <w:t>W celu potwierdzenia posiadania minimalnego doświadczenia wymaganego przez Zamawiającego należy przedstawić w wykazie podmiot lub podmioty na rzecz których Oferent świadczył usługi prawne (</w:t>
      </w:r>
      <w:r w:rsidRPr="005E1F27">
        <w:rPr>
          <w:i/>
          <w:iCs/>
          <w:sz w:val="22"/>
          <w:szCs w:val="22"/>
        </w:rPr>
        <w:t>Załącznik nr 6 do Regulaminu Konkursu</w:t>
      </w:r>
      <w:r w:rsidRPr="005E1F27">
        <w:rPr>
          <w:sz w:val="22"/>
          <w:szCs w:val="22"/>
        </w:rPr>
        <w:t xml:space="preserve">). </w:t>
      </w:r>
    </w:p>
    <w:p w14:paraId="6B4F15EC" w14:textId="77777777" w:rsidR="005E1F27" w:rsidRPr="003201BF" w:rsidRDefault="005E1F27" w:rsidP="005E1F27">
      <w:pPr>
        <w:pStyle w:val="Akapitzlist"/>
        <w:suppressAutoHyphens w:val="0"/>
        <w:spacing w:after="200"/>
        <w:ind w:left="284"/>
        <w:contextualSpacing/>
        <w:jc w:val="both"/>
        <w:rPr>
          <w:b/>
          <w:bCs/>
          <w:i/>
          <w:color w:val="000000"/>
          <w:sz w:val="24"/>
          <w:szCs w:val="24"/>
        </w:rPr>
      </w:pPr>
      <w:r w:rsidRPr="003201BF">
        <w:rPr>
          <w:sz w:val="22"/>
          <w:szCs w:val="22"/>
        </w:rPr>
        <w:t xml:space="preserve">W w/w wykazie należy </w:t>
      </w:r>
      <w:bookmarkStart w:id="0" w:name="_GoBack"/>
      <w:r w:rsidRPr="005E1F27">
        <w:rPr>
          <w:sz w:val="22"/>
          <w:szCs w:val="22"/>
        </w:rPr>
        <w:t xml:space="preserve">podać datę wykonania usługi </w:t>
      </w:r>
      <w:bookmarkEnd w:id="0"/>
      <w:r w:rsidRPr="003201BF">
        <w:rPr>
          <w:sz w:val="22"/>
          <w:szCs w:val="22"/>
        </w:rPr>
        <w:t xml:space="preserve">oraz </w:t>
      </w:r>
      <w:r>
        <w:rPr>
          <w:sz w:val="22"/>
          <w:szCs w:val="22"/>
        </w:rPr>
        <w:t>podmiot/</w:t>
      </w:r>
      <w:r w:rsidRPr="003201BF">
        <w:rPr>
          <w:sz w:val="22"/>
          <w:szCs w:val="22"/>
        </w:rPr>
        <w:t xml:space="preserve">podmioty, na rzecz których usługi zostały wykonane. Zamawiający wymaga załączenia dowodów określających czy te usługi zostały wykonane należycie, przy czym dowodami, o których mowa, są referencje bądź inne dokumenty wystawione przez podmiot, na rzecz którego usługi były wykonywane. </w:t>
      </w:r>
      <w:r w:rsidRPr="003201BF">
        <w:rPr>
          <w:i/>
          <w:iCs/>
          <w:sz w:val="22"/>
          <w:szCs w:val="22"/>
        </w:rPr>
        <w:t>Podlega ocenie</w:t>
      </w:r>
      <w:r w:rsidRPr="003201BF">
        <w:rPr>
          <w:sz w:val="22"/>
          <w:szCs w:val="22"/>
        </w:rPr>
        <w:t xml:space="preserve">. </w:t>
      </w:r>
      <w:r w:rsidRPr="003201BF">
        <w:rPr>
          <w:bCs/>
          <w:i/>
          <w:color w:val="000000"/>
          <w:sz w:val="24"/>
          <w:szCs w:val="24"/>
        </w:rPr>
        <w:t xml:space="preserve">Okres posiadanego doświadczenia należy wpisać </w:t>
      </w:r>
      <w:r w:rsidRPr="003201BF">
        <w:rPr>
          <w:b/>
          <w:bCs/>
          <w:i/>
          <w:color w:val="000000"/>
          <w:sz w:val="24"/>
          <w:szCs w:val="24"/>
        </w:rPr>
        <w:t>do Załącznika nr 2 do Regulaminu Konkursu – Formularz ofertowo-cenowy (pkt 2).</w:t>
      </w:r>
    </w:p>
    <w:p w14:paraId="45626988" w14:textId="77777777" w:rsidR="00BB3955" w:rsidRDefault="00BB3955" w:rsidP="00BB3955">
      <w:pPr>
        <w:tabs>
          <w:tab w:val="num" w:pos="142"/>
        </w:tabs>
        <w:ind w:left="142"/>
        <w:jc w:val="both"/>
        <w:outlineLvl w:val="1"/>
        <w:rPr>
          <w:b/>
          <w:bCs/>
          <w:sz w:val="22"/>
          <w:szCs w:val="22"/>
        </w:rPr>
      </w:pPr>
      <w:r>
        <w:rPr>
          <w:bCs/>
          <w:iCs/>
          <w:color w:val="000000"/>
          <w:sz w:val="22"/>
          <w:szCs w:val="22"/>
          <w:lang w:eastAsia="x-none"/>
        </w:rPr>
        <w:t xml:space="preserve"> </w:t>
      </w:r>
    </w:p>
    <w:p w14:paraId="6B775228" w14:textId="77777777" w:rsidR="00BB3955" w:rsidRDefault="00BB3955" w:rsidP="00BB3955">
      <w:pPr>
        <w:pStyle w:val="Nagwek"/>
        <w:tabs>
          <w:tab w:val="clear" w:pos="4536"/>
        </w:tabs>
        <w:ind w:left="284"/>
        <w:jc w:val="center"/>
        <w:rPr>
          <w:i/>
          <w:sz w:val="22"/>
          <w:szCs w:val="22"/>
        </w:rPr>
      </w:pPr>
    </w:p>
    <w:p w14:paraId="5B97BADF" w14:textId="77777777" w:rsidR="00BB3955" w:rsidRDefault="00BB3955" w:rsidP="00BB3955">
      <w:pPr>
        <w:pStyle w:val="Nagwek"/>
        <w:tabs>
          <w:tab w:val="clear" w:pos="4536"/>
        </w:tabs>
        <w:ind w:left="284"/>
        <w:jc w:val="right"/>
        <w:rPr>
          <w:i/>
          <w:sz w:val="22"/>
          <w:szCs w:val="22"/>
        </w:rPr>
      </w:pPr>
      <w:r>
        <w:rPr>
          <w:i/>
          <w:sz w:val="22"/>
          <w:szCs w:val="22"/>
        </w:rPr>
        <w:t>Zamawiający</w:t>
      </w:r>
    </w:p>
    <w:p w14:paraId="66E8DE0B" w14:textId="77777777" w:rsidR="00BB3955" w:rsidRDefault="00BB3955" w:rsidP="00BB3955">
      <w:pPr>
        <w:pStyle w:val="Nagwek"/>
        <w:tabs>
          <w:tab w:val="clear" w:pos="4536"/>
        </w:tabs>
        <w:ind w:left="284"/>
        <w:jc w:val="right"/>
        <w:rPr>
          <w:i/>
          <w:sz w:val="22"/>
          <w:szCs w:val="22"/>
        </w:rPr>
      </w:pPr>
    </w:p>
    <w:p w14:paraId="0E9B2E75" w14:textId="77777777" w:rsidR="00BB3955" w:rsidRDefault="00BB3955" w:rsidP="00BB3955">
      <w:pPr>
        <w:pStyle w:val="Nagwek"/>
        <w:tabs>
          <w:tab w:val="clear" w:pos="4536"/>
        </w:tabs>
        <w:ind w:left="284"/>
        <w:jc w:val="right"/>
        <w:rPr>
          <w:i/>
          <w:sz w:val="22"/>
          <w:szCs w:val="22"/>
        </w:rPr>
      </w:pPr>
      <w:r>
        <w:rPr>
          <w:i/>
          <w:sz w:val="22"/>
          <w:szCs w:val="22"/>
        </w:rPr>
        <w:t>p.o. Dyrektor</w:t>
      </w:r>
    </w:p>
    <w:p w14:paraId="7251E58A" w14:textId="77777777" w:rsidR="00BB3955" w:rsidRPr="003977DF" w:rsidRDefault="00BB3955" w:rsidP="00BB3955">
      <w:pPr>
        <w:pStyle w:val="Nagwek"/>
        <w:tabs>
          <w:tab w:val="clear" w:pos="4536"/>
        </w:tabs>
        <w:ind w:left="284"/>
        <w:jc w:val="right"/>
        <w:rPr>
          <w:i/>
          <w:sz w:val="22"/>
          <w:szCs w:val="22"/>
        </w:rPr>
      </w:pPr>
      <w:r>
        <w:rPr>
          <w:i/>
          <w:sz w:val="22"/>
          <w:szCs w:val="22"/>
        </w:rPr>
        <w:t>lek. med. Janusz Orman</w:t>
      </w:r>
    </w:p>
    <w:p w14:paraId="4ADFD153" w14:textId="77777777" w:rsidR="00EF1037" w:rsidRPr="000B53BA" w:rsidRDefault="00EF1037" w:rsidP="000B53BA"/>
    <w:sectPr w:rsidR="00EF1037" w:rsidRPr="000B53BA">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2001E" w14:textId="77777777" w:rsidR="001154CD" w:rsidRDefault="001154CD">
      <w:r>
        <w:separator/>
      </w:r>
    </w:p>
  </w:endnote>
  <w:endnote w:type="continuationSeparator" w:id="0">
    <w:p w14:paraId="30C5B8D7" w14:textId="77777777" w:rsidR="001154CD" w:rsidRDefault="00115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804D4" w14:textId="77777777" w:rsidR="00EF1037" w:rsidRDefault="00EF103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32E47E7" w14:textId="77777777" w:rsidR="00EF1037" w:rsidRDefault="00EF103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1C448" w14:textId="77777777" w:rsidR="00EF1037" w:rsidRDefault="00ED25CB">
    <w:pPr>
      <w:pStyle w:val="Stopka"/>
      <w:tabs>
        <w:tab w:val="clear" w:pos="4536"/>
      </w:tabs>
      <w:jc w:val="center"/>
    </w:pPr>
    <w:r>
      <w:rPr>
        <w:noProof/>
      </w:rPr>
      <mc:AlternateContent>
        <mc:Choice Requires="wps">
          <w:drawing>
            <wp:anchor distT="0" distB="0" distL="114300" distR="114300" simplePos="0" relativeHeight="251657728" behindDoc="0" locked="0" layoutInCell="1" allowOverlap="1" wp14:anchorId="576DC748" wp14:editId="29830AB8">
              <wp:simplePos x="0" y="0"/>
              <wp:positionH relativeFrom="column">
                <wp:posOffset>-48895</wp:posOffset>
              </wp:positionH>
              <wp:positionV relativeFrom="paragraph">
                <wp:posOffset>95885</wp:posOffset>
              </wp:positionV>
              <wp:extent cx="58293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BAEF5"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7.55pt" to="455.1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"/>
          </w:pict>
        </mc:Fallback>
      </mc:AlternateContent>
    </w:r>
  </w:p>
  <w:p w14:paraId="00A3EB55" w14:textId="77777777" w:rsidR="00EF1037" w:rsidRDefault="00EF1037">
    <w:pPr>
      <w:pStyle w:val="Stopka"/>
      <w:tabs>
        <w:tab w:val="clear" w:pos="4536"/>
      </w:tabs>
      <w:jc w:val="center"/>
      <w:rPr>
        <w:rFonts w:ascii="Arial" w:hAnsi="Arial" w:cs="Arial"/>
        <w:sz w:val="18"/>
        <w:szCs w:val="18"/>
      </w:rPr>
    </w:pPr>
    <w:r>
      <w:rPr>
        <w:rFonts w:ascii="Arial" w:hAnsi="Arial" w:cs="Arial"/>
        <w:sz w:val="18"/>
        <w:szCs w:val="18"/>
      </w:rPr>
      <w:t>Sys</w:t>
    </w:r>
    <w:r w:rsidR="006D4AE5">
      <w:rPr>
        <w:rFonts w:ascii="Arial" w:hAnsi="Arial" w:cs="Arial"/>
        <w:sz w:val="18"/>
        <w:szCs w:val="18"/>
      </w:rPr>
      <w:t xml:space="preserve">tem </w:t>
    </w:r>
    <w:proofErr w:type="spellStart"/>
    <w:r w:rsidR="006D4AE5">
      <w:rPr>
        <w:rFonts w:ascii="Arial" w:hAnsi="Arial" w:cs="Arial"/>
        <w:sz w:val="18"/>
        <w:szCs w:val="18"/>
      </w:rPr>
      <w:t>ProPublico</w:t>
    </w:r>
    <w:proofErr w:type="spellEnd"/>
    <w:r w:rsidR="006D4AE5">
      <w:rPr>
        <w:rFonts w:ascii="Arial" w:hAnsi="Arial" w:cs="Arial"/>
        <w:sz w:val="18"/>
        <w:szCs w:val="18"/>
      </w:rPr>
      <w:t xml:space="preserve"> © </w:t>
    </w:r>
    <w:proofErr w:type="spellStart"/>
    <w:r w:rsidR="006D4AE5">
      <w:rPr>
        <w:rFonts w:ascii="Arial" w:hAnsi="Arial" w:cs="Arial"/>
        <w:sz w:val="18"/>
        <w:szCs w:val="18"/>
      </w:rPr>
      <w:t>Datacomp</w:t>
    </w:r>
    <w:proofErr w:type="spellEnd"/>
    <w:r w:rsidR="006D4AE5">
      <w:rPr>
        <w:rFonts w:ascii="Arial" w:hAnsi="Arial" w:cs="Arial"/>
        <w:sz w:val="18"/>
        <w:szCs w:val="18"/>
      </w:rPr>
      <w:tab/>
    </w:r>
    <w:r>
      <w:rPr>
        <w:rFonts w:ascii="Arial" w:hAnsi="Arial" w:cs="Arial"/>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DD86F" w14:textId="77777777" w:rsidR="00EF1037" w:rsidRDefault="00EF1037">
    <w:pPr>
      <w:pStyle w:val="Stopka"/>
      <w:pBdr>
        <w:bottom w:val="single" w:sz="6" w:space="0" w:color="auto"/>
      </w:pBdr>
      <w:tabs>
        <w:tab w:val="clear" w:pos="4536"/>
        <w:tab w:val="left" w:pos="6237"/>
      </w:tabs>
    </w:pPr>
  </w:p>
  <w:p w14:paraId="72E4F386" w14:textId="77777777" w:rsidR="00EF1037" w:rsidRDefault="00EF1037">
    <w:pPr>
      <w:pStyle w:val="Stopka"/>
      <w:framePr w:wrap="around" w:vAnchor="text" w:hAnchor="page" w:x="10225" w:y="172"/>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 MERGEFORMAT </w:instrText>
    </w:r>
    <w:r>
      <w:rPr>
        <w:rStyle w:val="Numerstrony"/>
      </w:rPr>
      <w:fldChar w:fldCharType="separate"/>
    </w:r>
    <w:r w:rsidR="00057D02">
      <w:rPr>
        <w:rStyle w:val="Numerstrony"/>
        <w:noProof/>
      </w:rPr>
      <w:t>1</w:t>
    </w:r>
    <w:r>
      <w:rPr>
        <w:rStyle w:val="Numerstrony"/>
      </w:rPr>
      <w:fldChar w:fldCharType="end"/>
    </w:r>
  </w:p>
  <w:p w14:paraId="545F5207" w14:textId="77777777" w:rsidR="00EF1037" w:rsidRDefault="00EF1037">
    <w:pPr>
      <w:pStyle w:val="Stopka"/>
      <w:tabs>
        <w:tab w:val="clear" w:pos="4536"/>
        <w:tab w:val="left" w:pos="6237"/>
      </w:tabs>
    </w:pPr>
  </w:p>
  <w:p w14:paraId="67DABFD1" w14:textId="77777777" w:rsidR="00EF1037" w:rsidRDefault="00EF1037">
    <w:pPr>
      <w:pStyle w:val="Stopka"/>
    </w:pPr>
    <w:r>
      <w:t>System PRZETARG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E301A" w14:textId="77777777" w:rsidR="001154CD" w:rsidRDefault="001154CD">
      <w:r>
        <w:separator/>
      </w:r>
    </w:p>
  </w:footnote>
  <w:footnote w:type="continuationSeparator" w:id="0">
    <w:p w14:paraId="662B325C" w14:textId="77777777" w:rsidR="001154CD" w:rsidRDefault="00115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D14C4" w14:textId="77777777" w:rsidR="00DF3C9F" w:rsidRDefault="00DF3C9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6F674" w14:textId="77777777" w:rsidR="00DF3C9F" w:rsidRDefault="00DF3C9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AFEC1" w14:textId="77777777" w:rsidR="00DF3C9F" w:rsidRDefault="00DF3C9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1911"/>
    <w:multiLevelType w:val="hybridMultilevel"/>
    <w:tmpl w:val="7576B1C8"/>
    <w:lvl w:ilvl="0" w:tplc="EEFE361E">
      <w:start w:val="1"/>
      <w:numFmt w:val="decimal"/>
      <w:lvlText w:val="%1."/>
      <w:lvlJc w:val="left"/>
      <w:pPr>
        <w:tabs>
          <w:tab w:val="num" w:pos="720"/>
        </w:tabs>
        <w:ind w:left="720" w:hanging="360"/>
      </w:pPr>
      <w:rPr>
        <w:b w:val="0"/>
        <w:i w:val="0"/>
      </w:rPr>
    </w:lvl>
    <w:lvl w:ilvl="1" w:tplc="04150017">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0B421398"/>
    <w:multiLevelType w:val="hybridMultilevel"/>
    <w:tmpl w:val="3CE6BEA4"/>
    <w:lvl w:ilvl="0" w:tplc="3002121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F9E326D"/>
    <w:multiLevelType w:val="hybridMultilevel"/>
    <w:tmpl w:val="FAA8B1C8"/>
    <w:lvl w:ilvl="0" w:tplc="33ACA1C2">
      <w:start w:val="5"/>
      <w:numFmt w:val="decimal"/>
      <w:lvlText w:val="%1."/>
      <w:lvlJc w:val="left"/>
      <w:pPr>
        <w:ind w:left="720" w:hanging="360"/>
      </w:pPr>
      <w:rPr>
        <w:rFonts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EAE0AFE"/>
    <w:multiLevelType w:val="hybridMultilevel"/>
    <w:tmpl w:val="00D8D2A0"/>
    <w:lvl w:ilvl="0" w:tplc="F9641AA2">
      <w:start w:val="5"/>
      <w:numFmt w:val="decimal"/>
      <w:lvlText w:val="%1."/>
      <w:lvlJc w:val="left"/>
      <w:pPr>
        <w:ind w:left="720" w:hanging="360"/>
      </w:pPr>
      <w:rPr>
        <w:rFonts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D946726"/>
    <w:multiLevelType w:val="hybridMultilevel"/>
    <w:tmpl w:val="87A2E062"/>
    <w:lvl w:ilvl="0" w:tplc="489AD1F6">
      <w:start w:val="5"/>
      <w:numFmt w:val="decimal"/>
      <w:lvlText w:val="%1."/>
      <w:lvlJc w:val="left"/>
      <w:pPr>
        <w:ind w:left="720" w:hanging="360"/>
      </w:pPr>
      <w:rPr>
        <w:rFonts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5F1"/>
    <w:rsid w:val="00057D02"/>
    <w:rsid w:val="000613E0"/>
    <w:rsid w:val="000B53BA"/>
    <w:rsid w:val="001154CD"/>
    <w:rsid w:val="001A0F11"/>
    <w:rsid w:val="001A571A"/>
    <w:rsid w:val="001B6B3B"/>
    <w:rsid w:val="002746E3"/>
    <w:rsid w:val="002B1C74"/>
    <w:rsid w:val="00384EFD"/>
    <w:rsid w:val="003D0C7C"/>
    <w:rsid w:val="004222DA"/>
    <w:rsid w:val="00460DC4"/>
    <w:rsid w:val="00464B88"/>
    <w:rsid w:val="005079A4"/>
    <w:rsid w:val="0055546F"/>
    <w:rsid w:val="00564349"/>
    <w:rsid w:val="005E1F27"/>
    <w:rsid w:val="006D4AE5"/>
    <w:rsid w:val="00713BC9"/>
    <w:rsid w:val="007C6B01"/>
    <w:rsid w:val="00854803"/>
    <w:rsid w:val="0087224A"/>
    <w:rsid w:val="0089071B"/>
    <w:rsid w:val="0090775B"/>
    <w:rsid w:val="009149C3"/>
    <w:rsid w:val="00953AA1"/>
    <w:rsid w:val="0095641D"/>
    <w:rsid w:val="009D169F"/>
    <w:rsid w:val="00A725F1"/>
    <w:rsid w:val="00B361A9"/>
    <w:rsid w:val="00BB3955"/>
    <w:rsid w:val="00C152AE"/>
    <w:rsid w:val="00D1574A"/>
    <w:rsid w:val="00D248D2"/>
    <w:rsid w:val="00DF3C9F"/>
    <w:rsid w:val="00E02559"/>
    <w:rsid w:val="00E74582"/>
    <w:rsid w:val="00EC56BA"/>
    <w:rsid w:val="00ED25CB"/>
    <w:rsid w:val="00EF1037"/>
    <w:rsid w:val="00F161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51A81A2"/>
  <w15:chartTrackingRefBased/>
  <w15:docId w15:val="{A5617896-334C-4874-8ED3-E554F29B4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ny">
    <w:name w:val="Normal"/>
    <w:qFormat/>
    <w:rsid w:val="00BB3955"/>
  </w:style>
  <w:style w:type="paragraph" w:styleId="Nagwek1">
    <w:name w:val="heading 1"/>
    <w:basedOn w:val="Normalny"/>
    <w:next w:val="Normalny"/>
    <w:link w:val="Nagwek1Znak"/>
    <w:qFormat/>
    <w:pPr>
      <w:keepNext/>
      <w:spacing w:before="240" w:after="60"/>
      <w:outlineLvl w:val="0"/>
    </w:pPr>
    <w:rPr>
      <w:rFonts w:ascii="Arial" w:hAnsi="Arial"/>
      <w:b/>
      <w:kern w:val="28"/>
      <w:sz w:val="28"/>
    </w:rPr>
  </w:style>
  <w:style w:type="paragraph" w:styleId="Nagwek2">
    <w:name w:val="heading 2"/>
    <w:basedOn w:val="Normalny"/>
    <w:next w:val="Normalny"/>
    <w:qFormat/>
    <w:pPr>
      <w:keepNext/>
      <w:spacing w:line="360" w:lineRule="auto"/>
      <w:jc w:val="center"/>
      <w:outlineLvl w:val="1"/>
    </w:pPr>
    <w:rPr>
      <w:rFonts w:ascii="Arial" w:hAnsi="Arial"/>
      <w:i/>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line="360" w:lineRule="auto"/>
      <w:jc w:val="both"/>
    </w:pPr>
    <w:rPr>
      <w:sz w:val="24"/>
    </w:rPr>
  </w:style>
  <w:style w:type="character" w:customStyle="1" w:styleId="Nagwek1Znak">
    <w:name w:val="Nagłówek 1 Znak"/>
    <w:link w:val="Nagwek1"/>
    <w:rsid w:val="00BB3955"/>
    <w:rPr>
      <w:rFonts w:ascii="Arial" w:hAnsi="Arial"/>
      <w:b/>
      <w:kern w:val="28"/>
      <w:sz w:val="28"/>
    </w:rPr>
  </w:style>
  <w:style w:type="character" w:customStyle="1" w:styleId="NagwekZnak">
    <w:name w:val="Nagłówek Znak"/>
    <w:link w:val="Nagwek"/>
    <w:rsid w:val="00BB3955"/>
  </w:style>
  <w:style w:type="character" w:customStyle="1" w:styleId="TekstpodstawowyZnak">
    <w:name w:val="Tekst podstawowy Znak"/>
    <w:link w:val="Tekstpodstawowy"/>
    <w:rsid w:val="00BB3955"/>
    <w:rPr>
      <w:sz w:val="24"/>
    </w:rPr>
  </w:style>
  <w:style w:type="paragraph" w:styleId="Akapitzlist">
    <w:name w:val="List Paragraph"/>
    <w:basedOn w:val="Normalny"/>
    <w:uiPriority w:val="34"/>
    <w:qFormat/>
    <w:rsid w:val="0090775B"/>
    <w:pPr>
      <w:suppressAutoHyphens/>
      <w:ind w:left="708"/>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wierzba.OS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18</TotalTime>
  <Pages>1</Pages>
  <Words>301</Words>
  <Characters>1845</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Paulina Wierzba</dc:creator>
  <cp:keywords/>
  <cp:lastModifiedBy>Paulina Wierzba</cp:lastModifiedBy>
  <cp:revision>3</cp:revision>
  <cp:lastPrinted>2019-10-01T12:44:00Z</cp:lastPrinted>
  <dcterms:created xsi:type="dcterms:W3CDTF">2019-10-03T06:21:00Z</dcterms:created>
  <dcterms:modified xsi:type="dcterms:W3CDTF">2019-10-03T06:38:00Z</dcterms:modified>
</cp:coreProperties>
</file>