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EC1014" w:rsidRPr="00EC1014">
        <w:rPr>
          <w:rFonts w:ascii="Verdana" w:hAnsi="Verdana"/>
          <w:sz w:val="16"/>
          <w:szCs w:val="16"/>
        </w:rPr>
        <w:t>KC-zp.272-606/19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EC1014" w:rsidRPr="00BF36F8">
        <w:rPr>
          <w:rFonts w:ascii="Verdana" w:hAnsi="Verdana"/>
          <w:sz w:val="16"/>
          <w:szCs w:val="16"/>
        </w:rPr>
        <w:t>Kraków</w:t>
      </w:r>
      <w:r w:rsidR="00DE346C" w:rsidRPr="00BF36F8">
        <w:rPr>
          <w:rFonts w:ascii="Verdana" w:hAnsi="Verdana"/>
          <w:sz w:val="16"/>
          <w:szCs w:val="16"/>
        </w:rPr>
        <w:t>,</w:t>
      </w:r>
      <w:r w:rsidR="001C2ABE" w:rsidRPr="00BF36F8">
        <w:rPr>
          <w:rFonts w:ascii="Verdana" w:hAnsi="Verdana"/>
          <w:sz w:val="16"/>
          <w:szCs w:val="16"/>
        </w:rPr>
        <w:t xml:space="preserve"> </w:t>
      </w:r>
      <w:r w:rsidR="00EC1014" w:rsidRPr="00BF36F8">
        <w:rPr>
          <w:rFonts w:ascii="Verdana" w:hAnsi="Verdana"/>
          <w:sz w:val="16"/>
          <w:szCs w:val="16"/>
        </w:rPr>
        <w:t>2019-10-0</w:t>
      </w:r>
      <w:r w:rsidR="004C04C3" w:rsidRPr="00BF36F8">
        <w:rPr>
          <w:rFonts w:ascii="Verdana" w:hAnsi="Verdana"/>
          <w:sz w:val="16"/>
          <w:szCs w:val="16"/>
        </w:rPr>
        <w:t>3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EF55B2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C1014" w:rsidRPr="00DC444A" w:rsidRDefault="00EC1014" w:rsidP="00395ED2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DC444A">
        <w:rPr>
          <w:rFonts w:ascii="Verdana" w:hAnsi="Verdana"/>
          <w:b/>
          <w:sz w:val="18"/>
          <w:szCs w:val="18"/>
        </w:rPr>
        <w:t xml:space="preserve">Akademia Górniczo </w:t>
      </w:r>
      <w:r w:rsidR="00EF55B2" w:rsidRPr="00DC444A">
        <w:rPr>
          <w:rFonts w:ascii="Verdana" w:hAnsi="Verdana"/>
          <w:b/>
          <w:sz w:val="18"/>
          <w:szCs w:val="18"/>
        </w:rPr>
        <w:t>–</w:t>
      </w:r>
      <w:r w:rsidRPr="00DC444A">
        <w:rPr>
          <w:rFonts w:ascii="Verdana" w:hAnsi="Verdana"/>
          <w:b/>
          <w:sz w:val="18"/>
          <w:szCs w:val="18"/>
        </w:rPr>
        <w:t xml:space="preserve"> Hutnicza</w:t>
      </w:r>
      <w:r w:rsidR="00EF55B2" w:rsidRPr="00DC444A">
        <w:rPr>
          <w:rFonts w:ascii="Verdana" w:hAnsi="Verdana"/>
          <w:b/>
          <w:sz w:val="18"/>
          <w:szCs w:val="18"/>
        </w:rPr>
        <w:t xml:space="preserve"> </w:t>
      </w:r>
      <w:r w:rsidRPr="00DC444A">
        <w:rPr>
          <w:rFonts w:ascii="Verdana" w:hAnsi="Verdana"/>
          <w:b/>
          <w:sz w:val="18"/>
          <w:szCs w:val="18"/>
        </w:rPr>
        <w:t>im. Stanisława Staszica w Krakowie</w:t>
      </w:r>
      <w:r w:rsidR="004C04C3">
        <w:rPr>
          <w:rFonts w:ascii="Verdana" w:hAnsi="Verdana"/>
          <w:b/>
          <w:sz w:val="18"/>
          <w:szCs w:val="18"/>
        </w:rPr>
        <w:t>,</w:t>
      </w:r>
    </w:p>
    <w:p w:rsidR="00AB4D2B" w:rsidRPr="00DC444A" w:rsidRDefault="00EC1014" w:rsidP="00395ED2">
      <w:pPr>
        <w:ind w:right="110"/>
        <w:jc w:val="both"/>
        <w:rPr>
          <w:rFonts w:ascii="Verdana" w:hAnsi="Verdana"/>
          <w:b/>
          <w:sz w:val="18"/>
          <w:szCs w:val="18"/>
        </w:rPr>
      </w:pPr>
      <w:r w:rsidRPr="00DC444A">
        <w:rPr>
          <w:rFonts w:ascii="Verdana" w:hAnsi="Verdana"/>
          <w:b/>
          <w:sz w:val="18"/>
          <w:szCs w:val="18"/>
        </w:rPr>
        <w:t>Dział Zamówień Publicznych</w:t>
      </w:r>
      <w:r w:rsidR="00AB4D2B" w:rsidRPr="00DC444A">
        <w:rPr>
          <w:rFonts w:ascii="Verdana" w:hAnsi="Verdana"/>
          <w:b/>
          <w:sz w:val="18"/>
          <w:szCs w:val="18"/>
        </w:rPr>
        <w:t>,</w:t>
      </w:r>
      <w:r w:rsidR="005156B8" w:rsidRPr="00DC444A">
        <w:rPr>
          <w:rFonts w:ascii="Verdana" w:hAnsi="Verdana"/>
          <w:sz w:val="18"/>
          <w:szCs w:val="18"/>
        </w:rPr>
        <w:t xml:space="preserve"> zgodnie z art.92 ust.2 ustawy prawo zamówień publicznych</w:t>
      </w:r>
      <w:r w:rsidR="00AB4D2B" w:rsidRPr="00DC444A">
        <w:rPr>
          <w:rFonts w:ascii="Verdana" w:hAnsi="Verdana"/>
          <w:sz w:val="18"/>
          <w:szCs w:val="18"/>
        </w:rPr>
        <w:t xml:space="preserve"> </w:t>
      </w:r>
      <w:r w:rsidR="00093F4D" w:rsidRPr="00DC444A">
        <w:rPr>
          <w:rFonts w:ascii="Verdana" w:hAnsi="Verdana"/>
          <w:sz w:val="18"/>
          <w:szCs w:val="18"/>
        </w:rPr>
        <w:t>(</w:t>
      </w:r>
      <w:r w:rsidR="00E22A2F" w:rsidRPr="00DC444A">
        <w:rPr>
          <w:rFonts w:ascii="Verdana" w:hAnsi="Verdana"/>
          <w:sz w:val="18"/>
          <w:szCs w:val="18"/>
        </w:rPr>
        <w:t>Dz. U. z  201</w:t>
      </w:r>
      <w:r w:rsidR="00AC468A" w:rsidRPr="00DC444A">
        <w:rPr>
          <w:rFonts w:ascii="Verdana" w:hAnsi="Verdana"/>
          <w:sz w:val="18"/>
          <w:szCs w:val="18"/>
        </w:rPr>
        <w:t>8</w:t>
      </w:r>
      <w:r w:rsidR="009D0F3E" w:rsidRPr="00DC444A">
        <w:rPr>
          <w:rFonts w:ascii="Verdana" w:hAnsi="Verdana"/>
          <w:sz w:val="18"/>
          <w:szCs w:val="18"/>
        </w:rPr>
        <w:t xml:space="preserve"> r. poz. </w:t>
      </w:r>
      <w:r w:rsidR="00AC468A" w:rsidRPr="00DC444A">
        <w:rPr>
          <w:rFonts w:ascii="Verdana" w:hAnsi="Verdana"/>
          <w:sz w:val="18"/>
          <w:szCs w:val="18"/>
        </w:rPr>
        <w:t>1986 ze zm.</w:t>
      </w:r>
      <w:r w:rsidR="00093F4D" w:rsidRPr="00DC444A">
        <w:rPr>
          <w:rFonts w:ascii="Verdana" w:hAnsi="Verdana"/>
          <w:sz w:val="18"/>
          <w:szCs w:val="18"/>
        </w:rPr>
        <w:t xml:space="preserve">) </w:t>
      </w:r>
      <w:r w:rsidR="005156B8" w:rsidRPr="00DC444A">
        <w:rPr>
          <w:rFonts w:ascii="Verdana" w:hAnsi="Verdana"/>
          <w:sz w:val="18"/>
          <w:szCs w:val="18"/>
        </w:rPr>
        <w:t xml:space="preserve">informuje, że w </w:t>
      </w:r>
      <w:r w:rsidR="00AB4D2B" w:rsidRPr="00DC444A">
        <w:rPr>
          <w:rFonts w:ascii="Verdana" w:hAnsi="Verdana"/>
          <w:sz w:val="18"/>
          <w:szCs w:val="18"/>
        </w:rPr>
        <w:t xml:space="preserve">wyniku postępowania prowadzonego w trybie </w:t>
      </w:r>
      <w:r w:rsidRPr="00DC444A">
        <w:rPr>
          <w:rFonts w:ascii="Verdana" w:hAnsi="Verdana"/>
          <w:sz w:val="18"/>
          <w:szCs w:val="18"/>
        </w:rPr>
        <w:t>przetarg nieograniczony</w:t>
      </w:r>
      <w:r w:rsidR="00AB4D2B" w:rsidRPr="00DC444A">
        <w:rPr>
          <w:rFonts w:ascii="Verdana" w:hAnsi="Verdana"/>
          <w:sz w:val="18"/>
          <w:szCs w:val="18"/>
        </w:rPr>
        <w:t xml:space="preserve"> </w:t>
      </w:r>
      <w:r w:rsidR="00E671A8" w:rsidRPr="00DC444A">
        <w:rPr>
          <w:rFonts w:ascii="Verdana" w:hAnsi="Verdana"/>
          <w:sz w:val="18"/>
          <w:szCs w:val="18"/>
        </w:rPr>
        <w:t xml:space="preserve">ogłoszonego w Biuletynie Zamówień </w:t>
      </w:r>
      <w:r w:rsidR="00287D99" w:rsidRPr="00DC444A">
        <w:rPr>
          <w:rFonts w:ascii="Verdana" w:hAnsi="Verdana"/>
          <w:sz w:val="18"/>
          <w:szCs w:val="18"/>
        </w:rPr>
        <w:t>Publicznych</w:t>
      </w:r>
      <w:r w:rsidR="00C026BB" w:rsidRPr="00DC444A">
        <w:rPr>
          <w:rFonts w:ascii="Verdana" w:hAnsi="Verdana"/>
          <w:sz w:val="18"/>
          <w:szCs w:val="18"/>
        </w:rPr>
        <w:t xml:space="preserve"> </w:t>
      </w:r>
      <w:r w:rsidR="00E671A8" w:rsidRPr="00DC444A">
        <w:rPr>
          <w:rFonts w:ascii="Verdana" w:hAnsi="Verdana"/>
          <w:sz w:val="18"/>
          <w:szCs w:val="18"/>
        </w:rPr>
        <w:t xml:space="preserve">dnia </w:t>
      </w:r>
      <w:r w:rsidRPr="00DC444A">
        <w:rPr>
          <w:rFonts w:ascii="Verdana" w:hAnsi="Verdana"/>
          <w:sz w:val="18"/>
          <w:szCs w:val="18"/>
        </w:rPr>
        <w:t>23/09/</w:t>
      </w:r>
      <w:bookmarkStart w:id="0" w:name="_GoBack"/>
      <w:bookmarkEnd w:id="0"/>
      <w:r w:rsidRPr="00DC444A">
        <w:rPr>
          <w:rFonts w:ascii="Verdana" w:hAnsi="Verdana"/>
          <w:sz w:val="18"/>
          <w:szCs w:val="18"/>
        </w:rPr>
        <w:t>2019</w:t>
      </w:r>
      <w:r w:rsidR="00C026BB" w:rsidRPr="00DC444A">
        <w:rPr>
          <w:rFonts w:ascii="Verdana" w:hAnsi="Verdana"/>
          <w:sz w:val="18"/>
          <w:szCs w:val="18"/>
        </w:rPr>
        <w:t xml:space="preserve"> </w:t>
      </w:r>
      <w:r w:rsidR="00E671A8" w:rsidRPr="00DC444A">
        <w:rPr>
          <w:rFonts w:ascii="Verdana" w:hAnsi="Verdana"/>
          <w:sz w:val="18"/>
          <w:szCs w:val="18"/>
        </w:rPr>
        <w:t xml:space="preserve">z </w:t>
      </w:r>
      <w:r w:rsidR="00C026BB" w:rsidRPr="00DC444A">
        <w:rPr>
          <w:rFonts w:ascii="Verdana" w:hAnsi="Verdana"/>
          <w:sz w:val="18"/>
          <w:szCs w:val="18"/>
        </w:rPr>
        <w:t>numerem</w:t>
      </w:r>
      <w:r w:rsidR="00E671A8" w:rsidRPr="00DC444A">
        <w:rPr>
          <w:rFonts w:ascii="Verdana" w:hAnsi="Verdana"/>
          <w:sz w:val="18"/>
          <w:szCs w:val="18"/>
        </w:rPr>
        <w:t xml:space="preserve"> </w:t>
      </w:r>
      <w:r w:rsidRPr="00DC444A">
        <w:rPr>
          <w:rFonts w:ascii="Verdana" w:hAnsi="Verdana"/>
          <w:sz w:val="18"/>
          <w:szCs w:val="18"/>
        </w:rPr>
        <w:t>600802-N-2019</w:t>
      </w:r>
      <w:r w:rsidR="004E0F63" w:rsidRPr="00DC444A">
        <w:rPr>
          <w:rFonts w:ascii="Verdana" w:hAnsi="Verdana" w:cs="Arial"/>
          <w:sz w:val="18"/>
          <w:szCs w:val="18"/>
        </w:rPr>
        <w:t xml:space="preserve"> </w:t>
      </w:r>
      <w:r w:rsidR="00C026BB" w:rsidRPr="00DC444A">
        <w:rPr>
          <w:rFonts w:ascii="Verdana" w:hAnsi="Verdana"/>
          <w:sz w:val="18"/>
          <w:szCs w:val="18"/>
        </w:rPr>
        <w:t xml:space="preserve">na </w:t>
      </w:r>
      <w:r w:rsidRPr="00DC444A">
        <w:rPr>
          <w:rFonts w:ascii="Verdana" w:hAnsi="Verdana"/>
          <w:b/>
          <w:sz w:val="18"/>
          <w:szCs w:val="18"/>
        </w:rPr>
        <w:t>Sukcesywna dostawa wody mineralnej dla potrzeb AGH - KC-zp.272-606/19</w:t>
      </w:r>
    </w:p>
    <w:p w:rsidR="00084559" w:rsidRPr="00DC444A" w:rsidRDefault="00084559" w:rsidP="00395ED2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75"/>
      </w:tblGrid>
      <w:tr w:rsidR="00084559" w:rsidRPr="00DC444A" w:rsidTr="00395ED2">
        <w:trPr>
          <w:cantSplit/>
        </w:trPr>
        <w:tc>
          <w:tcPr>
            <w:tcW w:w="8575" w:type="dxa"/>
            <w:shd w:val="clear" w:color="auto" w:fill="auto"/>
          </w:tcPr>
          <w:p w:rsidR="00084559" w:rsidRPr="00DC444A" w:rsidRDefault="00084559" w:rsidP="00395ED2">
            <w:pPr>
              <w:rPr>
                <w:rFonts w:ascii="Verdana" w:hAnsi="Verdana"/>
                <w:color w:val="000000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>Złożon</w:t>
            </w:r>
            <w:r w:rsidR="00E671A8" w:rsidRPr="00DC444A">
              <w:rPr>
                <w:rFonts w:ascii="Verdana" w:hAnsi="Verdana"/>
                <w:sz w:val="18"/>
                <w:szCs w:val="18"/>
              </w:rPr>
              <w:t>o</w:t>
            </w:r>
            <w:r w:rsidRPr="00DC444A">
              <w:rPr>
                <w:rFonts w:ascii="Verdana" w:hAnsi="Verdana"/>
                <w:sz w:val="18"/>
                <w:szCs w:val="18"/>
              </w:rPr>
              <w:t xml:space="preserve"> ofert:</w:t>
            </w:r>
            <w:r w:rsidR="00E671A8" w:rsidRPr="00DC444A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C444A">
              <w:rPr>
                <w:rFonts w:ascii="Verdana" w:hAnsi="Verdana"/>
                <w:sz w:val="18"/>
                <w:szCs w:val="18"/>
              </w:rPr>
              <w:t xml:space="preserve"> </w:t>
            </w:r>
            <w:r w:rsidR="00EC1014" w:rsidRPr="00DC444A">
              <w:rPr>
                <w:rFonts w:ascii="Verdana" w:hAnsi="Verdana"/>
                <w:color w:val="000000"/>
                <w:sz w:val="18"/>
                <w:szCs w:val="18"/>
              </w:rPr>
              <w:t>1</w:t>
            </w:r>
          </w:p>
          <w:p w:rsidR="00DC444A" w:rsidRPr="00DC444A" w:rsidRDefault="00DC444A" w:rsidP="00DC444A">
            <w:pPr>
              <w:rPr>
                <w:rFonts w:ascii="Verdana" w:hAnsi="Verdana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>Z czego odrzucono lub zwrócono bez rozpatrywania: 0</w:t>
            </w:r>
          </w:p>
          <w:p w:rsidR="00DC444A" w:rsidRPr="00DC444A" w:rsidRDefault="00DC444A" w:rsidP="00DC444A">
            <w:pPr>
              <w:rPr>
                <w:rFonts w:ascii="Verdana" w:hAnsi="Verdana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 xml:space="preserve">Cena (brutto)oferty najtańszej: </w:t>
            </w:r>
            <w:r w:rsidRPr="00DC444A">
              <w:rPr>
                <w:rFonts w:ascii="Verdana" w:hAnsi="Verdana"/>
                <w:color w:val="000000"/>
                <w:sz w:val="18"/>
                <w:szCs w:val="18"/>
              </w:rPr>
              <w:t>301 250,00 PLN</w:t>
            </w:r>
          </w:p>
          <w:p w:rsidR="00DC444A" w:rsidRPr="00DC444A" w:rsidRDefault="00DC444A" w:rsidP="00395ED2">
            <w:pPr>
              <w:rPr>
                <w:rFonts w:ascii="Verdana" w:hAnsi="Verdana"/>
                <w:sz w:val="18"/>
                <w:szCs w:val="18"/>
              </w:rPr>
            </w:pPr>
          </w:p>
          <w:p w:rsidR="00DC444A" w:rsidRPr="00DC444A" w:rsidRDefault="00DC444A" w:rsidP="00395ED2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 xml:space="preserve">Zamawiający przeznaczył na realizację zamówienia kwotę brutto w wysokości  250 000,00 zł </w:t>
            </w:r>
          </w:p>
          <w:p w:rsidR="00DC444A" w:rsidRPr="00DC444A" w:rsidRDefault="00DC444A" w:rsidP="00395ED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DC444A" w:rsidRPr="00DC444A" w:rsidRDefault="00DC444A" w:rsidP="00DC44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>Zgodnie z dyspozycją art. 93 ust. 1 pkt  4 ustawy Prawo Zamówień Publicznych (Dz. U. z  2018 r. poz. 1986 ze zm.) Zamawiający unieważnia postępowanie o udzielenie zamówienia, jeżeli cena najkorzystniejszej oferty lub oferta z najniższą  ceną przewyższa kwotę, którą Zamawiający zamierza przeznaczyć na sfinansowanie zamówienia, chyba, że Zamawiający może zwiększyć tę kwotę do ceny najkorzystniejszej oferty.</w:t>
            </w:r>
          </w:p>
          <w:p w:rsidR="00DC444A" w:rsidRPr="00DC444A" w:rsidRDefault="00DC444A" w:rsidP="00DC444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DC444A" w:rsidRPr="00DC444A" w:rsidRDefault="00DC444A" w:rsidP="00DC444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DC444A">
              <w:rPr>
                <w:rFonts w:ascii="Verdana" w:hAnsi="Verdana"/>
                <w:sz w:val="18"/>
                <w:szCs w:val="18"/>
              </w:rPr>
              <w:t xml:space="preserve">Z uwagi na fakt, iż oferta z najniższą ceną wynosiła </w:t>
            </w:r>
            <w:r w:rsidRPr="00DC444A">
              <w:rPr>
                <w:rFonts w:ascii="Verdana" w:hAnsi="Verdana"/>
                <w:color w:val="000000"/>
                <w:sz w:val="18"/>
                <w:szCs w:val="18"/>
              </w:rPr>
              <w:t xml:space="preserve">301 250,00 </w:t>
            </w:r>
            <w:r w:rsidRPr="00DC444A">
              <w:rPr>
                <w:rFonts w:ascii="Verdana" w:hAnsi="Verdana"/>
                <w:sz w:val="18"/>
                <w:szCs w:val="18"/>
              </w:rPr>
              <w:t>zł brutto i przewyższa ona kwotę, którą Zamawiający może przeznaczyć na sfinansowanie zamówienia – Zamawiający dokonał unieważnienia postępowania w oparciu o art. 93 ust. 1 pkt 4 ustawy z dnia 29 stycznia 2004 roku Prawo zamówień publicznych.</w:t>
            </w:r>
          </w:p>
          <w:p w:rsidR="00DC444A" w:rsidRPr="00DC444A" w:rsidRDefault="00DC444A" w:rsidP="00DC444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DC444A" w:rsidRPr="00DC444A" w:rsidRDefault="00DC444A" w:rsidP="00DC444A">
            <w:pPr>
              <w:rPr>
                <w:rFonts w:ascii="Verdana" w:hAnsi="Verdana" w:cs="Courier New"/>
                <w:sz w:val="18"/>
                <w:szCs w:val="18"/>
              </w:rPr>
            </w:pPr>
            <w:r w:rsidRPr="00DC444A">
              <w:rPr>
                <w:rFonts w:ascii="Verdana" w:hAnsi="Verdana" w:cs="Courier New"/>
                <w:sz w:val="18"/>
                <w:szCs w:val="18"/>
              </w:rPr>
              <w:t xml:space="preserve">Zamawiający nie ustanowił dynamicznego systemu zakupów </w:t>
            </w:r>
          </w:p>
          <w:p w:rsidR="00DC444A" w:rsidRPr="00DC444A" w:rsidRDefault="00DC444A" w:rsidP="00395ED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574420" w:rsidRPr="00DC444A" w:rsidRDefault="00574420" w:rsidP="00DC444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283F81" w:rsidRPr="00395ED2" w:rsidRDefault="00283F81" w:rsidP="00395ED2">
      <w:pPr>
        <w:rPr>
          <w:rFonts w:ascii="Verdana" w:hAnsi="Verdana"/>
          <w:sz w:val="20"/>
          <w:szCs w:val="20"/>
        </w:rPr>
      </w:pPr>
    </w:p>
    <w:sectPr w:rsidR="00283F81" w:rsidRPr="00395ED2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0F2" w:rsidRDefault="000060F2">
      <w:r>
        <w:separator/>
      </w:r>
    </w:p>
  </w:endnote>
  <w:endnote w:type="continuationSeparator" w:id="0">
    <w:p w:rsidR="000060F2" w:rsidRDefault="0000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14" w:rsidRDefault="00EC10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14" w:rsidRDefault="00EC101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0F2" w:rsidRDefault="000060F2">
      <w:r>
        <w:separator/>
      </w:r>
    </w:p>
  </w:footnote>
  <w:footnote w:type="continuationSeparator" w:id="0">
    <w:p w:rsidR="000060F2" w:rsidRDefault="00006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14" w:rsidRDefault="00EC10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F36F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F36F8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819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0F2"/>
    <w:rsid w:val="000060F2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95ED2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04C3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BF36F8"/>
    <w:rsid w:val="00C026BB"/>
    <w:rsid w:val="00C36908"/>
    <w:rsid w:val="00C90C1E"/>
    <w:rsid w:val="00D02418"/>
    <w:rsid w:val="00D8687A"/>
    <w:rsid w:val="00DC444A"/>
    <w:rsid w:val="00DE346C"/>
    <w:rsid w:val="00DF35B9"/>
    <w:rsid w:val="00E22A2F"/>
    <w:rsid w:val="00E25FF3"/>
    <w:rsid w:val="00E35269"/>
    <w:rsid w:val="00E64267"/>
    <w:rsid w:val="00E671A8"/>
    <w:rsid w:val="00E74F96"/>
    <w:rsid w:val="00EC1014"/>
    <w:rsid w:val="00EF55B2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5"/>
    <o:shapelayout v:ext="edit">
      <o:idmap v:ext="edit" data="1"/>
    </o:shapelayout>
  </w:shapeDefaults>
  <w:decimalSymbol w:val=","/>
  <w:listSeparator w:val=";"/>
  <w15:chartTrackingRefBased/>
  <w15:docId w15:val="{1DBF5351-DC5D-4DBC-AC07-F774618EB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207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7</cp:revision>
  <cp:lastPrinted>2019-10-03T08:22:00Z</cp:lastPrinted>
  <dcterms:created xsi:type="dcterms:W3CDTF">2019-10-01T09:18:00Z</dcterms:created>
  <dcterms:modified xsi:type="dcterms:W3CDTF">2019-10-03T08:22:00Z</dcterms:modified>
</cp:coreProperties>
</file>