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4647" w14:textId="77777777" w:rsidR="006D4AB3" w:rsidRPr="00D60534" w:rsidRDefault="003566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0534">
        <w:rPr>
          <w:rFonts w:asciiTheme="minorHAnsi" w:hAnsiTheme="minorHAnsi" w:cstheme="minorHAnsi"/>
          <w:b/>
          <w:bCs/>
          <w:sz w:val="22"/>
          <w:szCs w:val="22"/>
        </w:rPr>
        <w:t>Gmina Ujazd</w:t>
      </w:r>
    </w:p>
    <w:p w14:paraId="7774DFCA" w14:textId="77777777" w:rsidR="006D4AB3" w:rsidRPr="00D60534" w:rsidRDefault="003566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0534">
        <w:rPr>
          <w:rFonts w:asciiTheme="minorHAnsi" w:hAnsiTheme="minorHAnsi" w:cstheme="minorHAnsi"/>
          <w:b/>
          <w:bCs/>
          <w:sz w:val="22"/>
          <w:szCs w:val="22"/>
        </w:rPr>
        <w:t>Plac Kościuszki</w:t>
      </w:r>
      <w:r w:rsidR="006D4AB3" w:rsidRPr="00D605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0534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59BA4BF5" w14:textId="77777777" w:rsidR="006D4AB3" w:rsidRPr="00D60534" w:rsidRDefault="003566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0534">
        <w:rPr>
          <w:rFonts w:asciiTheme="minorHAnsi" w:hAnsiTheme="minorHAnsi" w:cstheme="minorHAnsi"/>
          <w:b/>
          <w:bCs/>
          <w:sz w:val="22"/>
          <w:szCs w:val="22"/>
        </w:rPr>
        <w:t>97-225</w:t>
      </w:r>
      <w:r w:rsidR="006D4AB3" w:rsidRPr="00D605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0534">
        <w:rPr>
          <w:rFonts w:asciiTheme="minorHAnsi" w:hAnsiTheme="minorHAnsi" w:cstheme="minorHAnsi"/>
          <w:b/>
          <w:bCs/>
          <w:sz w:val="22"/>
          <w:szCs w:val="22"/>
        </w:rPr>
        <w:t>Ujazd</w:t>
      </w:r>
    </w:p>
    <w:p w14:paraId="5B00CE58" w14:textId="77777777" w:rsidR="006D4AB3" w:rsidRPr="00D60534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8F8E5BA" w14:textId="77777777" w:rsidR="006D4AB3" w:rsidRPr="00D60534" w:rsidRDefault="006D4AB3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14:paraId="0F91EFA8" w14:textId="14A89BBD" w:rsidR="006D4AB3" w:rsidRPr="00D60534" w:rsidRDefault="006D4AB3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D60534">
        <w:rPr>
          <w:rFonts w:asciiTheme="minorHAnsi" w:hAnsiTheme="minorHAnsi" w:cstheme="minorHAnsi"/>
          <w:b/>
          <w:bCs/>
          <w:sz w:val="22"/>
          <w:szCs w:val="22"/>
        </w:rPr>
        <w:t xml:space="preserve">Pismo: </w:t>
      </w:r>
      <w:r w:rsidR="00356618" w:rsidRPr="00D60534">
        <w:rPr>
          <w:rFonts w:asciiTheme="minorHAnsi" w:hAnsiTheme="minorHAnsi" w:cstheme="minorHAnsi"/>
          <w:b/>
          <w:bCs/>
          <w:sz w:val="22"/>
          <w:szCs w:val="22"/>
        </w:rPr>
        <w:t>RIR.271.1.12.2019/2</w:t>
      </w:r>
      <w:r w:rsidRPr="00D6053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56618" w:rsidRPr="00D60534">
        <w:rPr>
          <w:rFonts w:asciiTheme="minorHAnsi" w:hAnsiTheme="minorHAnsi" w:cstheme="minorHAnsi"/>
          <w:sz w:val="22"/>
          <w:szCs w:val="22"/>
        </w:rPr>
        <w:t>Ujazd</w:t>
      </w:r>
      <w:r w:rsidRPr="00D60534">
        <w:rPr>
          <w:rFonts w:asciiTheme="minorHAnsi" w:hAnsiTheme="minorHAnsi" w:cstheme="minorHAnsi"/>
          <w:sz w:val="22"/>
          <w:szCs w:val="22"/>
        </w:rPr>
        <w:t xml:space="preserve"> dnia: </w:t>
      </w:r>
      <w:r w:rsidR="00356618" w:rsidRPr="00D60534">
        <w:rPr>
          <w:rFonts w:asciiTheme="minorHAnsi" w:hAnsiTheme="minorHAnsi" w:cstheme="minorHAnsi"/>
          <w:sz w:val="22"/>
          <w:szCs w:val="22"/>
        </w:rPr>
        <w:t>2019-09-2</w:t>
      </w:r>
      <w:r w:rsidR="001C4A1A">
        <w:rPr>
          <w:rFonts w:asciiTheme="minorHAnsi" w:hAnsiTheme="minorHAnsi" w:cstheme="minorHAnsi"/>
          <w:sz w:val="22"/>
          <w:szCs w:val="22"/>
        </w:rPr>
        <w:t>7</w:t>
      </w:r>
    </w:p>
    <w:p w14:paraId="620D12A9" w14:textId="77777777" w:rsidR="006D4AB3" w:rsidRPr="00D60534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A91C5EC" w14:textId="77777777" w:rsidR="006D4AB3" w:rsidRPr="00D60534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6FDCB60" w14:textId="77777777" w:rsidR="006D4AB3" w:rsidRPr="00D60534" w:rsidRDefault="006D4AB3" w:rsidP="00D60534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0534">
        <w:rPr>
          <w:rFonts w:asciiTheme="minorHAnsi" w:hAnsiTheme="minorHAnsi" w:cstheme="minorHAnsi"/>
          <w:sz w:val="22"/>
          <w:szCs w:val="22"/>
        </w:rPr>
        <w:t>O D P O W I E D Ź</w:t>
      </w:r>
    </w:p>
    <w:p w14:paraId="01701E56" w14:textId="170D9B3E" w:rsidR="006D4AB3" w:rsidRPr="00D60534" w:rsidRDefault="006D4AB3" w:rsidP="00D60534">
      <w:pPr>
        <w:pStyle w:val="Nagwek1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0534">
        <w:rPr>
          <w:rFonts w:asciiTheme="minorHAnsi" w:hAnsiTheme="minorHAnsi" w:cstheme="minorHAnsi"/>
          <w:sz w:val="22"/>
          <w:szCs w:val="22"/>
        </w:rPr>
        <w:t>na zapytania w sprawie SIWZ</w:t>
      </w:r>
      <w:r w:rsidR="00D60534">
        <w:rPr>
          <w:rFonts w:asciiTheme="minorHAnsi" w:hAnsiTheme="minorHAnsi" w:cstheme="minorHAnsi"/>
          <w:sz w:val="22"/>
          <w:szCs w:val="22"/>
        </w:rPr>
        <w:t xml:space="preserve"> oraz powiadomienie o zmianach do SIWZ</w:t>
      </w:r>
    </w:p>
    <w:p w14:paraId="4548717B" w14:textId="77777777" w:rsidR="006D4AB3" w:rsidRPr="00D60534" w:rsidRDefault="006D4AB3" w:rsidP="00D60534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i/>
        </w:rPr>
      </w:pPr>
      <w:r w:rsidRPr="00D60534">
        <w:rPr>
          <w:rFonts w:asciiTheme="minorHAnsi" w:hAnsiTheme="minorHAnsi" w:cstheme="minorHAnsi"/>
          <w:i/>
        </w:rPr>
        <w:t>Szanowni Państwo,</w:t>
      </w:r>
    </w:p>
    <w:p w14:paraId="073643EB" w14:textId="000950AD" w:rsidR="006D4AB3" w:rsidRPr="00D60534" w:rsidRDefault="006D4AB3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D60534">
        <w:rPr>
          <w:rFonts w:asciiTheme="minorHAnsi" w:hAnsiTheme="minorHAnsi" w:cstheme="minorHAnsi"/>
          <w:sz w:val="20"/>
        </w:rPr>
        <w:t xml:space="preserve">Uprzejmie informujemy, iż w dniu </w:t>
      </w:r>
      <w:r w:rsidR="00356618" w:rsidRPr="00D60534">
        <w:rPr>
          <w:rFonts w:asciiTheme="minorHAnsi" w:hAnsiTheme="minorHAnsi" w:cstheme="minorHAnsi"/>
          <w:sz w:val="20"/>
        </w:rPr>
        <w:t>2019-09-2</w:t>
      </w:r>
      <w:r w:rsidR="004057DB" w:rsidRPr="00D60534">
        <w:rPr>
          <w:rFonts w:asciiTheme="minorHAnsi" w:hAnsiTheme="minorHAnsi" w:cstheme="minorHAnsi"/>
          <w:sz w:val="20"/>
        </w:rPr>
        <w:t>4</w:t>
      </w:r>
      <w:r w:rsidRPr="00D60534">
        <w:rPr>
          <w:rFonts w:asciiTheme="minorHAnsi" w:hAnsiTheme="minorHAnsi" w:cstheme="minorHAnsi"/>
          <w:sz w:val="20"/>
        </w:rPr>
        <w:t xml:space="preserve"> do Zamawiającego wpłynęł</w:t>
      </w:r>
      <w:r w:rsidR="004057DB" w:rsidRPr="00D60534">
        <w:rPr>
          <w:rFonts w:asciiTheme="minorHAnsi" w:hAnsiTheme="minorHAnsi" w:cstheme="minorHAnsi"/>
          <w:sz w:val="20"/>
        </w:rPr>
        <w:t>o</w:t>
      </w:r>
      <w:r w:rsidRPr="00D60534">
        <w:rPr>
          <w:rFonts w:asciiTheme="minorHAnsi" w:hAnsiTheme="minorHAnsi" w:cstheme="minorHAnsi"/>
          <w:sz w:val="20"/>
        </w:rPr>
        <w:t xml:space="preserve"> </w:t>
      </w:r>
      <w:r w:rsidR="004057DB" w:rsidRPr="00D60534">
        <w:rPr>
          <w:rFonts w:asciiTheme="minorHAnsi" w:hAnsiTheme="minorHAnsi" w:cstheme="minorHAnsi"/>
          <w:sz w:val="20"/>
        </w:rPr>
        <w:t xml:space="preserve">zapytanie </w:t>
      </w:r>
      <w:r w:rsidRPr="00D60534">
        <w:rPr>
          <w:rFonts w:asciiTheme="minorHAnsi" w:hAnsiTheme="minorHAnsi" w:cstheme="minorHAnsi"/>
          <w:sz w:val="20"/>
        </w:rPr>
        <w:t xml:space="preserve"> o wyjaśnienie zapisu specyfikacji istotnych warunków zamówienia, w postępowaniu prowadzonym na podstawie przepisów ustawy z dnia 29 stycznia 2004 roku Prawo Zamówień Publicznych </w:t>
      </w:r>
      <w:r w:rsidR="00356618" w:rsidRPr="00D60534">
        <w:rPr>
          <w:rFonts w:asciiTheme="minorHAnsi" w:hAnsiTheme="minorHAnsi" w:cstheme="minorHAnsi"/>
          <w:sz w:val="20"/>
        </w:rPr>
        <w:t>(t.j. Dz. U. z  2018 r. poz. 1986)</w:t>
      </w:r>
      <w:r w:rsidRPr="00D60534">
        <w:rPr>
          <w:rFonts w:asciiTheme="minorHAnsi" w:hAnsiTheme="minorHAnsi" w:cstheme="minorHAnsi"/>
          <w:sz w:val="20"/>
        </w:rPr>
        <w:t xml:space="preserve"> w trybie </w:t>
      </w:r>
      <w:r w:rsidR="00356618" w:rsidRPr="00D60534">
        <w:rPr>
          <w:rFonts w:asciiTheme="minorHAnsi" w:hAnsiTheme="minorHAnsi" w:cstheme="minorHAnsi"/>
          <w:b/>
          <w:sz w:val="20"/>
        </w:rPr>
        <w:t>przetarg</w:t>
      </w:r>
      <w:r w:rsidR="004057DB" w:rsidRPr="00D60534">
        <w:rPr>
          <w:rFonts w:asciiTheme="minorHAnsi" w:hAnsiTheme="minorHAnsi" w:cstheme="minorHAnsi"/>
          <w:b/>
          <w:sz w:val="20"/>
        </w:rPr>
        <w:t>u</w:t>
      </w:r>
      <w:r w:rsidR="00356618" w:rsidRPr="00D60534">
        <w:rPr>
          <w:rFonts w:asciiTheme="minorHAnsi" w:hAnsiTheme="minorHAnsi" w:cstheme="minorHAnsi"/>
          <w:b/>
          <w:sz w:val="20"/>
        </w:rPr>
        <w:t xml:space="preserve"> nieograniczo</w:t>
      </w:r>
      <w:r w:rsidR="00D60534">
        <w:rPr>
          <w:rFonts w:asciiTheme="minorHAnsi" w:hAnsiTheme="minorHAnsi" w:cstheme="minorHAnsi"/>
          <w:b/>
          <w:sz w:val="20"/>
        </w:rPr>
        <w:t>n</w:t>
      </w:r>
      <w:r w:rsidR="004057DB" w:rsidRPr="00D60534">
        <w:rPr>
          <w:rFonts w:asciiTheme="minorHAnsi" w:hAnsiTheme="minorHAnsi" w:cstheme="minorHAnsi"/>
          <w:b/>
          <w:sz w:val="20"/>
        </w:rPr>
        <w:t>ego</w:t>
      </w:r>
      <w:r w:rsidRPr="00D60534">
        <w:rPr>
          <w:rFonts w:asciiTheme="minorHAnsi" w:hAnsiTheme="minorHAnsi" w:cstheme="minorHAnsi"/>
          <w:sz w:val="20"/>
        </w:rPr>
        <w:t>, na:</w:t>
      </w:r>
    </w:p>
    <w:p w14:paraId="47D85135" w14:textId="77777777" w:rsidR="006D4AB3" w:rsidRPr="00D60534" w:rsidRDefault="00356618" w:rsidP="00D60534">
      <w:pPr>
        <w:pStyle w:val="Tekstpodstawowywcity3"/>
        <w:spacing w:before="120" w:after="120" w:line="276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D60534">
        <w:rPr>
          <w:rFonts w:asciiTheme="minorHAnsi" w:hAnsiTheme="minorHAnsi" w:cstheme="minorHAnsi"/>
          <w:b/>
          <w:sz w:val="20"/>
        </w:rPr>
        <w:t>Rozbudowa ulicy Przedszkolnej oraz przebudowa ulicy Sienkiewicza w miejscowości Ujazd,</w:t>
      </w:r>
      <w:r w:rsidR="006D4AB3" w:rsidRPr="00D60534">
        <w:rPr>
          <w:rFonts w:asciiTheme="minorHAnsi" w:hAnsiTheme="minorHAnsi" w:cstheme="minorHAnsi"/>
          <w:sz w:val="20"/>
        </w:rPr>
        <w:t>,</w:t>
      </w:r>
    </w:p>
    <w:p w14:paraId="50B038FE" w14:textId="244F9A6A" w:rsidR="006D4AB3" w:rsidRPr="00D60534" w:rsidRDefault="006D4AB3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D60534">
        <w:rPr>
          <w:rFonts w:asciiTheme="minorHAnsi" w:hAnsiTheme="minorHAnsi" w:cstheme="minorHAnsi"/>
          <w:sz w:val="20"/>
        </w:rPr>
        <w:t xml:space="preserve">Treść </w:t>
      </w:r>
      <w:r w:rsidR="004057DB" w:rsidRPr="00D60534">
        <w:rPr>
          <w:rFonts w:asciiTheme="minorHAnsi" w:hAnsiTheme="minorHAnsi" w:cstheme="minorHAnsi"/>
          <w:sz w:val="20"/>
        </w:rPr>
        <w:t xml:space="preserve">pytań </w:t>
      </w:r>
      <w:r w:rsidRPr="00D60534">
        <w:rPr>
          <w:rFonts w:asciiTheme="minorHAnsi" w:hAnsiTheme="minorHAnsi" w:cstheme="minorHAnsi"/>
          <w:sz w:val="20"/>
        </w:rPr>
        <w:t>jest następująca :</w:t>
      </w:r>
    </w:p>
    <w:p w14:paraId="59FA3401" w14:textId="77777777" w:rsidR="004057DB" w:rsidRPr="00D60534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b/>
          <w:bCs/>
          <w:sz w:val="20"/>
        </w:rPr>
      </w:pPr>
      <w:r w:rsidRPr="00D60534">
        <w:rPr>
          <w:rFonts w:asciiTheme="minorHAnsi" w:hAnsiTheme="minorHAnsi" w:cstheme="minorHAnsi"/>
          <w:b/>
          <w:bCs/>
          <w:sz w:val="20"/>
        </w:rPr>
        <w:t xml:space="preserve">Pytanie nr 1 </w:t>
      </w:r>
    </w:p>
    <w:p w14:paraId="138740D7" w14:textId="6EA9E300" w:rsidR="00356618" w:rsidRPr="00D60534" w:rsidRDefault="00356618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bookmarkStart w:id="0" w:name="_Hlk20399055"/>
      <w:r w:rsidRPr="00D60534">
        <w:rPr>
          <w:rFonts w:asciiTheme="minorHAnsi" w:hAnsiTheme="minorHAnsi" w:cstheme="minorHAnsi"/>
          <w:sz w:val="20"/>
        </w:rPr>
        <w:t>W treści SIWZ punkt 6.1.3 jest niejasna informacja- wykonawca musi wykazać, co najmniej jedną robotę budowlaną o wartości 550.000 zł czy 100.000? Może ma być kilka robót na łączna kwotę 550.000 zł, w tym jedna na 100.000zł ?</w:t>
      </w:r>
    </w:p>
    <w:bookmarkEnd w:id="0"/>
    <w:p w14:paraId="067672A3" w14:textId="7188FA65" w:rsidR="004057DB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  <w:u w:val="single"/>
        </w:rPr>
      </w:pPr>
      <w:r w:rsidRPr="00D60534">
        <w:rPr>
          <w:rFonts w:asciiTheme="minorHAnsi" w:hAnsiTheme="minorHAnsi" w:cstheme="minorHAnsi"/>
          <w:sz w:val="20"/>
          <w:u w:val="single"/>
        </w:rPr>
        <w:t>Odpowiedź na pytanie nr 1</w:t>
      </w:r>
    </w:p>
    <w:p w14:paraId="56B81148" w14:textId="5BFF2775" w:rsidR="00367793" w:rsidRPr="000E7F9B" w:rsidRDefault="00367793" w:rsidP="00015379">
      <w:pPr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E7F9B">
        <w:rPr>
          <w:rFonts w:asciiTheme="minorHAnsi" w:hAnsiTheme="minorHAnsi" w:cstheme="minorHAnsi"/>
          <w:bCs/>
          <w:color w:val="000000" w:themeColor="text1"/>
        </w:rPr>
        <w:t>Zamawiający doprecyzowuje zapisy</w:t>
      </w:r>
      <w:r w:rsidR="00015379" w:rsidRPr="000E7F9B">
        <w:rPr>
          <w:rFonts w:asciiTheme="minorHAnsi" w:hAnsiTheme="minorHAnsi" w:cstheme="minorHAnsi"/>
          <w:bCs/>
          <w:color w:val="000000" w:themeColor="text1"/>
        </w:rPr>
        <w:t xml:space="preserve"> pkt 6.1.3 SIWZ </w:t>
      </w:r>
      <w:r w:rsidRPr="000E7F9B">
        <w:rPr>
          <w:rFonts w:asciiTheme="minorHAnsi" w:hAnsiTheme="minorHAnsi" w:cstheme="minorHAnsi"/>
          <w:bCs/>
          <w:color w:val="000000" w:themeColor="text1"/>
        </w:rPr>
        <w:t xml:space="preserve">w dla części II </w:t>
      </w:r>
      <w:r w:rsidR="00015379" w:rsidRPr="000E7F9B">
        <w:rPr>
          <w:rFonts w:asciiTheme="minorHAnsi" w:hAnsiTheme="minorHAnsi" w:cstheme="minorHAnsi"/>
          <w:bCs/>
          <w:color w:val="000000" w:themeColor="text1"/>
        </w:rPr>
        <w:t>Przebudowa ul. Sienkiewicza w m. Ujazd</w:t>
      </w:r>
      <w:r w:rsidR="001C4A1A" w:rsidRPr="000E7F9B">
        <w:rPr>
          <w:rFonts w:asciiTheme="minorHAnsi" w:hAnsiTheme="minorHAnsi" w:cstheme="minorHAnsi"/>
          <w:bCs/>
          <w:color w:val="000000" w:themeColor="text1"/>
        </w:rPr>
        <w:t xml:space="preserve">, w ten sposób, że wykonawca na potwierdzenie spełnienia warunku udziału </w:t>
      </w:r>
      <w:r w:rsidRPr="000E7F9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1C4A1A" w:rsidRPr="000E7F9B">
        <w:rPr>
          <w:rFonts w:asciiTheme="minorHAnsi" w:hAnsiTheme="minorHAnsi" w:cstheme="minorHAnsi"/>
          <w:bCs/>
          <w:color w:val="000000" w:themeColor="text1"/>
        </w:rPr>
        <w:t>ma wykazać się wykonaniem co najmniej 1 roboty budowlanej o wartości co najmniej 550 000,00 zł</w:t>
      </w:r>
      <w:r w:rsidR="000E7F9B">
        <w:rPr>
          <w:rFonts w:asciiTheme="minorHAnsi" w:hAnsiTheme="minorHAnsi" w:cstheme="minorHAnsi"/>
          <w:bCs/>
          <w:color w:val="000000" w:themeColor="text1"/>
        </w:rPr>
        <w:t>.</w:t>
      </w:r>
      <w:bookmarkStart w:id="1" w:name="_GoBack"/>
      <w:bookmarkEnd w:id="1"/>
    </w:p>
    <w:p w14:paraId="21693D27" w14:textId="1E0B0EAC" w:rsidR="00367793" w:rsidRPr="000E7F9B" w:rsidRDefault="000E7F9B" w:rsidP="00015379">
      <w:pPr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E7F9B">
        <w:rPr>
          <w:rFonts w:asciiTheme="minorHAnsi" w:hAnsiTheme="minorHAnsi" w:cstheme="minorHAnsi"/>
          <w:bCs/>
          <w:color w:val="000000" w:themeColor="text1"/>
        </w:rPr>
        <w:t xml:space="preserve">Zamawiający zmienia </w:t>
      </w:r>
      <w:r w:rsidR="0010358A" w:rsidRPr="000E7F9B">
        <w:rPr>
          <w:rFonts w:asciiTheme="minorHAnsi" w:hAnsiTheme="minorHAnsi" w:cstheme="minorHAnsi"/>
          <w:bCs/>
          <w:color w:val="000000" w:themeColor="text1"/>
        </w:rPr>
        <w:t>Pkt. 6.1.3 SIWZ</w:t>
      </w:r>
      <w:r w:rsidRPr="000E7F9B">
        <w:rPr>
          <w:rFonts w:asciiTheme="minorHAnsi" w:hAnsiTheme="minorHAnsi" w:cstheme="minorHAnsi"/>
          <w:bCs/>
          <w:color w:val="000000" w:themeColor="text1"/>
        </w:rPr>
        <w:t xml:space="preserve">, który </w:t>
      </w:r>
      <w:r w:rsidR="0010358A" w:rsidRPr="000E7F9B">
        <w:rPr>
          <w:rFonts w:asciiTheme="minorHAnsi" w:hAnsiTheme="minorHAnsi" w:cstheme="minorHAnsi"/>
          <w:bCs/>
          <w:color w:val="000000" w:themeColor="text1"/>
        </w:rPr>
        <w:t xml:space="preserve"> otrzymuje brzmienie:</w:t>
      </w:r>
    </w:p>
    <w:p w14:paraId="19F82AF1" w14:textId="3E4E7708" w:rsidR="0010358A" w:rsidRPr="000E7F9B" w:rsidRDefault="0010358A" w:rsidP="0010358A">
      <w:pPr>
        <w:spacing w:before="120" w:line="264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0E7F9B">
        <w:rPr>
          <w:rFonts w:asciiTheme="minorHAnsi" w:hAnsiTheme="minorHAnsi" w:cstheme="minorHAnsi"/>
          <w:bCs/>
          <w:color w:val="000000" w:themeColor="text1"/>
        </w:rPr>
        <w:t>„</w:t>
      </w:r>
      <w:r w:rsidRPr="000E7F9B">
        <w:rPr>
          <w:rFonts w:asciiTheme="minorHAnsi" w:hAnsiTheme="minorHAnsi" w:cstheme="minorHAnsi"/>
          <w:bCs/>
          <w:color w:val="000000" w:themeColor="text1"/>
        </w:rPr>
        <w:t>zdolności technicznej lub zawodowej;</w:t>
      </w:r>
    </w:p>
    <w:p w14:paraId="609421C9" w14:textId="77777777" w:rsidR="0010358A" w:rsidRPr="000E7F9B" w:rsidRDefault="0010358A" w:rsidP="000E7F9B">
      <w:pPr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E7F9B">
        <w:rPr>
          <w:rFonts w:asciiTheme="minorHAnsi" w:hAnsiTheme="minorHAnsi" w:cstheme="minorHAnsi"/>
          <w:bCs/>
          <w:color w:val="000000" w:themeColor="text1"/>
        </w:rPr>
        <w:t>Zamawiający uzna powyższy warunek za spełniony, jeżeli wykonawca wykaże, że wykonał w ciągu ostatnich pięciu lat przed upływem terminu składania ofert, a jeżeli okres prowadzenia działalności jest krótszy - w tym okresie:</w:t>
      </w:r>
    </w:p>
    <w:p w14:paraId="2DE10BBD" w14:textId="77777777" w:rsidR="0010358A" w:rsidRPr="000E7F9B" w:rsidRDefault="0010358A" w:rsidP="0010358A">
      <w:pPr>
        <w:shd w:val="clear" w:color="auto" w:fill="FFFFFF"/>
        <w:spacing w:before="120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0E7F9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    Część I „Rozbudowa drogi gminnej w miejscowości Ujazd ulica Przedszkolna”</w:t>
      </w:r>
    </w:p>
    <w:p w14:paraId="2D8C24D5" w14:textId="77777777" w:rsidR="0010358A" w:rsidRPr="000E7F9B" w:rsidRDefault="0010358A" w:rsidP="0010358A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0E7F9B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co najmniej 1 robotę budowlaną polegającą na budowie lub rozbudowie lub przebudowie drogi o nawierzchni </w:t>
      </w:r>
      <w:r w:rsidRPr="000E7F9B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u w:val="single"/>
        </w:rPr>
        <w:t>asfaltowej o</w:t>
      </w:r>
      <w:r w:rsidRPr="000E7F9B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długości co najmniej 500 m.</w:t>
      </w:r>
    </w:p>
    <w:p w14:paraId="746DCAAE" w14:textId="6ABA8A40" w:rsidR="0010358A" w:rsidRPr="000E7F9B" w:rsidRDefault="0010358A" w:rsidP="0010358A">
      <w:pPr>
        <w:spacing w:before="120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0E7F9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     Część II „Przebudowa ul. Sienkiewicza w m. Ujazd”</w:t>
      </w:r>
    </w:p>
    <w:p w14:paraId="3305641B" w14:textId="77B8F9CD" w:rsidR="0010358A" w:rsidRPr="000E7F9B" w:rsidRDefault="0010358A" w:rsidP="0010358A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0E7F9B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co najmniej 1 robotę budowlaną polegającą na budowie lub rozbudowie lub przebudowie drogi lub parkingów lub innych obiektów budowlanych o nawierzchni </w:t>
      </w:r>
      <w:r w:rsidRPr="000E7F9B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u w:val="single"/>
        </w:rPr>
        <w:t xml:space="preserve">z kostki brukowej </w:t>
      </w:r>
      <w:r w:rsidRPr="000E7F9B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o  łącznej wartości co najmniej 550 000,00 złotych brutto, </w:t>
      </w:r>
    </w:p>
    <w:p w14:paraId="70DE330D" w14:textId="7D3B65BA" w:rsidR="0010358A" w:rsidRPr="000E7F9B" w:rsidRDefault="0010358A" w:rsidP="0010358A">
      <w:pPr>
        <w:spacing w:before="120"/>
        <w:jc w:val="both"/>
        <w:rPr>
          <w:rFonts w:asciiTheme="minorHAnsi" w:hAnsiTheme="minorHAnsi" w:cstheme="minorHAnsi"/>
          <w:bCs/>
          <w:i/>
          <w:iCs/>
          <w:color w:val="000000" w:themeColor="text1"/>
          <w:highlight w:val="yellow"/>
        </w:rPr>
      </w:pPr>
      <w:r w:rsidRPr="000E7F9B">
        <w:rPr>
          <w:rFonts w:asciiTheme="minorHAnsi" w:hAnsiTheme="minorHAnsi" w:cstheme="minorHAnsi"/>
          <w:bCs/>
          <w:i/>
          <w:iCs/>
          <w:color w:val="000000" w:themeColor="text1"/>
        </w:rPr>
        <w:t>W przypadku składania ofert na dwie części przez tego samego wykonawcę należy wykazać spełnianie warunku udziału osobno dla każdej z tych części, na które składana jest oferta</w:t>
      </w:r>
      <w:r w:rsidRPr="000E7F9B">
        <w:rPr>
          <w:rFonts w:asciiTheme="minorHAnsi" w:hAnsiTheme="minorHAnsi" w:cstheme="minorHAnsi"/>
          <w:bCs/>
          <w:i/>
          <w:iCs/>
          <w:color w:val="000000" w:themeColor="text1"/>
        </w:rPr>
        <w:t>”</w:t>
      </w:r>
      <w:r w:rsidRPr="000E7F9B">
        <w:rPr>
          <w:rFonts w:asciiTheme="minorHAnsi" w:hAnsiTheme="minorHAnsi" w:cstheme="minorHAnsi"/>
          <w:bCs/>
          <w:i/>
          <w:iCs/>
          <w:color w:val="000000" w:themeColor="text1"/>
        </w:rPr>
        <w:t>.</w:t>
      </w:r>
    </w:p>
    <w:p w14:paraId="46CF4668" w14:textId="78AD6DE0" w:rsidR="00356618" w:rsidRPr="00D60534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D60534">
        <w:rPr>
          <w:rFonts w:asciiTheme="minorHAnsi" w:hAnsiTheme="minorHAnsi" w:cstheme="minorHAnsi"/>
          <w:b/>
          <w:bCs/>
          <w:sz w:val="20"/>
        </w:rPr>
        <w:lastRenderedPageBreak/>
        <w:t xml:space="preserve">Pytanie nr </w:t>
      </w:r>
      <w:r w:rsidR="00356618" w:rsidRPr="00D60534">
        <w:rPr>
          <w:rFonts w:asciiTheme="minorHAnsi" w:hAnsiTheme="minorHAnsi" w:cstheme="minorHAnsi"/>
          <w:b/>
          <w:bCs/>
          <w:sz w:val="20"/>
        </w:rPr>
        <w:t>2</w:t>
      </w:r>
      <w:r w:rsidR="00356618" w:rsidRPr="00D60534">
        <w:rPr>
          <w:rFonts w:asciiTheme="minorHAnsi" w:hAnsiTheme="minorHAnsi" w:cstheme="minorHAnsi"/>
          <w:sz w:val="20"/>
        </w:rPr>
        <w:tab/>
      </w:r>
      <w:r w:rsidRPr="00D60534">
        <w:rPr>
          <w:rFonts w:asciiTheme="minorHAnsi" w:hAnsiTheme="minorHAnsi" w:cstheme="minorHAnsi"/>
          <w:sz w:val="20"/>
        </w:rPr>
        <w:br/>
      </w:r>
      <w:r w:rsidR="00356618" w:rsidRPr="00D60534">
        <w:rPr>
          <w:rFonts w:asciiTheme="minorHAnsi" w:hAnsiTheme="minorHAnsi" w:cstheme="minorHAnsi"/>
          <w:sz w:val="20"/>
        </w:rPr>
        <w:t>Czy "kostka brukowa typu melanż w kolorze kasztanowym i nero" może mieć wymiary 123x139, 174x139, 139x139, 104x139, 209x139, 192x139, 157x139 mm (typ kostki znany jako AKROPOL) ?</w:t>
      </w:r>
    </w:p>
    <w:p w14:paraId="305D319F" w14:textId="0068A457" w:rsidR="004057DB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  <w:u w:val="single"/>
        </w:rPr>
      </w:pPr>
      <w:r w:rsidRPr="00D60534">
        <w:rPr>
          <w:rFonts w:asciiTheme="minorHAnsi" w:hAnsiTheme="minorHAnsi" w:cstheme="minorHAnsi"/>
          <w:sz w:val="20"/>
          <w:u w:val="single"/>
        </w:rPr>
        <w:t>Odpowiedź na pytanie nr 2</w:t>
      </w:r>
    </w:p>
    <w:p w14:paraId="49754684" w14:textId="19B9D95B" w:rsidR="00D60534" w:rsidRPr="00D60534" w:rsidRDefault="00D60534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D60534">
        <w:rPr>
          <w:rFonts w:asciiTheme="minorHAnsi" w:hAnsiTheme="minorHAnsi" w:cstheme="minorHAnsi"/>
          <w:sz w:val="20"/>
        </w:rPr>
        <w:t xml:space="preserve">Zamawiający </w:t>
      </w:r>
      <w:r w:rsidR="0075154D">
        <w:rPr>
          <w:rFonts w:asciiTheme="minorHAnsi" w:hAnsiTheme="minorHAnsi" w:cstheme="minorHAnsi"/>
          <w:sz w:val="20"/>
        </w:rPr>
        <w:t>dopuszcza zastosowanie</w:t>
      </w:r>
      <w:r w:rsidRPr="00D60534">
        <w:rPr>
          <w:rFonts w:asciiTheme="minorHAnsi" w:hAnsiTheme="minorHAnsi" w:cstheme="minorHAnsi"/>
          <w:sz w:val="20"/>
        </w:rPr>
        <w:t xml:space="preserve"> kostk</w:t>
      </w:r>
      <w:r w:rsidR="0075154D">
        <w:rPr>
          <w:rFonts w:asciiTheme="minorHAnsi" w:hAnsiTheme="minorHAnsi" w:cstheme="minorHAnsi"/>
          <w:sz w:val="20"/>
        </w:rPr>
        <w:t>i</w:t>
      </w:r>
      <w:r w:rsidRPr="00D60534">
        <w:rPr>
          <w:rFonts w:asciiTheme="minorHAnsi" w:hAnsiTheme="minorHAnsi" w:cstheme="minorHAnsi"/>
          <w:sz w:val="20"/>
        </w:rPr>
        <w:t xml:space="preserve"> betonow</w:t>
      </w:r>
      <w:r w:rsidR="0075154D">
        <w:rPr>
          <w:rFonts w:asciiTheme="minorHAnsi" w:hAnsiTheme="minorHAnsi" w:cstheme="minorHAnsi"/>
          <w:sz w:val="20"/>
        </w:rPr>
        <w:t>ej</w:t>
      </w:r>
      <w:r w:rsidRPr="00D60534">
        <w:rPr>
          <w:rFonts w:asciiTheme="minorHAnsi" w:hAnsiTheme="minorHAnsi" w:cstheme="minorHAnsi"/>
          <w:sz w:val="20"/>
        </w:rPr>
        <w:t xml:space="preserve"> o podanych wymiarach</w:t>
      </w:r>
      <w:r>
        <w:rPr>
          <w:rFonts w:asciiTheme="minorHAnsi" w:hAnsiTheme="minorHAnsi" w:cstheme="minorHAnsi"/>
          <w:sz w:val="20"/>
        </w:rPr>
        <w:t>.</w:t>
      </w:r>
    </w:p>
    <w:p w14:paraId="18CCD681" w14:textId="15E86447" w:rsidR="00356618" w:rsidRPr="00D60534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75154D">
        <w:rPr>
          <w:rFonts w:asciiTheme="minorHAnsi" w:hAnsiTheme="minorHAnsi" w:cstheme="minorHAnsi"/>
          <w:b/>
          <w:bCs/>
          <w:sz w:val="20"/>
        </w:rPr>
        <w:t xml:space="preserve">Pytanie nr </w:t>
      </w:r>
      <w:r w:rsidR="00356618" w:rsidRPr="0075154D">
        <w:rPr>
          <w:rFonts w:asciiTheme="minorHAnsi" w:hAnsiTheme="minorHAnsi" w:cstheme="minorHAnsi"/>
          <w:b/>
          <w:bCs/>
          <w:sz w:val="20"/>
        </w:rPr>
        <w:t>3.</w:t>
      </w:r>
      <w:r w:rsidR="00356618" w:rsidRPr="0075154D">
        <w:rPr>
          <w:rFonts w:asciiTheme="minorHAnsi" w:hAnsiTheme="minorHAnsi" w:cstheme="minorHAnsi"/>
          <w:b/>
          <w:bCs/>
          <w:sz w:val="20"/>
        </w:rPr>
        <w:tab/>
      </w:r>
      <w:r w:rsidRPr="0075154D">
        <w:rPr>
          <w:rFonts w:asciiTheme="minorHAnsi" w:hAnsiTheme="minorHAnsi" w:cstheme="minorHAnsi"/>
          <w:b/>
          <w:bCs/>
          <w:sz w:val="20"/>
        </w:rPr>
        <w:br/>
      </w:r>
      <w:r w:rsidR="00356618" w:rsidRPr="00D60534">
        <w:rPr>
          <w:rFonts w:asciiTheme="minorHAnsi" w:hAnsiTheme="minorHAnsi" w:cstheme="minorHAnsi"/>
          <w:sz w:val="20"/>
        </w:rPr>
        <w:t>Czy kostka "granitowa szara 7/9 lub zbliżona", może być kostką betonową z kruszywem naturalnym imitującym granit?</w:t>
      </w:r>
    </w:p>
    <w:p w14:paraId="788F68FD" w14:textId="09D42A57" w:rsidR="004057DB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  <w:u w:val="single"/>
        </w:rPr>
      </w:pPr>
      <w:r w:rsidRPr="00D60534">
        <w:rPr>
          <w:rFonts w:asciiTheme="minorHAnsi" w:hAnsiTheme="minorHAnsi" w:cstheme="minorHAnsi"/>
          <w:sz w:val="20"/>
          <w:u w:val="single"/>
        </w:rPr>
        <w:t>Odpowiedź na pytanie nr 3</w:t>
      </w:r>
    </w:p>
    <w:p w14:paraId="2B68FA83" w14:textId="4328021A" w:rsidR="0075154D" w:rsidRPr="0075154D" w:rsidRDefault="0075154D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75154D">
        <w:rPr>
          <w:rFonts w:asciiTheme="minorHAnsi" w:hAnsiTheme="minorHAnsi" w:cstheme="minorHAnsi"/>
          <w:sz w:val="20"/>
        </w:rPr>
        <w:t>Zamawiający nie wyraża zgody na zastosowanie kostki betonowej z imitacją granitu zamiast kostki kamiennej</w:t>
      </w:r>
      <w:r>
        <w:rPr>
          <w:rFonts w:asciiTheme="minorHAnsi" w:hAnsiTheme="minorHAnsi" w:cstheme="minorHAnsi"/>
          <w:sz w:val="20"/>
        </w:rPr>
        <w:t>.</w:t>
      </w:r>
    </w:p>
    <w:p w14:paraId="054DDAB9" w14:textId="11DA2378" w:rsidR="006D4AB3" w:rsidRPr="00D60534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75154D">
        <w:rPr>
          <w:rFonts w:asciiTheme="minorHAnsi" w:hAnsiTheme="minorHAnsi" w:cstheme="minorHAnsi"/>
          <w:b/>
          <w:bCs/>
          <w:sz w:val="20"/>
        </w:rPr>
        <w:t xml:space="preserve">Pytanie nr </w:t>
      </w:r>
      <w:r w:rsidR="00356618" w:rsidRPr="0075154D">
        <w:rPr>
          <w:rFonts w:asciiTheme="minorHAnsi" w:hAnsiTheme="minorHAnsi" w:cstheme="minorHAnsi"/>
          <w:b/>
          <w:bCs/>
          <w:sz w:val="20"/>
        </w:rPr>
        <w:t>4.</w:t>
      </w:r>
      <w:r w:rsidR="00356618" w:rsidRPr="0075154D">
        <w:rPr>
          <w:rFonts w:asciiTheme="minorHAnsi" w:hAnsiTheme="minorHAnsi" w:cstheme="minorHAnsi"/>
          <w:b/>
          <w:bCs/>
          <w:sz w:val="20"/>
        </w:rPr>
        <w:tab/>
      </w:r>
      <w:r w:rsidRPr="0075154D">
        <w:rPr>
          <w:rFonts w:asciiTheme="minorHAnsi" w:hAnsiTheme="minorHAnsi" w:cstheme="minorHAnsi"/>
          <w:b/>
          <w:bCs/>
          <w:sz w:val="20"/>
        </w:rPr>
        <w:br/>
      </w:r>
      <w:r w:rsidR="00356618" w:rsidRPr="00D60534">
        <w:rPr>
          <w:rFonts w:asciiTheme="minorHAnsi" w:hAnsiTheme="minorHAnsi" w:cstheme="minorHAnsi"/>
          <w:sz w:val="20"/>
        </w:rPr>
        <w:t>Jaki kolor ma mieć "kostka brukowa typu melanż kolorowa (jasna cegła)? Co konkretnie oznacza określenie "jasna cegła"?</w:t>
      </w:r>
    </w:p>
    <w:p w14:paraId="16CCA61A" w14:textId="1FE25879" w:rsidR="006D4AB3" w:rsidRDefault="004057DB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  <w:u w:val="single"/>
        </w:rPr>
      </w:pPr>
      <w:r w:rsidRPr="00D60534">
        <w:rPr>
          <w:rFonts w:asciiTheme="minorHAnsi" w:hAnsiTheme="minorHAnsi" w:cstheme="minorHAnsi"/>
          <w:sz w:val="20"/>
          <w:u w:val="single"/>
        </w:rPr>
        <w:t>Odpowiedź na pytanie nr 4</w:t>
      </w:r>
    </w:p>
    <w:p w14:paraId="5FF5ECC8" w14:textId="33E564F4" w:rsidR="00313771" w:rsidRDefault="00313771" w:rsidP="00313771">
      <w:pPr>
        <w:jc w:val="both"/>
        <w:rPr>
          <w:rFonts w:ascii="Calibri" w:eastAsia="Calibri" w:hAnsi="Calibri" w:cs="Calibri"/>
        </w:rPr>
      </w:pPr>
      <w:r w:rsidRPr="00313771">
        <w:rPr>
          <w:rFonts w:ascii="Calibri" w:eastAsia="Calibri" w:hAnsi="Calibri" w:cs="Calibri"/>
        </w:rPr>
        <w:t>Zamawiający informuje, że określenie barwy kostki kolorowej melanż jako jasna cegła można odnieść np. do jasnych odcieni koloru rudego.</w:t>
      </w:r>
      <w:r>
        <w:rPr>
          <w:rFonts w:ascii="Calibri" w:eastAsia="Calibri" w:hAnsi="Calibri" w:cs="Calibri"/>
        </w:rPr>
        <w:t xml:space="preserve"> </w:t>
      </w:r>
      <w:r w:rsidRPr="00313771">
        <w:rPr>
          <w:rFonts w:ascii="Calibri" w:eastAsia="Calibri" w:hAnsi="Calibri" w:cs="Calibri"/>
        </w:rPr>
        <w:t>Jednocześnie zamawiający zastrzega, że przed przystąpieniem do robót związanych z układaniem kostki betonowej, poszczególne jej asortymenty będą podlegały akceptacji ze strony przedstawicieli Gminy Ujazd.</w:t>
      </w:r>
    </w:p>
    <w:p w14:paraId="025EA0E3" w14:textId="034ED971" w:rsidR="006675D7" w:rsidRDefault="006675D7" w:rsidP="00313771">
      <w:pPr>
        <w:jc w:val="both"/>
        <w:rPr>
          <w:rFonts w:ascii="Calibri" w:eastAsia="Calibri" w:hAnsi="Calibri" w:cs="Calibri"/>
        </w:rPr>
      </w:pPr>
    </w:p>
    <w:p w14:paraId="137862E9" w14:textId="77777777" w:rsidR="006675D7" w:rsidRPr="00FC20AF" w:rsidRDefault="006675D7" w:rsidP="006675D7">
      <w:pPr>
        <w:spacing w:before="120" w:line="276" w:lineRule="auto"/>
        <w:jc w:val="both"/>
        <w:rPr>
          <w:rFonts w:ascii="Calibri" w:hAnsi="Calibri" w:cs="Calibri"/>
          <w:color w:val="000000"/>
        </w:rPr>
      </w:pPr>
      <w:r w:rsidRPr="00FC20AF">
        <w:rPr>
          <w:rFonts w:ascii="Calibri" w:hAnsi="Calibri" w:cs="Calibri"/>
          <w:color w:val="000000"/>
        </w:rPr>
        <w:t xml:space="preserve">Zamawiający w celu zapewnienia czasu niezbędnego do wprowadzenia zmian oraz do złożenia prawidłowej oferty, postanowił </w:t>
      </w:r>
      <w:r w:rsidRPr="00FC20AF">
        <w:rPr>
          <w:rFonts w:ascii="Calibri" w:hAnsi="Calibri" w:cs="Calibri"/>
          <w:b/>
          <w:color w:val="000000"/>
        </w:rPr>
        <w:t>przedłużyć termin składania ofert</w:t>
      </w:r>
      <w:r w:rsidRPr="00FC20AF">
        <w:rPr>
          <w:rFonts w:ascii="Calibri" w:hAnsi="Calibri" w:cs="Calibri"/>
          <w:color w:val="000000"/>
        </w:rPr>
        <w:t>. Nowe terminy są następujące:</w:t>
      </w:r>
    </w:p>
    <w:p w14:paraId="0C7749AC" w14:textId="77777777" w:rsidR="006675D7" w:rsidRPr="00FC20AF" w:rsidRDefault="006675D7" w:rsidP="006675D7">
      <w:pPr>
        <w:tabs>
          <w:tab w:val="left" w:pos="2997"/>
        </w:tabs>
        <w:spacing w:before="120" w:line="276" w:lineRule="auto"/>
        <w:ind w:left="720"/>
        <w:jc w:val="both"/>
        <w:rPr>
          <w:rFonts w:ascii="Calibri" w:hAnsi="Calibri" w:cs="Calibri"/>
          <w:color w:val="000000"/>
          <w:u w:val="single"/>
        </w:rPr>
      </w:pPr>
      <w:r w:rsidRPr="00FC20AF">
        <w:rPr>
          <w:rFonts w:ascii="Calibri" w:hAnsi="Calibri" w:cs="Calibri"/>
          <w:color w:val="000000"/>
          <w:u w:val="single"/>
        </w:rPr>
        <w:t>Termin składania ofert</w:t>
      </w:r>
      <w:r w:rsidRPr="00FC20AF">
        <w:rPr>
          <w:rFonts w:ascii="Calibri" w:hAnsi="Calibri" w:cs="Calibri"/>
          <w:b/>
          <w:color w:val="000000"/>
          <w:u w:val="single"/>
        </w:rPr>
        <w:t xml:space="preserve">:  </w:t>
      </w:r>
      <w:r w:rsidRPr="002F1DFA">
        <w:rPr>
          <w:rFonts w:ascii="Calibri" w:hAnsi="Calibri" w:cs="Calibri"/>
          <w:b/>
          <w:color w:val="0070C0"/>
          <w:u w:val="single"/>
        </w:rPr>
        <w:t>11.1</w:t>
      </w:r>
      <w:r>
        <w:rPr>
          <w:rFonts w:ascii="Calibri" w:hAnsi="Calibri" w:cs="Calibri"/>
          <w:b/>
          <w:color w:val="0070C0"/>
          <w:u w:val="single"/>
        </w:rPr>
        <w:t>0</w:t>
      </w:r>
      <w:r w:rsidRPr="00FC20AF">
        <w:rPr>
          <w:rFonts w:ascii="Calibri" w:hAnsi="Calibri" w:cs="Calibri"/>
          <w:b/>
          <w:color w:val="0070C0"/>
          <w:u w:val="single"/>
        </w:rPr>
        <w:t>.2019r</w:t>
      </w:r>
      <w:r w:rsidRPr="00FC20AF">
        <w:rPr>
          <w:rFonts w:ascii="Calibri" w:hAnsi="Calibri" w:cs="Calibri"/>
          <w:color w:val="0070C0"/>
          <w:u w:val="single"/>
        </w:rPr>
        <w:t xml:space="preserve">. do godz. </w:t>
      </w:r>
      <w:r w:rsidRPr="00FC20AF">
        <w:rPr>
          <w:rFonts w:ascii="Calibri" w:hAnsi="Calibri" w:cs="Calibri"/>
          <w:b/>
          <w:color w:val="0070C0"/>
          <w:u w:val="single"/>
        </w:rPr>
        <w:t>10:00</w:t>
      </w:r>
    </w:p>
    <w:p w14:paraId="575211A3" w14:textId="77777777" w:rsidR="006675D7" w:rsidRDefault="006675D7" w:rsidP="006675D7">
      <w:pPr>
        <w:tabs>
          <w:tab w:val="left" w:pos="2997"/>
          <w:tab w:val="center" w:pos="4535"/>
        </w:tabs>
        <w:spacing w:before="120" w:line="276" w:lineRule="auto"/>
        <w:ind w:left="720"/>
        <w:jc w:val="both"/>
        <w:rPr>
          <w:rFonts w:ascii="Calibri" w:hAnsi="Calibri" w:cs="Calibri"/>
          <w:b/>
          <w:color w:val="0070C0"/>
          <w:u w:val="single"/>
        </w:rPr>
      </w:pPr>
      <w:r w:rsidRPr="00FC20AF">
        <w:rPr>
          <w:rFonts w:ascii="Calibri" w:hAnsi="Calibri" w:cs="Calibri"/>
          <w:color w:val="000000"/>
          <w:u w:val="single"/>
        </w:rPr>
        <w:t xml:space="preserve">Termin otwarcia ofert: </w:t>
      </w:r>
      <w:r>
        <w:rPr>
          <w:rFonts w:ascii="Calibri" w:hAnsi="Calibri" w:cs="Calibri"/>
          <w:b/>
          <w:bCs/>
          <w:color w:val="0070C0"/>
          <w:u w:val="single"/>
        </w:rPr>
        <w:t>11</w:t>
      </w:r>
      <w:r w:rsidRPr="0064238D">
        <w:rPr>
          <w:rFonts w:ascii="Calibri" w:hAnsi="Calibri" w:cs="Calibri"/>
          <w:b/>
          <w:bCs/>
          <w:color w:val="0070C0"/>
          <w:u w:val="single"/>
        </w:rPr>
        <w:t>.10</w:t>
      </w:r>
      <w:r w:rsidRPr="00FC20AF">
        <w:rPr>
          <w:rFonts w:ascii="Calibri" w:hAnsi="Calibri" w:cs="Calibri"/>
          <w:b/>
          <w:color w:val="0070C0"/>
          <w:u w:val="single"/>
        </w:rPr>
        <w:t>.2019r</w:t>
      </w:r>
      <w:r w:rsidRPr="00FC20AF">
        <w:rPr>
          <w:rFonts w:ascii="Calibri" w:hAnsi="Calibri" w:cs="Calibri"/>
          <w:color w:val="0070C0"/>
          <w:u w:val="single"/>
        </w:rPr>
        <w:t xml:space="preserve">. godz. </w:t>
      </w:r>
      <w:r w:rsidRPr="00FC20AF">
        <w:rPr>
          <w:rFonts w:ascii="Calibri" w:hAnsi="Calibri" w:cs="Calibri"/>
          <w:b/>
          <w:color w:val="0070C0"/>
          <w:u w:val="single"/>
        </w:rPr>
        <w:t>10:30</w:t>
      </w:r>
    </w:p>
    <w:p w14:paraId="02F887A4" w14:textId="77777777" w:rsidR="006675D7" w:rsidRPr="00313771" w:rsidRDefault="006675D7" w:rsidP="00313771">
      <w:pPr>
        <w:jc w:val="both"/>
        <w:rPr>
          <w:rFonts w:ascii="Calibri" w:eastAsia="Calibri" w:hAnsi="Calibri" w:cs="Calibri"/>
        </w:rPr>
      </w:pPr>
    </w:p>
    <w:p w14:paraId="587CBE24" w14:textId="3BE1D2F4" w:rsidR="002F1DFA" w:rsidRPr="002F1DFA" w:rsidRDefault="002F1DFA" w:rsidP="002F1DFA">
      <w:pPr>
        <w:pStyle w:val="Tekstpodstawowywcity3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2F1DFA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Powiadomienie o zmianach do SIWZ</w:t>
      </w:r>
    </w:p>
    <w:p w14:paraId="3B3137D6" w14:textId="333664E8" w:rsidR="002F1DFA" w:rsidRDefault="002F1DFA" w:rsidP="002F1DFA">
      <w:pPr>
        <w:numPr>
          <w:ilvl w:val="0"/>
          <w:numId w:val="11"/>
        </w:numPr>
        <w:shd w:val="clear" w:color="auto" w:fill="FFFFFF"/>
        <w:spacing w:before="120"/>
        <w:jc w:val="both"/>
        <w:rPr>
          <w:rFonts w:ascii="Calibri" w:hAnsi="Calibri" w:cs="Calibri"/>
          <w:b/>
          <w:i/>
          <w:iCs/>
        </w:rPr>
      </w:pPr>
      <w:r>
        <w:rPr>
          <w:rFonts w:asciiTheme="minorHAnsi" w:hAnsiTheme="minorHAnsi" w:cstheme="minorHAnsi"/>
          <w:u w:val="single"/>
        </w:rPr>
        <w:t xml:space="preserve">Ponadto zamawiający zamieszcza ponownie na swojej stronie internetowej </w:t>
      </w:r>
      <w:hyperlink r:id="rId7" w:history="1">
        <w:r w:rsidR="009E3DAD" w:rsidRPr="006D614F">
          <w:rPr>
            <w:rStyle w:val="Hipercze"/>
            <w:rFonts w:asciiTheme="minorHAnsi" w:hAnsiTheme="minorHAnsi" w:cstheme="minorHAnsi"/>
          </w:rPr>
          <w:t>www.bip.ug.ujazd.com.pl</w:t>
        </w:r>
      </w:hyperlink>
      <w:r w:rsidR="009E3DA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Projekt teletechniczny dla </w:t>
      </w:r>
      <w:r w:rsidRPr="002F1DFA">
        <w:rPr>
          <w:rFonts w:ascii="Calibri" w:hAnsi="Calibri" w:cs="Calibri"/>
          <w:b/>
          <w:i/>
          <w:iCs/>
        </w:rPr>
        <w:t>Część I „Rozbudowa drogi gminnej w miejscowości Ujazd ulica Przedszkolna”</w:t>
      </w:r>
    </w:p>
    <w:p w14:paraId="5409F340" w14:textId="2D1C3E10" w:rsidR="006675D7" w:rsidRDefault="006675D7" w:rsidP="006675D7">
      <w:pPr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Zmienia się pkt 6.1.3. SIWZ, który otrzymuje brzmienie:</w:t>
      </w:r>
    </w:p>
    <w:p w14:paraId="4F70A6E9" w14:textId="77777777" w:rsidR="006675D7" w:rsidRPr="006675D7" w:rsidRDefault="006675D7" w:rsidP="006675D7">
      <w:pPr>
        <w:spacing w:before="120" w:line="264" w:lineRule="auto"/>
        <w:jc w:val="both"/>
        <w:rPr>
          <w:rFonts w:ascii="Calibri" w:hAnsi="Calibri" w:cs="Calibri"/>
        </w:rPr>
      </w:pPr>
      <w:r w:rsidRPr="006675D7">
        <w:rPr>
          <w:rFonts w:ascii="Calibri" w:hAnsi="Calibri" w:cs="Calibri"/>
        </w:rPr>
        <w:t>„zdolności technicznej lub zawodowej;</w:t>
      </w:r>
    </w:p>
    <w:p w14:paraId="2FC02943" w14:textId="77777777" w:rsidR="006675D7" w:rsidRPr="006675D7" w:rsidRDefault="006675D7" w:rsidP="006675D7">
      <w:pPr>
        <w:spacing w:before="120"/>
        <w:ind w:left="1134"/>
        <w:jc w:val="both"/>
        <w:rPr>
          <w:rFonts w:ascii="Calibri" w:hAnsi="Calibri" w:cs="Calibri"/>
        </w:rPr>
      </w:pPr>
      <w:r w:rsidRPr="006675D7">
        <w:rPr>
          <w:rFonts w:ascii="Calibri" w:hAnsi="Calibri" w:cs="Calibri"/>
        </w:rPr>
        <w:t>Zamawiający uzna powyższy warunek za spełniony, jeżeli wykonawca wykaże, że wykonał w ciągu ostatnich pięciu lat przed upływem terminu składania ofert, a jeżeli okres prowadzenia działalności jest krótszy - w tym okresie:</w:t>
      </w:r>
    </w:p>
    <w:p w14:paraId="79FBC967" w14:textId="77777777" w:rsidR="006675D7" w:rsidRPr="006675D7" w:rsidRDefault="006675D7" w:rsidP="006675D7">
      <w:pPr>
        <w:shd w:val="clear" w:color="auto" w:fill="FFFFFF"/>
        <w:spacing w:before="120"/>
        <w:jc w:val="both"/>
        <w:rPr>
          <w:rFonts w:ascii="Calibri" w:hAnsi="Calibri" w:cs="Calibri"/>
          <w:b/>
          <w:i/>
          <w:iCs/>
        </w:rPr>
      </w:pPr>
      <w:r w:rsidRPr="006675D7">
        <w:rPr>
          <w:rFonts w:ascii="Calibri" w:hAnsi="Calibri" w:cs="Calibri"/>
          <w:b/>
          <w:i/>
          <w:iCs/>
        </w:rPr>
        <w:t xml:space="preserve">     Część I „Rozbudowa drogi gminnej w miejscowości Ujazd ulica Przedszkolna”</w:t>
      </w:r>
    </w:p>
    <w:p w14:paraId="4B6A5AFF" w14:textId="77777777" w:rsidR="006675D7" w:rsidRPr="006675D7" w:rsidRDefault="006675D7" w:rsidP="006675D7">
      <w:pPr>
        <w:pStyle w:val="Akapitzlist"/>
        <w:numPr>
          <w:ilvl w:val="0"/>
          <w:numId w:val="8"/>
        </w:numPr>
        <w:spacing w:before="120" w:after="0"/>
        <w:jc w:val="both"/>
        <w:rPr>
          <w:rFonts w:cs="Calibri"/>
          <w:b/>
          <w:i/>
          <w:iCs/>
          <w:color w:val="0070C0"/>
          <w:sz w:val="20"/>
          <w:szCs w:val="20"/>
        </w:rPr>
      </w:pPr>
      <w:r w:rsidRPr="006675D7">
        <w:rPr>
          <w:rFonts w:cs="Calibri"/>
          <w:b/>
          <w:i/>
          <w:iCs/>
          <w:color w:val="0070C0"/>
          <w:sz w:val="20"/>
          <w:szCs w:val="20"/>
        </w:rPr>
        <w:t xml:space="preserve">co najmniej 1 robotę budowlaną polegającą na budowie lub rozbudowie lub przebudowie drogi o nawierzchni </w:t>
      </w:r>
      <w:r w:rsidRPr="006675D7">
        <w:rPr>
          <w:rFonts w:cs="Calibri"/>
          <w:b/>
          <w:i/>
          <w:iCs/>
          <w:color w:val="0070C0"/>
          <w:sz w:val="20"/>
          <w:szCs w:val="20"/>
          <w:u w:val="single"/>
        </w:rPr>
        <w:t>asfaltowej o</w:t>
      </w:r>
      <w:r w:rsidRPr="006675D7">
        <w:rPr>
          <w:rFonts w:cs="Calibri"/>
          <w:b/>
          <w:i/>
          <w:iCs/>
          <w:color w:val="0070C0"/>
          <w:sz w:val="20"/>
          <w:szCs w:val="20"/>
        </w:rPr>
        <w:t xml:space="preserve"> długości co najmniej 500 m.</w:t>
      </w:r>
    </w:p>
    <w:p w14:paraId="4A31B5BD" w14:textId="77777777" w:rsidR="006675D7" w:rsidRPr="006675D7" w:rsidRDefault="006675D7" w:rsidP="006675D7">
      <w:pPr>
        <w:spacing w:before="120"/>
        <w:jc w:val="both"/>
        <w:rPr>
          <w:rFonts w:ascii="Calibri" w:hAnsi="Calibri" w:cs="Calibri"/>
          <w:b/>
          <w:i/>
          <w:iCs/>
        </w:rPr>
      </w:pPr>
      <w:r w:rsidRPr="006675D7">
        <w:rPr>
          <w:rFonts w:ascii="Calibri" w:hAnsi="Calibri" w:cs="Calibri"/>
          <w:b/>
          <w:i/>
          <w:iCs/>
        </w:rPr>
        <w:t xml:space="preserve">      Część II „Przebudowa ul. Sienkiewicza w m. Ujazd”</w:t>
      </w:r>
    </w:p>
    <w:p w14:paraId="7015E9FA" w14:textId="77777777" w:rsidR="006675D7" w:rsidRPr="006675D7" w:rsidRDefault="006675D7" w:rsidP="006675D7">
      <w:pPr>
        <w:pStyle w:val="Akapitzlist"/>
        <w:numPr>
          <w:ilvl w:val="0"/>
          <w:numId w:val="8"/>
        </w:numPr>
        <w:spacing w:before="120" w:after="0"/>
        <w:jc w:val="both"/>
        <w:rPr>
          <w:rFonts w:cs="Calibri"/>
          <w:b/>
          <w:i/>
          <w:iCs/>
          <w:color w:val="0070C0"/>
          <w:sz w:val="20"/>
          <w:szCs w:val="20"/>
        </w:rPr>
      </w:pPr>
      <w:r w:rsidRPr="006675D7">
        <w:rPr>
          <w:rFonts w:cs="Calibri"/>
          <w:b/>
          <w:i/>
          <w:iCs/>
          <w:color w:val="0070C0"/>
          <w:sz w:val="20"/>
          <w:szCs w:val="20"/>
        </w:rPr>
        <w:lastRenderedPageBreak/>
        <w:t xml:space="preserve">co najmniej 1 robotę budowlaną polegającą na budowie lub rozbudowie lub przebudowie drogi lub parkingów lub innych obiektów budowlanych o nawierzchni </w:t>
      </w:r>
      <w:r w:rsidRPr="006675D7">
        <w:rPr>
          <w:rFonts w:cs="Calibri"/>
          <w:b/>
          <w:i/>
          <w:iCs/>
          <w:color w:val="0070C0"/>
          <w:sz w:val="20"/>
          <w:szCs w:val="20"/>
          <w:u w:val="single"/>
        </w:rPr>
        <w:t xml:space="preserve">z kostki brukowej </w:t>
      </w:r>
      <w:r w:rsidRPr="006675D7">
        <w:rPr>
          <w:rFonts w:cs="Calibri"/>
          <w:b/>
          <w:i/>
          <w:iCs/>
          <w:color w:val="0070C0"/>
          <w:sz w:val="20"/>
          <w:szCs w:val="20"/>
        </w:rPr>
        <w:t xml:space="preserve">o  łącznej wartości co najmniej 550 000,00 złotych brutto, </w:t>
      </w:r>
    </w:p>
    <w:p w14:paraId="13BDFF41" w14:textId="77777777" w:rsidR="006675D7" w:rsidRPr="006675D7" w:rsidRDefault="006675D7" w:rsidP="006675D7">
      <w:pPr>
        <w:spacing w:before="120"/>
        <w:jc w:val="both"/>
        <w:rPr>
          <w:rFonts w:ascii="Calibri" w:hAnsi="Calibri" w:cs="Calibri"/>
          <w:b/>
          <w:i/>
          <w:iCs/>
          <w:color w:val="0070C0"/>
          <w:highlight w:val="yellow"/>
        </w:rPr>
      </w:pPr>
      <w:r w:rsidRPr="006675D7">
        <w:rPr>
          <w:rFonts w:ascii="Calibri" w:hAnsi="Calibri" w:cs="Calibri"/>
          <w:i/>
          <w:iCs/>
          <w:color w:val="0070C0"/>
        </w:rPr>
        <w:t>W przypadku składania ofert na dwie części przez tego samego wykonawcę należy wykazać spełnianie warunku udziału osobno dla każdej z tych części, na które składana jest oferta”.</w:t>
      </w:r>
    </w:p>
    <w:p w14:paraId="78248653" w14:textId="2F85A8BB" w:rsidR="006675D7" w:rsidRPr="006675D7" w:rsidRDefault="006675D7" w:rsidP="006675D7">
      <w:pPr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color w:val="000000" w:themeColor="text1"/>
        </w:rPr>
      </w:pPr>
      <w:r w:rsidRPr="006675D7">
        <w:rPr>
          <w:rFonts w:ascii="Calibri" w:hAnsi="Calibri" w:cs="Calibri"/>
          <w:color w:val="000000" w:themeColor="text1"/>
        </w:rPr>
        <w:t>zmienia się pkt. 8.3 SIWZ Opakowanie oferty, który otrzymują brzmienie:</w:t>
      </w:r>
    </w:p>
    <w:p w14:paraId="6A4ACC94" w14:textId="77777777" w:rsidR="006675D7" w:rsidRPr="006675D7" w:rsidRDefault="006675D7" w:rsidP="006675D7">
      <w:pPr>
        <w:spacing w:before="120" w:line="276" w:lineRule="auto"/>
        <w:ind w:left="720"/>
        <w:jc w:val="both"/>
        <w:rPr>
          <w:rFonts w:ascii="Calibri" w:hAnsi="Calibri" w:cs="Calibri"/>
          <w:color w:val="000000"/>
        </w:rPr>
      </w:pPr>
      <w:r w:rsidRPr="006675D7">
        <w:rPr>
          <w:rFonts w:ascii="Calibri" w:hAnsi="Calibri" w:cs="Calibri"/>
          <w:color w:val="000000"/>
        </w:rPr>
        <w:t xml:space="preserve">Wykonawca powinien umieścić oryginał oferty wraz z wymaganymi dokumentami w jednym, nieprzejrzystym, zabezpieczonym w sposób trwały, zamkniętym opakowaniu zaadresowanym na adres Zamawiającego i zawierającym oznaczenie: </w:t>
      </w:r>
    </w:p>
    <w:p w14:paraId="5297452C" w14:textId="4E9B522E" w:rsidR="006675D7" w:rsidRPr="006675D7" w:rsidRDefault="006675D7" w:rsidP="006675D7">
      <w:pPr>
        <w:spacing w:before="120" w:line="276" w:lineRule="auto"/>
        <w:ind w:left="720"/>
        <w:jc w:val="both"/>
        <w:rPr>
          <w:rFonts w:ascii="Calibri" w:hAnsi="Calibri" w:cs="Calibri"/>
          <w:color w:val="000000"/>
        </w:rPr>
      </w:pPr>
      <w:r w:rsidRPr="006675D7">
        <w:rPr>
          <w:rFonts w:ascii="Calibri" w:hAnsi="Calibri" w:cs="Calibri"/>
          <w:color w:val="000000"/>
        </w:rPr>
        <w:t xml:space="preserve">Oferta na „Rozbudowa ulicy Przedszkolnej oraz przebudowa ulicy Sienkiewicza w miejscowości Ujazd, Część I Rozbudowa drogi gminnej w miejscowości Ujazd ul. Przedszkolna”. Część II Przebudowa ul. Sienkiewicza w m. Ujazd”  nie otwierać przed dniem  </w:t>
      </w:r>
      <w:r>
        <w:rPr>
          <w:rFonts w:ascii="Calibri" w:hAnsi="Calibri" w:cs="Calibri"/>
          <w:color w:val="000000"/>
        </w:rPr>
        <w:t>11</w:t>
      </w:r>
      <w:r w:rsidRPr="006675D7">
        <w:rPr>
          <w:rFonts w:ascii="Calibri" w:hAnsi="Calibri" w:cs="Calibri"/>
          <w:color w:val="000000"/>
        </w:rPr>
        <w:t>.10.2019r. godz.10:30.</w:t>
      </w:r>
    </w:p>
    <w:p w14:paraId="2D981655" w14:textId="77777777" w:rsidR="006675D7" w:rsidRPr="006675D7" w:rsidRDefault="006675D7" w:rsidP="006675D7">
      <w:pPr>
        <w:spacing w:before="120" w:line="276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6675D7">
        <w:rPr>
          <w:rFonts w:ascii="Calibri" w:hAnsi="Calibri" w:cs="Calibri"/>
          <w:color w:val="000000"/>
        </w:rPr>
        <w:t>W zależności czy wykonawca składa ofertę na jedną część lub całość zamówienia należy wskazać na kopercie na jaką część/części składana jest oferta.</w:t>
      </w:r>
    </w:p>
    <w:p w14:paraId="546C9979" w14:textId="40418BAC" w:rsidR="006675D7" w:rsidRPr="006675D7" w:rsidRDefault="006675D7" w:rsidP="006675D7">
      <w:pPr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color w:val="000000" w:themeColor="text1"/>
        </w:rPr>
      </w:pPr>
      <w:r w:rsidRPr="006675D7">
        <w:rPr>
          <w:rFonts w:ascii="Calibri" w:hAnsi="Calibri" w:cs="Calibri"/>
          <w:color w:val="000000" w:themeColor="text1"/>
        </w:rPr>
        <w:t>Zmienia się pkt. 9.2  SIWZ Miejsce i termin składania ofert, który otrzymuje brzmienie:</w:t>
      </w:r>
    </w:p>
    <w:p w14:paraId="65489763" w14:textId="7A73C7E1" w:rsidR="006675D7" w:rsidRPr="006675D7" w:rsidRDefault="006675D7" w:rsidP="006675D7">
      <w:pPr>
        <w:tabs>
          <w:tab w:val="left" w:pos="2997"/>
          <w:tab w:val="center" w:pos="4535"/>
        </w:tabs>
        <w:spacing w:before="120" w:line="276" w:lineRule="auto"/>
        <w:ind w:left="720"/>
        <w:jc w:val="both"/>
        <w:rPr>
          <w:rFonts w:ascii="Calibri" w:hAnsi="Calibri" w:cs="Calibri"/>
          <w:b/>
          <w:color w:val="000000" w:themeColor="text1"/>
        </w:rPr>
      </w:pPr>
      <w:r w:rsidRPr="006675D7">
        <w:rPr>
          <w:rFonts w:ascii="Calibri" w:hAnsi="Calibri" w:cs="Calibri"/>
          <w:color w:val="000000" w:themeColor="text1"/>
        </w:rPr>
        <w:t xml:space="preserve">Termin składania ofert upływa w dniu </w:t>
      </w:r>
      <w:r>
        <w:rPr>
          <w:rFonts w:ascii="Calibri" w:hAnsi="Calibri" w:cs="Calibri"/>
          <w:b/>
          <w:bCs/>
          <w:color w:val="000000" w:themeColor="text1"/>
        </w:rPr>
        <w:t>11</w:t>
      </w:r>
      <w:r w:rsidRPr="006675D7">
        <w:rPr>
          <w:rFonts w:ascii="Calibri" w:hAnsi="Calibri" w:cs="Calibri"/>
          <w:b/>
          <w:bCs/>
          <w:color w:val="000000" w:themeColor="text1"/>
        </w:rPr>
        <w:t>.10</w:t>
      </w:r>
      <w:r w:rsidRPr="006675D7">
        <w:rPr>
          <w:rFonts w:ascii="Calibri" w:hAnsi="Calibri" w:cs="Calibri"/>
          <w:b/>
          <w:color w:val="000000" w:themeColor="text1"/>
        </w:rPr>
        <w:t>.2019r.</w:t>
      </w:r>
      <w:r w:rsidRPr="006675D7">
        <w:rPr>
          <w:rFonts w:ascii="Calibri" w:hAnsi="Calibri" w:cs="Calibri"/>
          <w:color w:val="000000" w:themeColor="text1"/>
        </w:rPr>
        <w:t>, godz.</w:t>
      </w:r>
      <w:r w:rsidRPr="006675D7">
        <w:rPr>
          <w:rFonts w:ascii="Calibri" w:hAnsi="Calibri" w:cs="Calibri"/>
          <w:b/>
          <w:color w:val="000000" w:themeColor="text1"/>
        </w:rPr>
        <w:t>10:00</w:t>
      </w:r>
      <w:r w:rsidRPr="006675D7">
        <w:rPr>
          <w:rFonts w:ascii="Calibri" w:hAnsi="Calibri" w:cs="Calibri"/>
          <w:color w:val="000000" w:themeColor="text1"/>
        </w:rPr>
        <w:t>. (czasu lokalnego).</w:t>
      </w:r>
    </w:p>
    <w:p w14:paraId="2CE4A867" w14:textId="77777777" w:rsidR="006675D7" w:rsidRPr="006675D7" w:rsidRDefault="006675D7" w:rsidP="006675D7">
      <w:pPr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color w:val="000000" w:themeColor="text1"/>
        </w:rPr>
      </w:pPr>
      <w:r w:rsidRPr="006675D7">
        <w:rPr>
          <w:rFonts w:ascii="Calibri" w:hAnsi="Calibri" w:cs="Calibri"/>
          <w:color w:val="000000" w:themeColor="text1"/>
        </w:rPr>
        <w:t>Zmienia się pkt. 12.1  SIWZ Miejsce i termin otwarcia ofert, który otrzymuje brzmienie:</w:t>
      </w:r>
    </w:p>
    <w:p w14:paraId="5B1D3F6C" w14:textId="29287724" w:rsidR="006675D7" w:rsidRPr="006675D7" w:rsidRDefault="006675D7" w:rsidP="006675D7">
      <w:pPr>
        <w:tabs>
          <w:tab w:val="left" w:pos="2997"/>
          <w:tab w:val="center" w:pos="4535"/>
        </w:tabs>
        <w:spacing w:before="120" w:line="276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6675D7">
        <w:rPr>
          <w:rFonts w:ascii="Calibri" w:hAnsi="Calibri" w:cs="Calibri"/>
          <w:color w:val="000000" w:themeColor="text1"/>
        </w:rPr>
        <w:t xml:space="preserve">Otwarcie ofert nastąpi w siedzibie Zamawiającego w Urzędzie Gminy Ujazd, pokój nr 10, Plac Kościuszki 6, w dniu </w:t>
      </w:r>
      <w:r w:rsidRPr="006675D7">
        <w:rPr>
          <w:rFonts w:ascii="Calibri" w:hAnsi="Calibri" w:cs="Calibri"/>
          <w:b/>
          <w:bCs/>
          <w:color w:val="000000" w:themeColor="text1"/>
        </w:rPr>
        <w:t>11.10</w:t>
      </w:r>
      <w:r w:rsidRPr="006675D7">
        <w:rPr>
          <w:rFonts w:ascii="Calibri" w:hAnsi="Calibri" w:cs="Calibri"/>
          <w:b/>
          <w:color w:val="000000" w:themeColor="text1"/>
        </w:rPr>
        <w:t>.2019r. godz. 10:30</w:t>
      </w:r>
      <w:r w:rsidRPr="006675D7">
        <w:rPr>
          <w:rFonts w:ascii="Calibri" w:hAnsi="Calibri" w:cs="Calibri"/>
          <w:color w:val="000000" w:themeColor="text1"/>
        </w:rPr>
        <w:t xml:space="preserve"> (czasu lokalnego).</w:t>
      </w:r>
    </w:p>
    <w:p w14:paraId="42704A74" w14:textId="505A81C5" w:rsidR="006D4AB3" w:rsidRPr="00D60534" w:rsidRDefault="006D4AB3" w:rsidP="00D60534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0"/>
        </w:rPr>
      </w:pPr>
      <w:r w:rsidRPr="00D60534">
        <w:rPr>
          <w:rFonts w:asciiTheme="minorHAnsi" w:hAnsiTheme="minorHAnsi" w:cstheme="minorHAnsi"/>
          <w:sz w:val="20"/>
        </w:rPr>
        <w:t>Informujemy, że zgodnie z wymogiem art. 38 ust. 2 ustawy</w:t>
      </w:r>
      <w:r w:rsidR="00897AB0" w:rsidRPr="00D60534">
        <w:rPr>
          <w:rFonts w:asciiTheme="minorHAnsi" w:hAnsiTheme="minorHAnsi" w:cstheme="minorHAnsi"/>
          <w:sz w:val="20"/>
        </w:rPr>
        <w:t xml:space="preserve"> z dnia 29 stycznia 2004 roku Prawo Zamówień Publicznych </w:t>
      </w:r>
      <w:r w:rsidR="00356618" w:rsidRPr="00D60534">
        <w:rPr>
          <w:rFonts w:asciiTheme="minorHAnsi" w:hAnsiTheme="minorHAnsi" w:cstheme="minorHAnsi"/>
          <w:sz w:val="20"/>
        </w:rPr>
        <w:t>(t.j. Dz. U. z  2018 r. poz. 1986)</w:t>
      </w:r>
      <w:r w:rsidRPr="00D60534">
        <w:rPr>
          <w:rFonts w:asciiTheme="minorHAnsi" w:hAnsiTheme="minorHAnsi" w:cstheme="minorHAnsi"/>
          <w:sz w:val="20"/>
        </w:rPr>
        <w:t>, stanowisko Zamawiającego zostało rozesłane do wszystkich wykonawców, którym przekazano SIWZ.</w:t>
      </w:r>
    </w:p>
    <w:p w14:paraId="68E51117" w14:textId="77777777" w:rsidR="006D4AB3" w:rsidRPr="00D60534" w:rsidRDefault="006D4AB3" w:rsidP="00D60534">
      <w:pPr>
        <w:pStyle w:val="Tekstpodstawowy"/>
        <w:spacing w:before="120" w:after="120" w:line="276" w:lineRule="auto"/>
        <w:ind w:left="3117" w:firstLine="423"/>
        <w:jc w:val="right"/>
        <w:rPr>
          <w:rFonts w:asciiTheme="minorHAnsi" w:hAnsiTheme="minorHAnsi" w:cstheme="minorHAnsi"/>
          <w:sz w:val="20"/>
        </w:rPr>
      </w:pPr>
      <w:r w:rsidRPr="00D60534">
        <w:rPr>
          <w:rFonts w:asciiTheme="minorHAnsi" w:hAnsiTheme="minorHAnsi" w:cstheme="minorHAnsi"/>
          <w:sz w:val="20"/>
        </w:rPr>
        <w:t>Zamawiający</w:t>
      </w:r>
    </w:p>
    <w:p w14:paraId="36CD8E1A" w14:textId="77777777" w:rsidR="006D4AB3" w:rsidRPr="00D60534" w:rsidRDefault="006D4AB3" w:rsidP="00D60534">
      <w:pPr>
        <w:pStyle w:val="Tekstpodstawowy"/>
        <w:spacing w:before="120" w:after="120" w:line="276" w:lineRule="auto"/>
        <w:ind w:left="3117" w:firstLine="423"/>
        <w:jc w:val="right"/>
        <w:rPr>
          <w:rFonts w:asciiTheme="minorHAnsi" w:hAnsiTheme="minorHAnsi" w:cstheme="minorHAnsi"/>
          <w:sz w:val="20"/>
        </w:rPr>
      </w:pPr>
    </w:p>
    <w:sectPr w:rsidR="006D4AB3" w:rsidRPr="00D60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DD29" w14:textId="77777777" w:rsidR="00287343" w:rsidRDefault="00287343">
      <w:r>
        <w:separator/>
      </w:r>
    </w:p>
  </w:endnote>
  <w:endnote w:type="continuationSeparator" w:id="0">
    <w:p w14:paraId="2CB14010" w14:textId="77777777" w:rsidR="00287343" w:rsidRDefault="0028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5296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B51BC9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0E54" w14:textId="062B4329" w:rsidR="006D4AB3" w:rsidRDefault="009D1CC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9CB4F" wp14:editId="08D8F492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1D31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4155945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EDF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C10AC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C67404" w14:textId="77777777" w:rsidR="006D4AB3" w:rsidRDefault="006D4AB3">
    <w:pPr>
      <w:pStyle w:val="Stopka"/>
      <w:tabs>
        <w:tab w:val="clear" w:pos="4536"/>
        <w:tab w:val="left" w:pos="6237"/>
      </w:tabs>
    </w:pPr>
  </w:p>
  <w:p w14:paraId="2F5D987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8ADF" w14:textId="77777777" w:rsidR="00287343" w:rsidRDefault="00287343">
      <w:r>
        <w:separator/>
      </w:r>
    </w:p>
  </w:footnote>
  <w:footnote w:type="continuationSeparator" w:id="0">
    <w:p w14:paraId="1FDC7E57" w14:textId="77777777" w:rsidR="00287343" w:rsidRDefault="0028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BE4" w14:textId="77777777" w:rsidR="00356618" w:rsidRDefault="00356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17E9" w14:textId="77777777" w:rsidR="00356618" w:rsidRDefault="003566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92E0" w14:textId="77777777" w:rsidR="00356618" w:rsidRDefault="00356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12C0D"/>
    <w:multiLevelType w:val="multilevel"/>
    <w:tmpl w:val="6848FE7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BD3119"/>
    <w:multiLevelType w:val="hybridMultilevel"/>
    <w:tmpl w:val="48DEF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E2702B"/>
    <w:multiLevelType w:val="hybridMultilevel"/>
    <w:tmpl w:val="0B761E2C"/>
    <w:lvl w:ilvl="0" w:tplc="4D46D4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035128"/>
    <w:multiLevelType w:val="hybridMultilevel"/>
    <w:tmpl w:val="85C671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07E1F69"/>
    <w:multiLevelType w:val="multilevel"/>
    <w:tmpl w:val="674416B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350"/>
        </w:tabs>
        <w:ind w:left="103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30"/>
        </w:tabs>
        <w:ind w:left="1413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2520"/>
      </w:pPr>
      <w:rPr>
        <w:rFonts w:cs="Times New Roman" w:hint="default"/>
      </w:r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43"/>
    <w:rsid w:val="00015379"/>
    <w:rsid w:val="00031374"/>
    <w:rsid w:val="000A1097"/>
    <w:rsid w:val="000E7F9B"/>
    <w:rsid w:val="0010358A"/>
    <w:rsid w:val="00180C6E"/>
    <w:rsid w:val="001C4A1A"/>
    <w:rsid w:val="00235773"/>
    <w:rsid w:val="00287343"/>
    <w:rsid w:val="002F1DFA"/>
    <w:rsid w:val="00313771"/>
    <w:rsid w:val="00356618"/>
    <w:rsid w:val="00367793"/>
    <w:rsid w:val="004057DB"/>
    <w:rsid w:val="004A75F2"/>
    <w:rsid w:val="005144A9"/>
    <w:rsid w:val="005B1B08"/>
    <w:rsid w:val="00662BDB"/>
    <w:rsid w:val="006675D7"/>
    <w:rsid w:val="006B7198"/>
    <w:rsid w:val="006D4AB3"/>
    <w:rsid w:val="006F3B81"/>
    <w:rsid w:val="0075154D"/>
    <w:rsid w:val="00897AB0"/>
    <w:rsid w:val="009D1CCD"/>
    <w:rsid w:val="009E3DAD"/>
    <w:rsid w:val="00A905AC"/>
    <w:rsid w:val="00BA6584"/>
    <w:rsid w:val="00C370F2"/>
    <w:rsid w:val="00C44EEC"/>
    <w:rsid w:val="00D60534"/>
    <w:rsid w:val="00DF32E8"/>
    <w:rsid w:val="00E2789F"/>
    <w:rsid w:val="00E81FB7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7A47F1"/>
  <w15:chartTrackingRefBased/>
  <w15:docId w15:val="{57F6A711-35D7-4F4C-9518-02C0792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0358A"/>
    <w:pPr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0358A"/>
    <w:rPr>
      <w:rFonts w:ascii="Calibri" w:hAnsi="Calibri"/>
      <w:sz w:val="21"/>
      <w:szCs w:val="21"/>
    </w:rPr>
  </w:style>
  <w:style w:type="character" w:styleId="Hipercze">
    <w:name w:val="Hyperlink"/>
    <w:basedOn w:val="Domylnaczcionkaakapitu"/>
    <w:rsid w:val="009E3D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ug.ujazd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FD6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878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z.janczek</dc:creator>
  <cp:keywords/>
  <cp:lastModifiedBy>z.janczek</cp:lastModifiedBy>
  <cp:revision>3</cp:revision>
  <cp:lastPrinted>2001-02-10T14:28:00Z</cp:lastPrinted>
  <dcterms:created xsi:type="dcterms:W3CDTF">2019-09-26T13:39:00Z</dcterms:created>
  <dcterms:modified xsi:type="dcterms:W3CDTF">2019-09-26T13:42:00Z</dcterms:modified>
</cp:coreProperties>
</file>