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091C8" w14:textId="3E88F644" w:rsidR="00BD3F7A" w:rsidRDefault="00674319" w:rsidP="00B8372C">
      <w:pPr>
        <w:pStyle w:val="NormalnyWeb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Szczegółowy opis przedmiotu zmówienia</w:t>
      </w:r>
    </w:p>
    <w:p w14:paraId="275C52E4" w14:textId="48DCDE71" w:rsidR="00674319" w:rsidRPr="006978CC" w:rsidRDefault="00674319" w:rsidP="00B8372C">
      <w:pPr>
        <w:pStyle w:val="NormalnyWeb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Zadanie nr 2</w:t>
      </w:r>
    </w:p>
    <w:p w14:paraId="2FAEF7AF" w14:textId="2C6DFF81" w:rsidR="005E259A" w:rsidRPr="006978CC" w:rsidRDefault="005E259A" w:rsidP="005E259A">
      <w:pPr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6978CC">
        <w:rPr>
          <w:rFonts w:ascii="Times New Roman" w:hAnsi="Times New Roman" w:cs="Times New Roman"/>
          <w:b/>
          <w:sz w:val="21"/>
          <w:szCs w:val="21"/>
        </w:rPr>
        <w:t>Teatr im. A. Mickiewicza w Częstochowie, ul. Kilińskiego 15</w:t>
      </w:r>
      <w:r w:rsidR="00674319">
        <w:rPr>
          <w:rFonts w:ascii="Times New Roman" w:hAnsi="Times New Roman" w:cs="Times New Roman"/>
          <w:b/>
          <w:sz w:val="21"/>
          <w:szCs w:val="21"/>
        </w:rPr>
        <w:t>, 29.11.2019 r.,</w:t>
      </w:r>
      <w:r w:rsidRPr="006978CC">
        <w:rPr>
          <w:rFonts w:ascii="Times New Roman" w:hAnsi="Times New Roman" w:cs="Times New Roman"/>
          <w:b/>
          <w:sz w:val="21"/>
          <w:szCs w:val="21"/>
        </w:rPr>
        <w:t xml:space="preserve">  w godz. 18.00-2</w:t>
      </w:r>
      <w:r w:rsidR="000F731E">
        <w:rPr>
          <w:rFonts w:ascii="Times New Roman" w:hAnsi="Times New Roman" w:cs="Times New Roman"/>
          <w:b/>
          <w:sz w:val="21"/>
          <w:szCs w:val="21"/>
        </w:rPr>
        <w:t>2</w:t>
      </w:r>
      <w:r w:rsidRPr="006978CC">
        <w:rPr>
          <w:rFonts w:ascii="Times New Roman" w:hAnsi="Times New Roman" w:cs="Times New Roman"/>
          <w:b/>
          <w:sz w:val="21"/>
          <w:szCs w:val="21"/>
        </w:rPr>
        <w:t>.00</w:t>
      </w:r>
    </w:p>
    <w:p w14:paraId="30F2C574" w14:textId="076A4B1F" w:rsidR="00CA3B9B" w:rsidRPr="006978CC" w:rsidRDefault="00CA3B9B" w:rsidP="00CA3B9B">
      <w:pPr>
        <w:pStyle w:val="NormalnyWeb"/>
        <w:ind w:firstLine="708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Ilość osób: </w:t>
      </w:r>
      <w:r w:rsidR="005E259A" w:rsidRPr="006978CC">
        <w:rPr>
          <w:rFonts w:ascii="Times New Roman" w:hAnsi="Times New Roman" w:cs="Times New Roman"/>
          <w:sz w:val="21"/>
          <w:szCs w:val="21"/>
        </w:rPr>
        <w:t>3</w:t>
      </w:r>
      <w:r w:rsidRPr="006978CC">
        <w:rPr>
          <w:rFonts w:ascii="Times New Roman" w:hAnsi="Times New Roman" w:cs="Times New Roman"/>
          <w:sz w:val="21"/>
          <w:szCs w:val="21"/>
        </w:rPr>
        <w:t>00</w:t>
      </w:r>
    </w:p>
    <w:p w14:paraId="46780EA9" w14:textId="0051F904" w:rsidR="00BD3F7A" w:rsidRPr="006978CC" w:rsidRDefault="00CA3B9B" w:rsidP="00CA3B9B">
      <w:pPr>
        <w:pStyle w:val="NormalnyWeb"/>
        <w:ind w:firstLine="708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Menu:</w:t>
      </w:r>
    </w:p>
    <w:p w14:paraId="4063EABA" w14:textId="36FE3A52" w:rsidR="00CA3B9B" w:rsidRPr="006978CC" w:rsidRDefault="00BD3F7A" w:rsidP="00CA3B9B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F94540" w:rsidRPr="006978CC">
        <w:rPr>
          <w:rFonts w:ascii="Times New Roman" w:hAnsi="Times New Roman" w:cs="Times New Roman"/>
          <w:sz w:val="21"/>
          <w:szCs w:val="21"/>
        </w:rPr>
        <w:t>D</w:t>
      </w:r>
      <w:r w:rsidRPr="006978CC">
        <w:rPr>
          <w:rFonts w:ascii="Times New Roman" w:hAnsi="Times New Roman" w:cs="Times New Roman"/>
          <w:sz w:val="21"/>
          <w:szCs w:val="21"/>
        </w:rPr>
        <w:t xml:space="preserve">anie na gorąco </w:t>
      </w:r>
      <w:r w:rsidR="005E259A" w:rsidRPr="006978CC">
        <w:rPr>
          <w:rFonts w:ascii="Times New Roman" w:hAnsi="Times New Roman" w:cs="Times New Roman"/>
          <w:sz w:val="21"/>
          <w:szCs w:val="21"/>
        </w:rPr>
        <w:t>–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5E259A" w:rsidRPr="006978CC">
        <w:rPr>
          <w:rFonts w:ascii="Times New Roman" w:hAnsi="Times New Roman" w:cs="Times New Roman"/>
          <w:sz w:val="21"/>
          <w:szCs w:val="21"/>
        </w:rPr>
        <w:t xml:space="preserve">zupa krem z warzyw z groszkiem ptysiowym </w:t>
      </w:r>
      <w:r w:rsidR="00DB1514" w:rsidRPr="006978CC">
        <w:rPr>
          <w:rFonts w:ascii="Times New Roman" w:hAnsi="Times New Roman" w:cs="Times New Roman"/>
          <w:sz w:val="21"/>
          <w:szCs w:val="21"/>
        </w:rPr>
        <w:t>(</w:t>
      </w:r>
      <w:r w:rsidR="005E259A" w:rsidRPr="006978CC">
        <w:rPr>
          <w:rFonts w:ascii="Times New Roman" w:hAnsi="Times New Roman" w:cs="Times New Roman"/>
          <w:sz w:val="21"/>
          <w:szCs w:val="21"/>
        </w:rPr>
        <w:t xml:space="preserve">250 </w:t>
      </w:r>
      <w:r w:rsidR="00CA3B9B" w:rsidRPr="006978CC">
        <w:rPr>
          <w:rFonts w:ascii="Times New Roman" w:hAnsi="Times New Roman" w:cs="Times New Roman"/>
          <w:sz w:val="21"/>
          <w:szCs w:val="21"/>
        </w:rPr>
        <w:t>gram/ na osobę)</w:t>
      </w:r>
    </w:p>
    <w:p w14:paraId="372CBF76" w14:textId="62BA8D29" w:rsidR="00DB1514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F94540" w:rsidRPr="006978CC">
        <w:rPr>
          <w:rFonts w:ascii="Times New Roman" w:hAnsi="Times New Roman" w:cs="Times New Roman"/>
          <w:sz w:val="21"/>
          <w:szCs w:val="21"/>
        </w:rPr>
        <w:t>Z</w:t>
      </w:r>
      <w:r w:rsidRPr="006978CC">
        <w:rPr>
          <w:rFonts w:ascii="Times New Roman" w:hAnsi="Times New Roman" w:cs="Times New Roman"/>
          <w:sz w:val="21"/>
          <w:szCs w:val="21"/>
        </w:rPr>
        <w:t>imna płyta</w:t>
      </w:r>
      <w:r w:rsidR="00DB1514" w:rsidRPr="006978CC">
        <w:rPr>
          <w:rFonts w:ascii="Times New Roman" w:hAnsi="Times New Roman" w:cs="Times New Roman"/>
          <w:sz w:val="21"/>
          <w:szCs w:val="21"/>
        </w:rPr>
        <w:t>:</w:t>
      </w:r>
      <w:r w:rsidR="00F94540" w:rsidRPr="006978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94540" w:rsidRPr="006978CC">
        <w:rPr>
          <w:rFonts w:ascii="Times New Roman" w:hAnsi="Times New Roman" w:cs="Times New Roman"/>
          <w:sz w:val="21"/>
          <w:szCs w:val="21"/>
        </w:rPr>
        <w:t>finger</w:t>
      </w:r>
      <w:proofErr w:type="spellEnd"/>
      <w:r w:rsidR="00F94540" w:rsidRPr="006978CC">
        <w:rPr>
          <w:rFonts w:ascii="Times New Roman" w:hAnsi="Times New Roman" w:cs="Times New Roman"/>
          <w:sz w:val="21"/>
          <w:szCs w:val="21"/>
        </w:rPr>
        <w:t xml:space="preserve"> food i półmiski</w:t>
      </w:r>
    </w:p>
    <w:p w14:paraId="55D15BC0" w14:textId="054FF551" w:rsidR="00DB1514" w:rsidRPr="006978CC" w:rsidRDefault="00DB1514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Przekąski typu </w:t>
      </w:r>
      <w:proofErr w:type="spellStart"/>
      <w:r w:rsidRPr="006978CC">
        <w:rPr>
          <w:rFonts w:ascii="Times New Roman" w:hAnsi="Times New Roman" w:cs="Times New Roman"/>
          <w:sz w:val="21"/>
          <w:szCs w:val="21"/>
        </w:rPr>
        <w:t>finger</w:t>
      </w:r>
      <w:proofErr w:type="spellEnd"/>
      <w:r w:rsidRPr="006978CC">
        <w:rPr>
          <w:rFonts w:ascii="Times New Roman" w:hAnsi="Times New Roman" w:cs="Times New Roman"/>
          <w:sz w:val="21"/>
          <w:szCs w:val="21"/>
        </w:rPr>
        <w:t xml:space="preserve"> food: mus z łososiem (200 gram/na osobę), szparagi zapiekane w cieście francuskim (200 gram/na osobę), melon z szynką parmeńską (200 gram/na osobę), dip cytrynowy z krewetką (200 gram/na osobę), lotka z musem z tuńczyka</w:t>
      </w:r>
      <w:r w:rsidR="00F94540" w:rsidRPr="006978CC">
        <w:rPr>
          <w:rFonts w:ascii="Times New Roman" w:hAnsi="Times New Roman" w:cs="Times New Roman"/>
          <w:sz w:val="21"/>
          <w:szCs w:val="21"/>
        </w:rPr>
        <w:t xml:space="preserve"> (200 gram/na osobę), koreczki mix (200 gram/na osobę)</w:t>
      </w:r>
    </w:p>
    <w:p w14:paraId="2A304FFD" w14:textId="04D31A91" w:rsidR="00DB1514" w:rsidRPr="006978CC" w:rsidRDefault="00F94540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Na półmiskach: wędliny – 3 rodzaje (szynka wiejska, schab wędzony, salami – </w:t>
      </w:r>
      <w:r w:rsidR="001C00BF">
        <w:rPr>
          <w:rFonts w:ascii="Times New Roman" w:hAnsi="Times New Roman" w:cs="Times New Roman"/>
          <w:sz w:val="21"/>
          <w:szCs w:val="21"/>
        </w:rPr>
        <w:t xml:space="preserve">każdej wędliny po </w:t>
      </w:r>
      <w:r w:rsidRPr="006978CC">
        <w:rPr>
          <w:rFonts w:ascii="Times New Roman" w:hAnsi="Times New Roman" w:cs="Times New Roman"/>
          <w:sz w:val="21"/>
          <w:szCs w:val="21"/>
        </w:rPr>
        <w:t>50 gram/na osobę), deska serów – 3 rodzaje (</w:t>
      </w:r>
      <w:r w:rsidR="001C00BF">
        <w:rPr>
          <w:rFonts w:ascii="Times New Roman" w:hAnsi="Times New Roman" w:cs="Times New Roman"/>
          <w:sz w:val="21"/>
          <w:szCs w:val="21"/>
        </w:rPr>
        <w:t xml:space="preserve">każdego sera po </w:t>
      </w:r>
      <w:r w:rsidRPr="006978CC">
        <w:rPr>
          <w:rFonts w:ascii="Times New Roman" w:hAnsi="Times New Roman" w:cs="Times New Roman"/>
          <w:sz w:val="21"/>
          <w:szCs w:val="21"/>
        </w:rPr>
        <w:t>50 gram</w:t>
      </w:r>
      <w:r w:rsidR="001C00BF">
        <w:rPr>
          <w:rFonts w:ascii="Times New Roman" w:hAnsi="Times New Roman" w:cs="Times New Roman"/>
          <w:sz w:val="21"/>
          <w:szCs w:val="21"/>
        </w:rPr>
        <w:t xml:space="preserve">/na osobę), pasztet z żurawiną - </w:t>
      </w:r>
      <w:r w:rsidRPr="006978CC">
        <w:rPr>
          <w:rFonts w:ascii="Times New Roman" w:hAnsi="Times New Roman" w:cs="Times New Roman"/>
          <w:sz w:val="21"/>
          <w:szCs w:val="21"/>
        </w:rPr>
        <w:t>50 gram/na osobę)</w:t>
      </w:r>
    </w:p>
    <w:p w14:paraId="324471F7" w14:textId="6375CDC4" w:rsidR="00F94540" w:rsidRPr="006978CC" w:rsidRDefault="00F94540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sałatka grecka (200 gram/na osobę),</w:t>
      </w:r>
    </w:p>
    <w:p w14:paraId="48440146" w14:textId="3AC392DD" w:rsidR="00BD3F7A" w:rsidRPr="00B71031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warzywa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– 3 rodzaje</w:t>
      </w:r>
      <w:r w:rsidRPr="006978CC">
        <w:rPr>
          <w:rFonts w:ascii="Times New Roman" w:hAnsi="Times New Roman" w:cs="Times New Roman"/>
          <w:sz w:val="21"/>
          <w:szCs w:val="21"/>
        </w:rPr>
        <w:t xml:space="preserve"> (pomidory, ogórki, papryka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1C00BF">
        <w:rPr>
          <w:rFonts w:ascii="Times New Roman" w:hAnsi="Times New Roman" w:cs="Times New Roman"/>
          <w:sz w:val="21"/>
          <w:szCs w:val="21"/>
        </w:rPr>
        <w:t>po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50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gram/na </w:t>
      </w:r>
      <w:r w:rsidR="00395F56" w:rsidRPr="00B71031">
        <w:rPr>
          <w:rFonts w:ascii="Times New Roman" w:hAnsi="Times New Roman" w:cs="Times New Roman"/>
          <w:sz w:val="21"/>
          <w:szCs w:val="21"/>
        </w:rPr>
        <w:t>osobę</w:t>
      </w:r>
      <w:r w:rsidR="00B71031" w:rsidRPr="00B71031">
        <w:rPr>
          <w:rFonts w:ascii="Times New Roman" w:hAnsi="Times New Roman" w:cs="Times New Roman"/>
          <w:sz w:val="21"/>
          <w:szCs w:val="21"/>
        </w:rPr>
        <w:t xml:space="preserve"> z każdego  rodzaju warzyw, łącznie 150 gram/osobę </w:t>
      </w:r>
      <w:r w:rsidR="00395F56" w:rsidRPr="00B71031">
        <w:rPr>
          <w:rFonts w:ascii="Times New Roman" w:hAnsi="Times New Roman" w:cs="Times New Roman"/>
          <w:sz w:val="21"/>
          <w:szCs w:val="21"/>
        </w:rPr>
        <w:t>)</w:t>
      </w:r>
    </w:p>
    <w:p w14:paraId="4BD3FFD5" w14:textId="3FD40B8E" w:rsidR="00F94540" w:rsidRPr="006978CC" w:rsidRDefault="00F94540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Desery:</w:t>
      </w:r>
    </w:p>
    <w:p w14:paraId="5FE9BE4F" w14:textId="6968864F" w:rsidR="00395F56" w:rsidRPr="006978CC" w:rsidRDefault="00BD3F7A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ciasta pieczone (3 rodzaje</w:t>
      </w:r>
      <w:r w:rsidR="009D2CA5">
        <w:rPr>
          <w:rFonts w:ascii="Times New Roman" w:hAnsi="Times New Roman" w:cs="Times New Roman"/>
          <w:sz w:val="21"/>
          <w:szCs w:val="21"/>
        </w:rPr>
        <w:t xml:space="preserve">, 3 porcje na osobę - </w:t>
      </w:r>
      <w:r w:rsidR="009D2CA5" w:rsidRPr="009D2CA5">
        <w:rPr>
          <w:rFonts w:ascii="Times New Roman" w:hAnsi="Times New Roman" w:cs="Times New Roman"/>
          <w:sz w:val="21"/>
          <w:szCs w:val="21"/>
        </w:rPr>
        <w:t>każda porcja po 100 gram/osobę, łącznie 300 gram/osobę</w:t>
      </w:r>
      <w:r w:rsidR="009D2CA5">
        <w:rPr>
          <w:rFonts w:ascii="Times New Roman" w:hAnsi="Times New Roman" w:cs="Times New Roman"/>
          <w:sz w:val="21"/>
          <w:szCs w:val="21"/>
        </w:rPr>
        <w:t xml:space="preserve"> </w:t>
      </w:r>
      <w:r w:rsidR="00395F56" w:rsidRPr="006978CC">
        <w:rPr>
          <w:rFonts w:ascii="Times New Roman" w:hAnsi="Times New Roman" w:cs="Times New Roman"/>
          <w:sz w:val="21"/>
          <w:szCs w:val="21"/>
        </w:rPr>
        <w:t>)</w:t>
      </w:r>
    </w:p>
    <w:p w14:paraId="403EA51D" w14:textId="12247448" w:rsidR="006978CC" w:rsidRPr="006978CC" w:rsidRDefault="006978CC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Napoje: </w:t>
      </w:r>
    </w:p>
    <w:p w14:paraId="3DC56391" w14:textId="4991982D" w:rsidR="00BD3F7A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kawa, herbata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 (0,2 l na osobę)</w:t>
      </w:r>
    </w:p>
    <w:p w14:paraId="060C60A5" w14:textId="1A374550" w:rsidR="00395F56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woda mineralna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niegazow</w:t>
      </w:r>
      <w:r w:rsidR="009D2CA5">
        <w:rPr>
          <w:rFonts w:ascii="Times New Roman" w:hAnsi="Times New Roman" w:cs="Times New Roman"/>
          <w:sz w:val="21"/>
          <w:szCs w:val="21"/>
        </w:rPr>
        <w:t>ana i gazowana w butelkach (po jednej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9D2CA5">
        <w:rPr>
          <w:rFonts w:ascii="Times New Roman" w:hAnsi="Times New Roman" w:cs="Times New Roman"/>
          <w:sz w:val="21"/>
          <w:szCs w:val="21"/>
        </w:rPr>
        <w:t xml:space="preserve">0,5 l </w:t>
      </w:r>
      <w:r w:rsidR="00395F56" w:rsidRPr="006978CC">
        <w:rPr>
          <w:rFonts w:ascii="Times New Roman" w:hAnsi="Times New Roman" w:cs="Times New Roman"/>
          <w:sz w:val="21"/>
          <w:szCs w:val="21"/>
        </w:rPr>
        <w:t>butelce na osobę)</w:t>
      </w:r>
    </w:p>
    <w:p w14:paraId="58898DB0" w14:textId="185B5151" w:rsidR="00BD3F7A" w:rsidRPr="006978CC" w:rsidRDefault="00395F56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BD3F7A" w:rsidRPr="006978CC">
        <w:rPr>
          <w:rFonts w:ascii="Times New Roman" w:hAnsi="Times New Roman" w:cs="Times New Roman"/>
          <w:sz w:val="21"/>
          <w:szCs w:val="21"/>
        </w:rPr>
        <w:t>soki  owocowe</w:t>
      </w:r>
      <w:r w:rsidRPr="006978CC">
        <w:rPr>
          <w:rFonts w:ascii="Times New Roman" w:hAnsi="Times New Roman" w:cs="Times New Roman"/>
          <w:sz w:val="21"/>
          <w:szCs w:val="21"/>
        </w:rPr>
        <w:t xml:space="preserve"> (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3 rodzaje, </w:t>
      </w:r>
      <w:r w:rsidRPr="006978CC">
        <w:rPr>
          <w:rFonts w:ascii="Times New Roman" w:hAnsi="Times New Roman" w:cs="Times New Roman"/>
          <w:sz w:val="21"/>
          <w:szCs w:val="21"/>
        </w:rPr>
        <w:t xml:space="preserve">podawane w 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szklanych </w:t>
      </w:r>
      <w:r w:rsidRPr="006978CC">
        <w:rPr>
          <w:rFonts w:ascii="Times New Roman" w:hAnsi="Times New Roman" w:cs="Times New Roman"/>
          <w:sz w:val="21"/>
          <w:szCs w:val="21"/>
        </w:rPr>
        <w:t xml:space="preserve">dzbankach, </w:t>
      </w:r>
      <w:r w:rsidR="009D2CA5">
        <w:rPr>
          <w:rFonts w:ascii="Times New Roman" w:hAnsi="Times New Roman" w:cs="Times New Roman"/>
          <w:sz w:val="21"/>
          <w:szCs w:val="21"/>
        </w:rPr>
        <w:t xml:space="preserve"> po </w:t>
      </w:r>
      <w:r w:rsidRPr="006978CC">
        <w:rPr>
          <w:rFonts w:ascii="Times New Roman" w:hAnsi="Times New Roman" w:cs="Times New Roman"/>
          <w:sz w:val="21"/>
          <w:szCs w:val="21"/>
        </w:rPr>
        <w:t>0,25 l na osobę</w:t>
      </w:r>
      <w:r w:rsidR="009D2CA5">
        <w:rPr>
          <w:rFonts w:ascii="Times New Roman" w:hAnsi="Times New Roman" w:cs="Times New Roman"/>
          <w:sz w:val="21"/>
          <w:szCs w:val="21"/>
        </w:rPr>
        <w:t xml:space="preserve"> z każdego rodzaju soków</w:t>
      </w:r>
      <w:r w:rsidRPr="006978CC">
        <w:rPr>
          <w:rFonts w:ascii="Times New Roman" w:hAnsi="Times New Roman" w:cs="Times New Roman"/>
          <w:sz w:val="21"/>
          <w:szCs w:val="21"/>
        </w:rPr>
        <w:t>)</w:t>
      </w:r>
    </w:p>
    <w:p w14:paraId="6B1B2C67" w14:textId="0E26547E" w:rsidR="00395F56" w:rsidRPr="006978CC" w:rsidRDefault="006978CC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Do</w:t>
      </w:r>
      <w:r w:rsidR="00395F56" w:rsidRPr="006978CC">
        <w:rPr>
          <w:rFonts w:ascii="Times New Roman" w:hAnsi="Times New Roman" w:cs="Times New Roman"/>
          <w:sz w:val="21"/>
          <w:szCs w:val="21"/>
        </w:rPr>
        <w:t>datki</w:t>
      </w:r>
      <w:r w:rsidRPr="006978CC">
        <w:rPr>
          <w:rFonts w:ascii="Times New Roman" w:hAnsi="Times New Roman" w:cs="Times New Roman"/>
          <w:sz w:val="21"/>
          <w:szCs w:val="21"/>
        </w:rPr>
        <w:t>: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(pieczywo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50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, masło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10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, sosy itp.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10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)</w:t>
      </w:r>
      <w:r w:rsidR="009B49C9">
        <w:rPr>
          <w:rFonts w:ascii="Times New Roman" w:hAnsi="Times New Roman" w:cs="Times New Roman"/>
          <w:sz w:val="21"/>
          <w:szCs w:val="21"/>
        </w:rPr>
        <w:t xml:space="preserve"> </w:t>
      </w:r>
      <w:bookmarkStart w:id="0" w:name="_GoBack"/>
      <w:bookmarkEnd w:id="0"/>
    </w:p>
    <w:p w14:paraId="0C8134BA" w14:textId="493E0666" w:rsidR="00395F56" w:rsidRPr="006978CC" w:rsidRDefault="00395F56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Obsługa: </w:t>
      </w:r>
      <w:r w:rsidR="005E259A" w:rsidRPr="006978CC">
        <w:rPr>
          <w:rFonts w:ascii="Times New Roman" w:hAnsi="Times New Roman" w:cs="Times New Roman"/>
          <w:sz w:val="21"/>
          <w:szCs w:val="21"/>
        </w:rPr>
        <w:t>12</w:t>
      </w:r>
      <w:r w:rsidRPr="006978CC">
        <w:rPr>
          <w:rFonts w:ascii="Times New Roman" w:hAnsi="Times New Roman" w:cs="Times New Roman"/>
          <w:sz w:val="21"/>
          <w:szCs w:val="21"/>
        </w:rPr>
        <w:t xml:space="preserve"> kelnerów (</w:t>
      </w:r>
      <w:r w:rsidR="005E259A" w:rsidRPr="006978CC">
        <w:rPr>
          <w:rFonts w:ascii="Times New Roman" w:hAnsi="Times New Roman" w:cs="Times New Roman"/>
          <w:sz w:val="21"/>
          <w:szCs w:val="21"/>
        </w:rPr>
        <w:t>1</w:t>
      </w:r>
      <w:r w:rsidRPr="006978CC">
        <w:rPr>
          <w:rFonts w:ascii="Times New Roman" w:hAnsi="Times New Roman" w:cs="Times New Roman"/>
          <w:sz w:val="21"/>
          <w:szCs w:val="21"/>
        </w:rPr>
        <w:t xml:space="preserve"> kelner na 25 osób)</w:t>
      </w:r>
    </w:p>
    <w:p w14:paraId="18F3131F" w14:textId="367D7360" w:rsidR="00A67E72" w:rsidRPr="006978CC" w:rsidRDefault="00395F56" w:rsidP="00A67E72">
      <w:pPr>
        <w:pStyle w:val="NormalnyWeb"/>
        <w:jc w:val="both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Dodatkowe warunki: materiałowe nakrycia stołów, dekoracje kwiatowe, 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serwetki, </w:t>
      </w:r>
      <w:r w:rsidRPr="006978CC">
        <w:rPr>
          <w:rFonts w:ascii="Times New Roman" w:hAnsi="Times New Roman" w:cs="Times New Roman"/>
          <w:sz w:val="21"/>
          <w:szCs w:val="21"/>
        </w:rPr>
        <w:t>zastawa porcelanowa, sztućce metalowe (wyklucza się naczynia i sztućce jednorazowego użytku), 1</w:t>
      </w:r>
      <w:r w:rsidR="0033595B">
        <w:rPr>
          <w:rFonts w:ascii="Times New Roman" w:hAnsi="Times New Roman" w:cs="Times New Roman"/>
          <w:sz w:val="21"/>
          <w:szCs w:val="21"/>
        </w:rPr>
        <w:t>5</w:t>
      </w:r>
      <w:r w:rsidRPr="006978CC">
        <w:rPr>
          <w:rFonts w:ascii="Times New Roman" w:hAnsi="Times New Roman" w:cs="Times New Roman"/>
          <w:sz w:val="21"/>
          <w:szCs w:val="21"/>
        </w:rPr>
        <w:t xml:space="preserve"> stolików bankietowych.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 Każdy posiłek oraz napój będzie opisany w języku polskim i w języku angielskim. Wszystkie dania ciepłe w chwili podania powinny mieć odpowiednią temperaturę oraz powinny być podawane w odpowiednich urządzeniach utrzymujących temperaturę posiłków. </w:t>
      </w:r>
    </w:p>
    <w:p w14:paraId="6F890633" w14:textId="4D7E1B8B" w:rsidR="007E1AF8" w:rsidRPr="006978CC" w:rsidRDefault="007E1AF8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Wykonawca posiada pełne uprawnienia potrzebne do świadczenia usługi wydane przez Państwowego Powiatowego Inspektora Sanitarnego. Stan posiłków i sposób dowożenia musi spełniać wymogi Państwowej Stacji Sanitarno-Epidemiologicznej.</w:t>
      </w:r>
    </w:p>
    <w:p w14:paraId="53D83E09" w14:textId="2C0DB14C" w:rsidR="006C75A1" w:rsidRPr="006978CC" w:rsidRDefault="007E1AF8" w:rsidP="009B2E70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lastRenderedPageBreak/>
        <w:t>Wykonawca zobowiązany jest do odbioru w dniu realizacji usługi pozostawionych</w:t>
      </w:r>
      <w:r w:rsidR="00CB57FE" w:rsidRPr="006978CC">
        <w:rPr>
          <w:rFonts w:ascii="Times New Roman" w:hAnsi="Times New Roman" w:cs="Times New Roman"/>
          <w:sz w:val="21"/>
          <w:szCs w:val="21"/>
        </w:rPr>
        <w:t xml:space="preserve"> naczyń niezwłocznie po realizacji usługi.</w:t>
      </w:r>
    </w:p>
    <w:sectPr w:rsidR="006C75A1" w:rsidRPr="00697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4C7F5F04"/>
    <w:multiLevelType w:val="hybridMultilevel"/>
    <w:tmpl w:val="560A3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59"/>
    <w:rsid w:val="000F731E"/>
    <w:rsid w:val="001C00BF"/>
    <w:rsid w:val="00263D07"/>
    <w:rsid w:val="0033595B"/>
    <w:rsid w:val="00395F56"/>
    <w:rsid w:val="004A5A13"/>
    <w:rsid w:val="00540796"/>
    <w:rsid w:val="0057186C"/>
    <w:rsid w:val="005E259A"/>
    <w:rsid w:val="00674319"/>
    <w:rsid w:val="006978CC"/>
    <w:rsid w:val="006C75A1"/>
    <w:rsid w:val="007D2A37"/>
    <w:rsid w:val="007E1AF8"/>
    <w:rsid w:val="00805612"/>
    <w:rsid w:val="009B2E70"/>
    <w:rsid w:val="009B49C9"/>
    <w:rsid w:val="009D2CA5"/>
    <w:rsid w:val="00A67E72"/>
    <w:rsid w:val="00B71031"/>
    <w:rsid w:val="00B8372C"/>
    <w:rsid w:val="00BD3F7A"/>
    <w:rsid w:val="00CA3B9B"/>
    <w:rsid w:val="00CB57FE"/>
    <w:rsid w:val="00D04859"/>
    <w:rsid w:val="00D62665"/>
    <w:rsid w:val="00D94C7B"/>
    <w:rsid w:val="00DB1514"/>
    <w:rsid w:val="00F9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A27E"/>
  <w15:chartTrackingRefBased/>
  <w15:docId w15:val="{3337A823-15C6-4D59-862C-18000E45B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D3F7A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67E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A67E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2</cp:revision>
  <cp:lastPrinted>2019-09-26T07:17:00Z</cp:lastPrinted>
  <dcterms:created xsi:type="dcterms:W3CDTF">2019-09-26T11:14:00Z</dcterms:created>
  <dcterms:modified xsi:type="dcterms:W3CDTF">2019-09-26T11:14:00Z</dcterms:modified>
</cp:coreProperties>
</file>