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D091C8" w14:textId="00D58538" w:rsidR="00BD3F7A" w:rsidRDefault="00A44BFE" w:rsidP="00B8372C">
      <w:pPr>
        <w:pStyle w:val="NormalnyWeb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Szczegółowy opis przedmiotu zamówienia</w:t>
      </w:r>
    </w:p>
    <w:p w14:paraId="1A64727D" w14:textId="0ADF1E17" w:rsidR="00A44BFE" w:rsidRPr="00B8372C" w:rsidRDefault="00A44BFE" w:rsidP="00B8372C">
      <w:pPr>
        <w:pStyle w:val="NormalnyWeb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Zadanie nr 1</w:t>
      </w:r>
    </w:p>
    <w:p w14:paraId="28689096" w14:textId="4E7F80E4" w:rsidR="00BD3F7A" w:rsidRDefault="00BD3F7A" w:rsidP="00BD3F7A">
      <w:pPr>
        <w:pStyle w:val="NormalnyWeb"/>
        <w:rPr>
          <w:rFonts w:ascii="Times New Roman" w:hAnsi="Times New Roman" w:cs="Times New Roman"/>
          <w:sz w:val="24"/>
          <w:szCs w:val="24"/>
        </w:rPr>
      </w:pPr>
    </w:p>
    <w:p w14:paraId="0C808B3A" w14:textId="6B379E9F" w:rsidR="00BD3F7A" w:rsidRPr="00B8372C" w:rsidRDefault="00BD3F7A" w:rsidP="00BD3F7A">
      <w:pPr>
        <w:pStyle w:val="NormalnyWeb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B8372C">
        <w:rPr>
          <w:rFonts w:ascii="Times New Roman" w:hAnsi="Times New Roman" w:cs="Times New Roman"/>
          <w:b/>
          <w:sz w:val="24"/>
          <w:szCs w:val="24"/>
        </w:rPr>
        <w:t xml:space="preserve">Sala </w:t>
      </w:r>
      <w:r w:rsidR="00F969E5">
        <w:rPr>
          <w:rFonts w:ascii="Times New Roman" w:hAnsi="Times New Roman" w:cs="Times New Roman"/>
          <w:b/>
          <w:sz w:val="24"/>
          <w:szCs w:val="24"/>
        </w:rPr>
        <w:t xml:space="preserve">marmurowa Klubu Politechnik </w:t>
      </w:r>
      <w:r w:rsidRPr="00B8372C">
        <w:rPr>
          <w:rFonts w:ascii="Times New Roman" w:hAnsi="Times New Roman" w:cs="Times New Roman"/>
          <w:b/>
          <w:sz w:val="24"/>
          <w:szCs w:val="24"/>
        </w:rPr>
        <w:t xml:space="preserve">al. Armii Krajowej </w:t>
      </w:r>
      <w:r w:rsidR="00D60C6A">
        <w:rPr>
          <w:rFonts w:ascii="Times New Roman" w:hAnsi="Times New Roman" w:cs="Times New Roman"/>
          <w:b/>
          <w:sz w:val="24"/>
          <w:szCs w:val="24"/>
        </w:rPr>
        <w:t>23/25</w:t>
      </w:r>
      <w:r w:rsidRPr="00B8372C">
        <w:rPr>
          <w:rFonts w:ascii="Times New Roman" w:hAnsi="Times New Roman" w:cs="Times New Roman"/>
          <w:b/>
          <w:sz w:val="24"/>
          <w:szCs w:val="24"/>
        </w:rPr>
        <w:t xml:space="preserve"> w Częstochowie</w:t>
      </w:r>
      <w:r w:rsidR="00B8372C" w:rsidRPr="00B8372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A44BFE">
        <w:rPr>
          <w:rFonts w:ascii="Times New Roman" w:hAnsi="Times New Roman" w:cs="Times New Roman"/>
          <w:b/>
          <w:sz w:val="24"/>
          <w:szCs w:val="24"/>
        </w:rPr>
        <w:t xml:space="preserve">20.11.2019 r., </w:t>
      </w:r>
      <w:r w:rsidR="00B8372C" w:rsidRPr="00B8372C">
        <w:rPr>
          <w:rFonts w:ascii="Times New Roman" w:hAnsi="Times New Roman" w:cs="Times New Roman"/>
          <w:b/>
          <w:sz w:val="24"/>
          <w:szCs w:val="24"/>
        </w:rPr>
        <w:t xml:space="preserve">godz. </w:t>
      </w:r>
      <w:r w:rsidR="00F969E5">
        <w:rPr>
          <w:rFonts w:ascii="Times New Roman" w:hAnsi="Times New Roman" w:cs="Times New Roman"/>
          <w:b/>
          <w:sz w:val="24"/>
          <w:szCs w:val="24"/>
        </w:rPr>
        <w:t>1</w:t>
      </w:r>
      <w:r w:rsidR="00744953">
        <w:rPr>
          <w:rFonts w:ascii="Times New Roman" w:hAnsi="Times New Roman" w:cs="Times New Roman"/>
          <w:b/>
          <w:sz w:val="24"/>
          <w:szCs w:val="24"/>
        </w:rPr>
        <w:t>1</w:t>
      </w:r>
      <w:r w:rsidR="00B8372C" w:rsidRPr="00B8372C">
        <w:rPr>
          <w:rFonts w:ascii="Times New Roman" w:hAnsi="Times New Roman" w:cs="Times New Roman"/>
          <w:b/>
          <w:sz w:val="24"/>
          <w:szCs w:val="24"/>
        </w:rPr>
        <w:t>.00</w:t>
      </w:r>
      <w:r w:rsidR="00B8372C">
        <w:rPr>
          <w:rFonts w:ascii="Times New Roman" w:hAnsi="Times New Roman" w:cs="Times New Roman"/>
          <w:b/>
          <w:sz w:val="24"/>
          <w:szCs w:val="24"/>
        </w:rPr>
        <w:t>-</w:t>
      </w:r>
      <w:r w:rsidR="00263D07">
        <w:rPr>
          <w:rFonts w:ascii="Times New Roman" w:hAnsi="Times New Roman" w:cs="Times New Roman"/>
          <w:b/>
          <w:sz w:val="24"/>
          <w:szCs w:val="24"/>
        </w:rPr>
        <w:t>1</w:t>
      </w:r>
      <w:r w:rsidR="00744953">
        <w:rPr>
          <w:rFonts w:ascii="Times New Roman" w:hAnsi="Times New Roman" w:cs="Times New Roman"/>
          <w:b/>
          <w:sz w:val="24"/>
          <w:szCs w:val="24"/>
        </w:rPr>
        <w:t>5</w:t>
      </w:r>
      <w:r w:rsidR="00A44BFE">
        <w:rPr>
          <w:rFonts w:ascii="Times New Roman" w:hAnsi="Times New Roman" w:cs="Times New Roman"/>
          <w:b/>
          <w:sz w:val="24"/>
          <w:szCs w:val="24"/>
        </w:rPr>
        <w:t>.00</w:t>
      </w:r>
      <w:r w:rsidR="0074495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44BFE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</w:p>
    <w:p w14:paraId="67F6259E" w14:textId="73F1439F" w:rsidR="00BD3F7A" w:rsidRDefault="00BD3F7A" w:rsidP="00BD3F7A">
      <w:pPr>
        <w:pStyle w:val="NormalnyWeb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Ilość osób: </w:t>
      </w:r>
      <w:r w:rsidR="00F969E5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0</w:t>
      </w:r>
    </w:p>
    <w:p w14:paraId="46780EA9" w14:textId="0051F904" w:rsidR="00BD3F7A" w:rsidRDefault="00CA3B9B" w:rsidP="00CA3B9B">
      <w:pPr>
        <w:pStyle w:val="NormalnyWeb"/>
        <w:ind w:firstLine="708"/>
      </w:pPr>
      <w:r>
        <w:rPr>
          <w:rFonts w:ascii="Times New Roman" w:hAnsi="Times New Roman" w:cs="Times New Roman"/>
          <w:sz w:val="24"/>
          <w:szCs w:val="24"/>
        </w:rPr>
        <w:t>Menu:</w:t>
      </w:r>
    </w:p>
    <w:p w14:paraId="4063EABA" w14:textId="35CFCB58" w:rsidR="00CA3B9B" w:rsidRDefault="00BD3F7A" w:rsidP="00CA3B9B">
      <w:pPr>
        <w:pStyle w:val="NormalnyWeb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danie na gorąc</w:t>
      </w:r>
      <w:r w:rsidR="00F969E5">
        <w:rPr>
          <w:rFonts w:ascii="Times New Roman" w:hAnsi="Times New Roman" w:cs="Times New Roman"/>
          <w:sz w:val="24"/>
          <w:szCs w:val="24"/>
        </w:rPr>
        <w:t xml:space="preserve">o jednogarnkowe </w:t>
      </w:r>
      <w:proofErr w:type="spellStart"/>
      <w:r w:rsidR="00F969E5">
        <w:rPr>
          <w:rFonts w:ascii="Times New Roman" w:hAnsi="Times New Roman" w:cs="Times New Roman"/>
          <w:sz w:val="24"/>
          <w:szCs w:val="24"/>
        </w:rPr>
        <w:t>strogonow</w:t>
      </w:r>
      <w:proofErr w:type="spellEnd"/>
      <w:r w:rsidR="00F969E5">
        <w:rPr>
          <w:rFonts w:ascii="Times New Roman" w:hAnsi="Times New Roman" w:cs="Times New Roman"/>
          <w:sz w:val="24"/>
          <w:szCs w:val="24"/>
        </w:rPr>
        <w:t xml:space="preserve"> (3</w:t>
      </w:r>
      <w:r w:rsidR="00CA3B9B">
        <w:rPr>
          <w:rFonts w:ascii="Times New Roman" w:hAnsi="Times New Roman" w:cs="Times New Roman"/>
          <w:sz w:val="24"/>
          <w:szCs w:val="24"/>
        </w:rPr>
        <w:t>00 gram/ na osobę)</w:t>
      </w:r>
    </w:p>
    <w:p w14:paraId="098ED9BE" w14:textId="7F63EF43" w:rsidR="00BD3F7A" w:rsidRDefault="00BD3F7A" w:rsidP="00BD3F7A">
      <w:pPr>
        <w:pStyle w:val="NormalnyWeb"/>
      </w:pPr>
      <w:r>
        <w:rPr>
          <w:rFonts w:ascii="Times New Roman" w:hAnsi="Times New Roman" w:cs="Times New Roman"/>
          <w:sz w:val="24"/>
          <w:szCs w:val="24"/>
        </w:rPr>
        <w:t xml:space="preserve">- zimna płyta </w:t>
      </w:r>
      <w:r w:rsidR="00F969E5">
        <w:rPr>
          <w:rFonts w:ascii="Times New Roman" w:hAnsi="Times New Roman" w:cs="Times New Roman"/>
          <w:sz w:val="24"/>
          <w:szCs w:val="24"/>
        </w:rPr>
        <w:t xml:space="preserve">podawana na półmiskach </w:t>
      </w:r>
      <w:r>
        <w:rPr>
          <w:rFonts w:ascii="Times New Roman" w:hAnsi="Times New Roman" w:cs="Times New Roman"/>
          <w:sz w:val="24"/>
          <w:szCs w:val="24"/>
        </w:rPr>
        <w:t>(sałatki</w:t>
      </w:r>
      <w:r w:rsidR="00CA3B9B">
        <w:rPr>
          <w:rFonts w:ascii="Times New Roman" w:hAnsi="Times New Roman" w:cs="Times New Roman"/>
          <w:sz w:val="24"/>
          <w:szCs w:val="24"/>
        </w:rPr>
        <w:t xml:space="preserve"> – </w:t>
      </w:r>
      <w:r w:rsidR="00F969E5">
        <w:rPr>
          <w:rFonts w:ascii="Times New Roman" w:hAnsi="Times New Roman" w:cs="Times New Roman"/>
          <w:sz w:val="24"/>
          <w:szCs w:val="24"/>
        </w:rPr>
        <w:t>2</w:t>
      </w:r>
      <w:r w:rsidR="00CA3B9B">
        <w:rPr>
          <w:rFonts w:ascii="Times New Roman" w:hAnsi="Times New Roman" w:cs="Times New Roman"/>
          <w:sz w:val="24"/>
          <w:szCs w:val="24"/>
        </w:rPr>
        <w:t xml:space="preserve"> rodzaje</w:t>
      </w:r>
      <w:r w:rsidR="0019629D">
        <w:rPr>
          <w:rFonts w:ascii="Times New Roman" w:hAnsi="Times New Roman" w:cs="Times New Roman"/>
          <w:sz w:val="24"/>
          <w:szCs w:val="24"/>
        </w:rPr>
        <w:t xml:space="preserve"> – każda po 50 gram/osobę</w:t>
      </w:r>
      <w:r>
        <w:rPr>
          <w:rFonts w:ascii="Times New Roman" w:hAnsi="Times New Roman" w:cs="Times New Roman"/>
          <w:sz w:val="24"/>
          <w:szCs w:val="24"/>
        </w:rPr>
        <w:t>, wędliny</w:t>
      </w:r>
      <w:r w:rsidR="00F969E5">
        <w:rPr>
          <w:rFonts w:ascii="Times New Roman" w:hAnsi="Times New Roman" w:cs="Times New Roman"/>
          <w:sz w:val="24"/>
          <w:szCs w:val="24"/>
        </w:rPr>
        <w:t xml:space="preserve"> – 2 rodzaje</w:t>
      </w:r>
      <w:r w:rsidR="0019629D">
        <w:rPr>
          <w:rFonts w:ascii="Times New Roman" w:hAnsi="Times New Roman" w:cs="Times New Roman"/>
          <w:sz w:val="24"/>
          <w:szCs w:val="24"/>
        </w:rPr>
        <w:t xml:space="preserve"> – każda po 50 gram/osobę</w:t>
      </w:r>
      <w:r>
        <w:rPr>
          <w:rFonts w:ascii="Times New Roman" w:hAnsi="Times New Roman" w:cs="Times New Roman"/>
          <w:sz w:val="24"/>
          <w:szCs w:val="24"/>
        </w:rPr>
        <w:t>, pasztet</w:t>
      </w:r>
      <w:r w:rsidR="00F969E5">
        <w:rPr>
          <w:rFonts w:ascii="Times New Roman" w:hAnsi="Times New Roman" w:cs="Times New Roman"/>
          <w:sz w:val="24"/>
          <w:szCs w:val="24"/>
        </w:rPr>
        <w:t xml:space="preserve"> z żurawiną</w:t>
      </w:r>
      <w:r w:rsidR="0019629D">
        <w:rPr>
          <w:rFonts w:ascii="Times New Roman" w:hAnsi="Times New Roman" w:cs="Times New Roman"/>
          <w:sz w:val="24"/>
          <w:szCs w:val="24"/>
        </w:rPr>
        <w:t xml:space="preserve"> – 50 gram/osobę</w:t>
      </w:r>
      <w:r>
        <w:rPr>
          <w:rFonts w:ascii="Times New Roman" w:hAnsi="Times New Roman" w:cs="Times New Roman"/>
          <w:sz w:val="24"/>
          <w:szCs w:val="24"/>
        </w:rPr>
        <w:t>, sery</w:t>
      </w:r>
      <w:r w:rsidR="00CA3B9B">
        <w:rPr>
          <w:rFonts w:ascii="Times New Roman" w:hAnsi="Times New Roman" w:cs="Times New Roman"/>
          <w:sz w:val="24"/>
          <w:szCs w:val="24"/>
        </w:rPr>
        <w:t xml:space="preserve"> – </w:t>
      </w:r>
      <w:r w:rsidR="00935AB8">
        <w:rPr>
          <w:rFonts w:ascii="Times New Roman" w:hAnsi="Times New Roman" w:cs="Times New Roman"/>
          <w:sz w:val="24"/>
          <w:szCs w:val="24"/>
        </w:rPr>
        <w:t>3</w:t>
      </w:r>
      <w:r w:rsidR="00F969E5">
        <w:rPr>
          <w:rFonts w:ascii="Times New Roman" w:hAnsi="Times New Roman" w:cs="Times New Roman"/>
          <w:sz w:val="24"/>
          <w:szCs w:val="24"/>
        </w:rPr>
        <w:t xml:space="preserve"> rodzaje</w:t>
      </w:r>
      <w:r w:rsidR="0019629D">
        <w:rPr>
          <w:rFonts w:ascii="Times New Roman" w:hAnsi="Times New Roman" w:cs="Times New Roman"/>
          <w:sz w:val="24"/>
          <w:szCs w:val="24"/>
        </w:rPr>
        <w:t xml:space="preserve"> – każdy po 50 gram/osobę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48440146" w14:textId="53F9CCDE" w:rsidR="00BD3F7A" w:rsidRDefault="00BD3F7A" w:rsidP="00BD3F7A">
      <w:pPr>
        <w:pStyle w:val="NormalnyWeb"/>
      </w:pPr>
      <w:r>
        <w:rPr>
          <w:rFonts w:ascii="Times New Roman" w:hAnsi="Times New Roman" w:cs="Times New Roman"/>
          <w:sz w:val="24"/>
          <w:szCs w:val="24"/>
        </w:rPr>
        <w:t>- warzywa</w:t>
      </w:r>
      <w:r w:rsidR="00CA3B9B">
        <w:rPr>
          <w:rFonts w:ascii="Times New Roman" w:hAnsi="Times New Roman" w:cs="Times New Roman"/>
          <w:sz w:val="24"/>
          <w:szCs w:val="24"/>
        </w:rPr>
        <w:t xml:space="preserve"> – 3 rodzaje</w:t>
      </w:r>
      <w:r>
        <w:rPr>
          <w:rFonts w:ascii="Times New Roman" w:hAnsi="Times New Roman" w:cs="Times New Roman"/>
          <w:sz w:val="24"/>
          <w:szCs w:val="24"/>
        </w:rPr>
        <w:t xml:space="preserve"> (pomidory, ogórki, papryka</w:t>
      </w:r>
      <w:r w:rsidR="00CA3B9B">
        <w:rPr>
          <w:rFonts w:ascii="Times New Roman" w:hAnsi="Times New Roman" w:cs="Times New Roman"/>
          <w:sz w:val="24"/>
          <w:szCs w:val="24"/>
        </w:rPr>
        <w:t xml:space="preserve"> </w:t>
      </w:r>
      <w:r w:rsidR="00D94C7B">
        <w:rPr>
          <w:rFonts w:ascii="Times New Roman" w:hAnsi="Times New Roman" w:cs="Times New Roman"/>
          <w:sz w:val="24"/>
          <w:szCs w:val="24"/>
        </w:rPr>
        <w:t xml:space="preserve">- </w:t>
      </w:r>
      <w:r w:rsidR="0019629D">
        <w:rPr>
          <w:rFonts w:ascii="Times New Roman" w:hAnsi="Times New Roman" w:cs="Times New Roman"/>
          <w:sz w:val="24"/>
          <w:szCs w:val="24"/>
        </w:rPr>
        <w:t>po</w:t>
      </w:r>
      <w:r w:rsidR="00CA3B9B">
        <w:rPr>
          <w:rFonts w:ascii="Times New Roman" w:hAnsi="Times New Roman" w:cs="Times New Roman"/>
          <w:sz w:val="24"/>
          <w:szCs w:val="24"/>
        </w:rPr>
        <w:t xml:space="preserve"> </w:t>
      </w:r>
      <w:r w:rsidR="00F969E5">
        <w:rPr>
          <w:rFonts w:ascii="Times New Roman" w:hAnsi="Times New Roman" w:cs="Times New Roman"/>
          <w:sz w:val="24"/>
          <w:szCs w:val="24"/>
        </w:rPr>
        <w:t>7</w:t>
      </w:r>
      <w:r w:rsidR="00CA3B9B">
        <w:rPr>
          <w:rFonts w:ascii="Times New Roman" w:hAnsi="Times New Roman" w:cs="Times New Roman"/>
          <w:sz w:val="24"/>
          <w:szCs w:val="24"/>
        </w:rPr>
        <w:t>0</w:t>
      </w:r>
      <w:r w:rsidR="00395F56">
        <w:rPr>
          <w:rFonts w:ascii="Times New Roman" w:hAnsi="Times New Roman" w:cs="Times New Roman"/>
          <w:sz w:val="24"/>
          <w:szCs w:val="24"/>
        </w:rPr>
        <w:t xml:space="preserve"> gram/na osobę</w:t>
      </w:r>
      <w:r w:rsidR="004A1D9E">
        <w:rPr>
          <w:rFonts w:ascii="Times New Roman" w:hAnsi="Times New Roman" w:cs="Times New Roman"/>
          <w:sz w:val="24"/>
          <w:szCs w:val="24"/>
        </w:rPr>
        <w:t xml:space="preserve"> z każdego </w:t>
      </w:r>
      <w:r w:rsidR="0019629D">
        <w:rPr>
          <w:rFonts w:ascii="Times New Roman" w:hAnsi="Times New Roman" w:cs="Times New Roman"/>
          <w:sz w:val="24"/>
          <w:szCs w:val="24"/>
        </w:rPr>
        <w:t xml:space="preserve"> rodzaju warzyw, łącznie 210 gram/osobę</w:t>
      </w:r>
      <w:r w:rsidR="00395F56">
        <w:rPr>
          <w:rFonts w:ascii="Times New Roman" w:hAnsi="Times New Roman" w:cs="Times New Roman"/>
          <w:sz w:val="24"/>
          <w:szCs w:val="24"/>
        </w:rPr>
        <w:t>)</w:t>
      </w:r>
    </w:p>
    <w:p w14:paraId="5FE9BE4F" w14:textId="5805A5E6" w:rsidR="00395F56" w:rsidRDefault="00BD3F7A" w:rsidP="00395F56">
      <w:pPr>
        <w:pStyle w:val="NormalnyWeb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ciasta pieczone (3 rodzaje</w:t>
      </w:r>
      <w:r w:rsidR="00395F56">
        <w:rPr>
          <w:rFonts w:ascii="Times New Roman" w:hAnsi="Times New Roman" w:cs="Times New Roman"/>
          <w:sz w:val="24"/>
          <w:szCs w:val="24"/>
        </w:rPr>
        <w:t>, 3 porcje</w:t>
      </w:r>
      <w:r w:rsidR="00D60C6A">
        <w:rPr>
          <w:rFonts w:ascii="Times New Roman" w:hAnsi="Times New Roman" w:cs="Times New Roman"/>
          <w:sz w:val="24"/>
          <w:szCs w:val="24"/>
        </w:rPr>
        <w:t>/</w:t>
      </w:r>
      <w:r w:rsidR="0019629D">
        <w:rPr>
          <w:rFonts w:ascii="Times New Roman" w:hAnsi="Times New Roman" w:cs="Times New Roman"/>
          <w:sz w:val="24"/>
          <w:szCs w:val="24"/>
        </w:rPr>
        <w:t xml:space="preserve"> na osobę -  każda porcja po</w:t>
      </w:r>
      <w:r w:rsidR="00395F56">
        <w:rPr>
          <w:rFonts w:ascii="Times New Roman" w:hAnsi="Times New Roman" w:cs="Times New Roman"/>
          <w:sz w:val="24"/>
          <w:szCs w:val="24"/>
        </w:rPr>
        <w:t xml:space="preserve"> 100 gram</w:t>
      </w:r>
      <w:r w:rsidR="0019629D">
        <w:rPr>
          <w:rFonts w:ascii="Times New Roman" w:hAnsi="Times New Roman" w:cs="Times New Roman"/>
          <w:sz w:val="24"/>
          <w:szCs w:val="24"/>
        </w:rPr>
        <w:t>/osobę, łącznie 300 gram/osobę</w:t>
      </w:r>
      <w:r w:rsidR="00395F56">
        <w:rPr>
          <w:rFonts w:ascii="Times New Roman" w:hAnsi="Times New Roman" w:cs="Times New Roman"/>
          <w:sz w:val="24"/>
          <w:szCs w:val="24"/>
        </w:rPr>
        <w:t>)</w:t>
      </w:r>
    </w:p>
    <w:p w14:paraId="3DC56391" w14:textId="6CDD7439" w:rsidR="00BD3F7A" w:rsidRDefault="00BD3F7A" w:rsidP="00BD3F7A">
      <w:pPr>
        <w:pStyle w:val="NormalnyWeb"/>
      </w:pPr>
      <w:r>
        <w:rPr>
          <w:rFonts w:ascii="Times New Roman" w:hAnsi="Times New Roman" w:cs="Times New Roman"/>
          <w:sz w:val="24"/>
          <w:szCs w:val="24"/>
        </w:rPr>
        <w:t>- kawa, herbata</w:t>
      </w:r>
      <w:r w:rsidR="00D94C7B">
        <w:rPr>
          <w:rFonts w:ascii="Times New Roman" w:hAnsi="Times New Roman" w:cs="Times New Roman"/>
          <w:sz w:val="24"/>
          <w:szCs w:val="24"/>
        </w:rPr>
        <w:t xml:space="preserve"> (0,2 l na osobę)</w:t>
      </w:r>
      <w:r w:rsidR="00935AB8">
        <w:rPr>
          <w:rFonts w:ascii="Times New Roman" w:hAnsi="Times New Roman" w:cs="Times New Roman"/>
          <w:sz w:val="24"/>
          <w:szCs w:val="24"/>
        </w:rPr>
        <w:t xml:space="preserve"> z dodatkami (cukier</w:t>
      </w:r>
      <w:r w:rsidR="0019629D">
        <w:rPr>
          <w:rFonts w:ascii="Times New Roman" w:hAnsi="Times New Roman" w:cs="Times New Roman"/>
          <w:sz w:val="24"/>
          <w:szCs w:val="24"/>
        </w:rPr>
        <w:t xml:space="preserve"> - 15 gram/osobę</w:t>
      </w:r>
      <w:r w:rsidR="00935AB8">
        <w:rPr>
          <w:rFonts w:ascii="Times New Roman" w:hAnsi="Times New Roman" w:cs="Times New Roman"/>
          <w:sz w:val="24"/>
          <w:szCs w:val="24"/>
        </w:rPr>
        <w:t>, mleko</w:t>
      </w:r>
      <w:r w:rsidR="0019629D">
        <w:rPr>
          <w:rFonts w:ascii="Times New Roman" w:hAnsi="Times New Roman" w:cs="Times New Roman"/>
          <w:sz w:val="24"/>
          <w:szCs w:val="24"/>
        </w:rPr>
        <w:t xml:space="preserve"> - 10 ml/osobę</w:t>
      </w:r>
      <w:r w:rsidR="00935AB8">
        <w:rPr>
          <w:rFonts w:ascii="Times New Roman" w:hAnsi="Times New Roman" w:cs="Times New Roman"/>
          <w:sz w:val="24"/>
          <w:szCs w:val="24"/>
        </w:rPr>
        <w:t xml:space="preserve">, cytryna – </w:t>
      </w:r>
      <w:r w:rsidR="0019629D">
        <w:rPr>
          <w:rFonts w:ascii="Times New Roman" w:hAnsi="Times New Roman" w:cs="Times New Roman"/>
          <w:sz w:val="24"/>
          <w:szCs w:val="24"/>
        </w:rPr>
        <w:t>10 gram/osobę</w:t>
      </w:r>
      <w:r w:rsidR="00935AB8">
        <w:rPr>
          <w:rFonts w:ascii="Times New Roman" w:hAnsi="Times New Roman" w:cs="Times New Roman"/>
          <w:sz w:val="24"/>
          <w:szCs w:val="24"/>
        </w:rPr>
        <w:t>)</w:t>
      </w:r>
    </w:p>
    <w:p w14:paraId="060C60A5" w14:textId="0C62221B" w:rsidR="00395F56" w:rsidRDefault="00BD3F7A" w:rsidP="00BD3F7A">
      <w:pPr>
        <w:pStyle w:val="NormalnyWeb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woda mineralna</w:t>
      </w:r>
      <w:r w:rsidR="00395F56">
        <w:rPr>
          <w:rFonts w:ascii="Times New Roman" w:hAnsi="Times New Roman" w:cs="Times New Roman"/>
          <w:sz w:val="24"/>
          <w:szCs w:val="24"/>
        </w:rPr>
        <w:t xml:space="preserve"> niegazow</w:t>
      </w:r>
      <w:r w:rsidR="0019629D">
        <w:rPr>
          <w:rFonts w:ascii="Times New Roman" w:hAnsi="Times New Roman" w:cs="Times New Roman"/>
          <w:sz w:val="24"/>
          <w:szCs w:val="24"/>
        </w:rPr>
        <w:t xml:space="preserve">ana i gazowana w butelkach (po jednej 0,5 l </w:t>
      </w:r>
      <w:r w:rsidR="00395F56">
        <w:rPr>
          <w:rFonts w:ascii="Times New Roman" w:hAnsi="Times New Roman" w:cs="Times New Roman"/>
          <w:sz w:val="24"/>
          <w:szCs w:val="24"/>
        </w:rPr>
        <w:t>butelce na osobę)</w:t>
      </w:r>
    </w:p>
    <w:p w14:paraId="6B1B2C67" w14:textId="5DCDA294" w:rsidR="00395F56" w:rsidRDefault="00395F56" w:rsidP="00395F56">
      <w:pPr>
        <w:pStyle w:val="NormalnyWeb"/>
        <w:rPr>
          <w:rFonts w:ascii="Times New Roman" w:hAnsi="Times New Roman" w:cs="Times New Roman"/>
          <w:sz w:val="24"/>
          <w:szCs w:val="24"/>
        </w:rPr>
      </w:pPr>
      <w:r>
        <w:t xml:space="preserve">- </w:t>
      </w:r>
      <w:r>
        <w:rPr>
          <w:rFonts w:ascii="Times New Roman" w:hAnsi="Times New Roman" w:cs="Times New Roman"/>
          <w:sz w:val="24"/>
          <w:szCs w:val="24"/>
        </w:rPr>
        <w:t>dodatki (pieczywo</w:t>
      </w:r>
      <w:r w:rsidR="0019629D">
        <w:rPr>
          <w:rFonts w:ascii="Times New Roman" w:hAnsi="Times New Roman" w:cs="Times New Roman"/>
          <w:sz w:val="24"/>
          <w:szCs w:val="24"/>
        </w:rPr>
        <w:t xml:space="preserve"> – 50 gram/osobę</w:t>
      </w:r>
      <w:r>
        <w:rPr>
          <w:rFonts w:ascii="Times New Roman" w:hAnsi="Times New Roman" w:cs="Times New Roman"/>
          <w:sz w:val="24"/>
          <w:szCs w:val="24"/>
        </w:rPr>
        <w:t>, masło</w:t>
      </w:r>
      <w:r w:rsidR="0019629D">
        <w:rPr>
          <w:rFonts w:ascii="Times New Roman" w:hAnsi="Times New Roman" w:cs="Times New Roman"/>
          <w:sz w:val="24"/>
          <w:szCs w:val="24"/>
        </w:rPr>
        <w:t xml:space="preserve"> – 10 gram/osobę</w:t>
      </w:r>
      <w:r w:rsidR="00287D87">
        <w:rPr>
          <w:rFonts w:ascii="Times New Roman" w:hAnsi="Times New Roman" w:cs="Times New Roman"/>
          <w:sz w:val="24"/>
          <w:szCs w:val="24"/>
        </w:rPr>
        <w:t xml:space="preserve">, sosy </w:t>
      </w:r>
      <w:proofErr w:type="spellStart"/>
      <w:r w:rsidR="00287D87">
        <w:rPr>
          <w:rFonts w:ascii="Times New Roman" w:hAnsi="Times New Roman" w:cs="Times New Roman"/>
          <w:sz w:val="24"/>
          <w:szCs w:val="24"/>
        </w:rPr>
        <w:t>itp</w:t>
      </w:r>
      <w:proofErr w:type="spellEnd"/>
      <w:r w:rsidR="00287D87">
        <w:rPr>
          <w:rFonts w:ascii="Times New Roman" w:hAnsi="Times New Roman" w:cs="Times New Roman"/>
          <w:sz w:val="24"/>
          <w:szCs w:val="24"/>
        </w:rPr>
        <w:t xml:space="preserve">  - 10 gram/osobę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0C8134BA" w14:textId="5E31AD94" w:rsidR="00395F56" w:rsidRDefault="00395F56" w:rsidP="00395F56">
      <w:pPr>
        <w:pStyle w:val="NormalnyWeb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Obsługa: 8 kelnerów (1 kelner na 25 osób)</w:t>
      </w:r>
    </w:p>
    <w:p w14:paraId="18F3131F" w14:textId="547011EB" w:rsidR="00A67E72" w:rsidRPr="00A67E72" w:rsidRDefault="00395F56" w:rsidP="00A67E72">
      <w:pPr>
        <w:pStyle w:val="NormalnyWeb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Dodatkowe warunki: materiałowe nakrycia stołów, dekoracje kwiatowe, </w:t>
      </w:r>
      <w:r w:rsidR="00A67E72">
        <w:rPr>
          <w:rFonts w:ascii="Times New Roman" w:hAnsi="Times New Roman" w:cs="Times New Roman"/>
          <w:sz w:val="24"/>
          <w:szCs w:val="24"/>
        </w:rPr>
        <w:t xml:space="preserve">serwetki, </w:t>
      </w:r>
      <w:r>
        <w:rPr>
          <w:rFonts w:ascii="Times New Roman" w:hAnsi="Times New Roman" w:cs="Times New Roman"/>
          <w:sz w:val="24"/>
          <w:szCs w:val="24"/>
        </w:rPr>
        <w:t>zastawa porcelanowa, sztućce metalowe (wyklucza się naczynia i sztućce jednorazowego użytku)</w:t>
      </w:r>
      <w:r w:rsidRPr="00A67E72">
        <w:rPr>
          <w:rFonts w:ascii="Times New Roman" w:hAnsi="Times New Roman" w:cs="Times New Roman"/>
          <w:sz w:val="24"/>
          <w:szCs w:val="24"/>
        </w:rPr>
        <w:t>.</w:t>
      </w:r>
      <w:r w:rsidR="00A67E72" w:rsidRPr="00A67E72">
        <w:rPr>
          <w:rFonts w:ascii="Times New Roman" w:hAnsi="Times New Roman" w:cs="Times New Roman"/>
          <w:sz w:val="24"/>
          <w:szCs w:val="24"/>
        </w:rPr>
        <w:t xml:space="preserve"> </w:t>
      </w:r>
      <w:r w:rsidR="00F969E5">
        <w:rPr>
          <w:rFonts w:ascii="Times New Roman" w:hAnsi="Times New Roman" w:cs="Times New Roman"/>
          <w:sz w:val="24"/>
          <w:szCs w:val="24"/>
        </w:rPr>
        <w:t xml:space="preserve">Danie </w:t>
      </w:r>
      <w:r w:rsidR="00A67E72" w:rsidRPr="00A67E72">
        <w:rPr>
          <w:rFonts w:ascii="Times New Roman" w:hAnsi="Times New Roman" w:cs="Times New Roman"/>
          <w:sz w:val="24"/>
          <w:szCs w:val="24"/>
        </w:rPr>
        <w:t>ciepłe w chwili podania powinn</w:t>
      </w:r>
      <w:r w:rsidR="00F969E5">
        <w:rPr>
          <w:rFonts w:ascii="Times New Roman" w:hAnsi="Times New Roman" w:cs="Times New Roman"/>
          <w:sz w:val="24"/>
          <w:szCs w:val="24"/>
        </w:rPr>
        <w:t>o</w:t>
      </w:r>
      <w:r w:rsidR="00A67E72" w:rsidRPr="00A67E72">
        <w:rPr>
          <w:rFonts w:ascii="Times New Roman" w:hAnsi="Times New Roman" w:cs="Times New Roman"/>
          <w:sz w:val="24"/>
          <w:szCs w:val="24"/>
        </w:rPr>
        <w:t xml:space="preserve"> mieć odpowiednią temperaturę oraz powin</w:t>
      </w:r>
      <w:r w:rsidR="00F969E5">
        <w:rPr>
          <w:rFonts w:ascii="Times New Roman" w:hAnsi="Times New Roman" w:cs="Times New Roman"/>
          <w:sz w:val="24"/>
          <w:szCs w:val="24"/>
        </w:rPr>
        <w:t>no</w:t>
      </w:r>
      <w:r w:rsidR="00A67E72" w:rsidRPr="00A67E72">
        <w:rPr>
          <w:rFonts w:ascii="Times New Roman" w:hAnsi="Times New Roman" w:cs="Times New Roman"/>
          <w:sz w:val="24"/>
          <w:szCs w:val="24"/>
        </w:rPr>
        <w:t xml:space="preserve"> być podawane w odpowiednich urządzeniach utrzymujących temperaturę posiłków. </w:t>
      </w:r>
    </w:p>
    <w:p w14:paraId="6F890633" w14:textId="4D7E1B8B" w:rsidR="007E1AF8" w:rsidRPr="00CB57FE" w:rsidRDefault="007E1AF8" w:rsidP="00395F56">
      <w:pPr>
        <w:pStyle w:val="NormalnyWeb"/>
        <w:rPr>
          <w:rFonts w:ascii="Times New Roman" w:hAnsi="Times New Roman" w:cs="Times New Roman"/>
          <w:sz w:val="24"/>
          <w:szCs w:val="24"/>
        </w:rPr>
      </w:pPr>
      <w:r w:rsidRPr="00CB57FE">
        <w:rPr>
          <w:rFonts w:ascii="Times New Roman" w:hAnsi="Times New Roman" w:cs="Times New Roman"/>
          <w:sz w:val="24"/>
          <w:szCs w:val="24"/>
        </w:rPr>
        <w:t>Wykonawca posiada pełne uprawnienia potrzebne do świadczenia usługi wydane przez Państwowego Powiatowego Inspektora Sanitarnego. Stan posiłków i sposób dowożenia musi spełniać wymogi Państwowej Stacji Sanitarno-Epidemiologicznej.</w:t>
      </w:r>
    </w:p>
    <w:p w14:paraId="134D2B10" w14:textId="6D0FCFB7" w:rsidR="00BD3F7A" w:rsidRDefault="007E1AF8" w:rsidP="00D94C7B">
      <w:pPr>
        <w:pStyle w:val="NormalnyWeb"/>
      </w:pPr>
      <w:r w:rsidRPr="00CB57FE">
        <w:rPr>
          <w:rFonts w:ascii="Times New Roman" w:hAnsi="Times New Roman" w:cs="Times New Roman"/>
          <w:sz w:val="24"/>
          <w:szCs w:val="24"/>
        </w:rPr>
        <w:t>Wykonawca zobowiązany jest do odbioru w dniu realizacji usługi pozostawionych</w:t>
      </w:r>
      <w:r w:rsidR="00CB57FE" w:rsidRPr="00CB57FE">
        <w:rPr>
          <w:rFonts w:ascii="Times New Roman" w:hAnsi="Times New Roman" w:cs="Times New Roman"/>
          <w:sz w:val="24"/>
          <w:szCs w:val="24"/>
        </w:rPr>
        <w:t xml:space="preserve"> naczyń niezwłocznie po realizacji usługi.</w:t>
      </w:r>
      <w:bookmarkStart w:id="0" w:name="_GoBack"/>
      <w:bookmarkEnd w:id="0"/>
      <w:r w:rsidR="00BD3F7A">
        <w:rPr>
          <w:rFonts w:ascii="Times New Roman" w:hAnsi="Times New Roman" w:cs="Times New Roman"/>
          <w:sz w:val="24"/>
          <w:szCs w:val="24"/>
        </w:rPr>
        <w:t> </w:t>
      </w:r>
    </w:p>
    <w:p w14:paraId="1279B72B" w14:textId="77777777" w:rsidR="00BD3F7A" w:rsidRDefault="00BD3F7A" w:rsidP="00BD3F7A">
      <w:pPr>
        <w:pStyle w:val="NormalnyWeb"/>
      </w:pPr>
      <w:r>
        <w:rPr>
          <w:rFonts w:ascii="Times New Roman" w:hAnsi="Times New Roman" w:cs="Times New Roman"/>
          <w:sz w:val="24"/>
          <w:szCs w:val="24"/>
        </w:rPr>
        <w:t> </w:t>
      </w:r>
    </w:p>
    <w:p w14:paraId="53D83E09" w14:textId="77777777" w:rsidR="006C75A1" w:rsidRDefault="006C75A1"/>
    <w:sectPr w:rsidR="006C75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745C3F"/>
    <w:multiLevelType w:val="multilevel"/>
    <w:tmpl w:val="588096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 w15:restartNumberingAfterBreak="0">
    <w:nsid w:val="4C7F5F04"/>
    <w:multiLevelType w:val="hybridMultilevel"/>
    <w:tmpl w:val="560A3F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859"/>
    <w:rsid w:val="00003244"/>
    <w:rsid w:val="0019629D"/>
    <w:rsid w:val="00263D07"/>
    <w:rsid w:val="00287D87"/>
    <w:rsid w:val="0033601D"/>
    <w:rsid w:val="00395F56"/>
    <w:rsid w:val="00491F24"/>
    <w:rsid w:val="004A1D9E"/>
    <w:rsid w:val="00540796"/>
    <w:rsid w:val="006C75A1"/>
    <w:rsid w:val="00744953"/>
    <w:rsid w:val="007D2A37"/>
    <w:rsid w:val="007E1AF8"/>
    <w:rsid w:val="00935AB8"/>
    <w:rsid w:val="00A44BFE"/>
    <w:rsid w:val="00A67E72"/>
    <w:rsid w:val="00B8372C"/>
    <w:rsid w:val="00BD3F7A"/>
    <w:rsid w:val="00CA3B9B"/>
    <w:rsid w:val="00CB57FE"/>
    <w:rsid w:val="00D04859"/>
    <w:rsid w:val="00D60C6A"/>
    <w:rsid w:val="00D94C7B"/>
    <w:rsid w:val="00F51CE7"/>
    <w:rsid w:val="00F96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4A27E"/>
  <w15:chartTrackingRefBased/>
  <w15:docId w15:val="{3337A823-15C6-4D59-862C-18000E45B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D3F7A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67E7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A67E7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3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478</Words>
  <Characters>2870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Walarowska</dc:creator>
  <cp:keywords/>
  <dc:description/>
  <cp:lastModifiedBy>Maria Taranek-Totoś</cp:lastModifiedBy>
  <cp:revision>2</cp:revision>
  <cp:lastPrinted>2019-09-16T08:14:00Z</cp:lastPrinted>
  <dcterms:created xsi:type="dcterms:W3CDTF">2019-09-26T11:15:00Z</dcterms:created>
  <dcterms:modified xsi:type="dcterms:W3CDTF">2019-09-26T11:15:00Z</dcterms:modified>
</cp:coreProperties>
</file>