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39D" w14:textId="77777777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49AFF778" w14:textId="77777777"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77777777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="0033216A">
        <w:rPr>
          <w:sz w:val="24"/>
          <w:szCs w:val="24"/>
          <w:lang w:eastAsia="x-none"/>
        </w:rPr>
        <w:t>8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33216A">
        <w:rPr>
          <w:sz w:val="24"/>
          <w:szCs w:val="24"/>
          <w:lang w:eastAsia="x-none"/>
        </w:rPr>
        <w:t>1986 ze zm.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61731BC6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14:paraId="6E4208DF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07FD9F1F" w:rsidR="00416685" w:rsidRPr="006F7B7F" w:rsidRDefault="00416685" w:rsidP="006F7B7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Zleceniobiorca przyjmuje do </w:t>
      </w:r>
      <w:r w:rsidRPr="006F7B7F">
        <w:rPr>
          <w:rFonts w:eastAsia="Calibri"/>
          <w:sz w:val="24"/>
          <w:szCs w:val="24"/>
          <w:lang w:eastAsia="en-US"/>
        </w:rPr>
        <w:t xml:space="preserve">wykonania </w:t>
      </w:r>
      <w:r w:rsidR="00CD7291">
        <w:rPr>
          <w:rFonts w:eastAsia="Calibri"/>
          <w:sz w:val="24"/>
          <w:szCs w:val="24"/>
          <w:lang w:eastAsia="en-US"/>
        </w:rPr>
        <w:t>usługę ca</w:t>
      </w:r>
      <w:r w:rsidR="006F7B7F" w:rsidRPr="006F7B7F">
        <w:rPr>
          <w:sz w:val="24"/>
          <w:szCs w:val="24"/>
        </w:rPr>
        <w:t>tering</w:t>
      </w:r>
      <w:r w:rsidR="00CD7291">
        <w:rPr>
          <w:sz w:val="24"/>
          <w:szCs w:val="24"/>
        </w:rPr>
        <w:t>ową</w:t>
      </w:r>
      <w:r w:rsidR="006F7B7F" w:rsidRPr="006F7B7F">
        <w:rPr>
          <w:sz w:val="24"/>
          <w:szCs w:val="24"/>
        </w:rPr>
        <w:t xml:space="preserve"> (usługi bufetowe) w formie stołu szwedzkiego w dniu 18.10.2019 dla ma</w:t>
      </w:r>
      <w:r w:rsidR="00CD7291">
        <w:rPr>
          <w:sz w:val="24"/>
          <w:szCs w:val="24"/>
        </w:rPr>
        <w:t>ksymalnie</w:t>
      </w:r>
      <w:r w:rsidR="006F7B7F" w:rsidRPr="006F7B7F">
        <w:rPr>
          <w:sz w:val="24"/>
          <w:szCs w:val="24"/>
        </w:rPr>
        <w:t xml:space="preserve"> 90 uczestników obchodów 100-lecia AGH, w Katedrze Telekomunikacji AGH</w:t>
      </w:r>
      <w:r w:rsidRPr="006F7B7F">
        <w:rPr>
          <w:rFonts w:eastAsia="Calibri"/>
          <w:sz w:val="24"/>
          <w:szCs w:val="24"/>
          <w:lang w:eastAsia="en-US"/>
        </w:rPr>
        <w:t xml:space="preserve">. </w:t>
      </w:r>
    </w:p>
    <w:p w14:paraId="64F72F0A" w14:textId="77777777" w:rsidR="00416685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103A8D80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3725DD">
        <w:rPr>
          <w:rFonts w:eastAsia="Calibri"/>
          <w:b/>
          <w:bCs/>
          <w:sz w:val="24"/>
          <w:szCs w:val="24"/>
          <w:lang w:eastAsia="en-US"/>
        </w:rPr>
        <w:t>1</w:t>
      </w:r>
      <w:r w:rsidR="007C0F06">
        <w:rPr>
          <w:rFonts w:eastAsia="Calibri"/>
          <w:b/>
          <w:bCs/>
          <w:sz w:val="24"/>
          <w:szCs w:val="24"/>
          <w:lang w:eastAsia="en-US"/>
        </w:rPr>
        <w:t>8 października 2019 r.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688B8BE8" w14:textId="7B0CBA3F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brutto za </w:t>
      </w:r>
      <w:r>
        <w:rPr>
          <w:rFonts w:eastAsia="Calibri"/>
          <w:sz w:val="24"/>
          <w:szCs w:val="24"/>
          <w:lang w:eastAsia="en-US"/>
        </w:rPr>
        <w:t>usług</w:t>
      </w:r>
      <w:r w:rsidR="003725DD">
        <w:rPr>
          <w:rFonts w:eastAsia="Calibri"/>
          <w:sz w:val="24"/>
          <w:szCs w:val="24"/>
          <w:lang w:eastAsia="en-US"/>
        </w:rPr>
        <w:t xml:space="preserve">ę dla maksymalnej liczby uczestników tj. </w:t>
      </w:r>
      <w:r w:rsidR="006F7B7F">
        <w:rPr>
          <w:rFonts w:eastAsia="Calibri"/>
          <w:sz w:val="24"/>
          <w:szCs w:val="24"/>
          <w:lang w:eastAsia="en-US"/>
        </w:rPr>
        <w:t>9</w:t>
      </w:r>
      <w:r w:rsidR="003725DD">
        <w:rPr>
          <w:rFonts w:eastAsia="Calibri"/>
          <w:sz w:val="24"/>
          <w:szCs w:val="24"/>
          <w:lang w:eastAsia="en-US"/>
        </w:rPr>
        <w:t>0 osób</w:t>
      </w:r>
      <w:r w:rsidRPr="00416685">
        <w:rPr>
          <w:rFonts w:eastAsia="Calibri"/>
          <w:sz w:val="24"/>
          <w:szCs w:val="24"/>
          <w:lang w:eastAsia="en-US"/>
        </w:rPr>
        <w:t xml:space="preserve"> w wysokości: ……………. zł (słownie: ……………</w:t>
      </w:r>
      <w:bookmarkStart w:id="0" w:name="_GoBack"/>
      <w:bookmarkEnd w:id="0"/>
      <w:r w:rsidRPr="00416685">
        <w:rPr>
          <w:rFonts w:eastAsia="Calibri"/>
          <w:sz w:val="24"/>
          <w:szCs w:val="24"/>
          <w:lang w:eastAsia="en-US"/>
        </w:rPr>
        <w:t xml:space="preserve">…….). </w:t>
      </w:r>
    </w:p>
    <w:p w14:paraId="4C834402" w14:textId="77777777" w:rsidR="003725DD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725DD">
        <w:rPr>
          <w:rFonts w:eastAsia="Calibri"/>
          <w:sz w:val="24"/>
          <w:szCs w:val="24"/>
          <w:lang w:eastAsia="en-US"/>
        </w:rPr>
        <w:t>Cena brutto za usługę dla jednej osoby wynosi: ……………… (słownie: ………………………).</w:t>
      </w:r>
    </w:p>
    <w:p w14:paraId="62D4DCD0" w14:textId="77777777" w:rsidR="00416685" w:rsidRPr="00CD7291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Powyższa kwota </w:t>
      </w:r>
      <w:r w:rsidR="00416685" w:rsidRPr="00CD7291">
        <w:rPr>
          <w:rFonts w:eastAsia="Calibri"/>
          <w:sz w:val="24"/>
          <w:szCs w:val="24"/>
          <w:lang w:eastAsia="en-US"/>
        </w:rPr>
        <w:t>zawiera właściwą stawkę podatku VAT.</w:t>
      </w:r>
    </w:p>
    <w:p w14:paraId="1B27FA78" w14:textId="58831932" w:rsidR="00554BA2" w:rsidRPr="00CD7291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>4</w:t>
      </w:r>
      <w:r w:rsidR="00416685" w:rsidRPr="00CD7291">
        <w:rPr>
          <w:rFonts w:eastAsia="Calibri"/>
          <w:sz w:val="24"/>
          <w:szCs w:val="24"/>
          <w:lang w:eastAsia="en-US"/>
        </w:rPr>
        <w:t xml:space="preserve">. </w:t>
      </w:r>
      <w:r w:rsidRPr="00CD7291">
        <w:rPr>
          <w:rFonts w:eastAsia="Calibri"/>
          <w:sz w:val="24"/>
          <w:szCs w:val="24"/>
          <w:lang w:eastAsia="en-US"/>
        </w:rPr>
        <w:t xml:space="preserve">Zleceniodawca  przekaże Zleceniobiorcy liczbę uczestników bankietu </w:t>
      </w:r>
      <w:r w:rsidR="007C0F06" w:rsidRPr="00CD7291">
        <w:rPr>
          <w:rFonts w:eastAsia="Calibri"/>
          <w:sz w:val="24"/>
          <w:szCs w:val="24"/>
          <w:lang w:eastAsia="en-US"/>
        </w:rPr>
        <w:t>na 7 dni przed datą świadczonej usługi</w:t>
      </w:r>
      <w:r w:rsidR="00554BA2" w:rsidRPr="00CD7291">
        <w:rPr>
          <w:rFonts w:eastAsia="Calibri"/>
          <w:sz w:val="24"/>
          <w:szCs w:val="24"/>
          <w:lang w:eastAsia="en-US"/>
        </w:rPr>
        <w:t xml:space="preserve">.  </w:t>
      </w:r>
    </w:p>
    <w:p w14:paraId="67C09E70" w14:textId="26B7EE1B" w:rsidR="003725DD" w:rsidRPr="00CD7291" w:rsidRDefault="00554BA2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 xml:space="preserve">5. </w:t>
      </w:r>
      <w:r w:rsidR="007C0F06" w:rsidRPr="00CD7291">
        <w:rPr>
          <w:rFonts w:eastAsia="Calibri"/>
          <w:sz w:val="24"/>
          <w:szCs w:val="24"/>
          <w:lang w:eastAsia="en-US"/>
        </w:rPr>
        <w:t xml:space="preserve">Gwarantowany zakres umowy - </w:t>
      </w:r>
      <w:r w:rsidR="00CD7291" w:rsidRPr="00CD7291">
        <w:rPr>
          <w:rFonts w:eastAsia="Calibri"/>
          <w:sz w:val="24"/>
          <w:szCs w:val="24"/>
          <w:lang w:eastAsia="en-US"/>
        </w:rPr>
        <w:t>7</w:t>
      </w:r>
      <w:r w:rsidR="00573109" w:rsidRPr="00CD7291">
        <w:rPr>
          <w:rFonts w:eastAsia="Calibri"/>
          <w:sz w:val="24"/>
          <w:szCs w:val="24"/>
          <w:lang w:eastAsia="en-US"/>
        </w:rPr>
        <w:t>0</w:t>
      </w:r>
      <w:r w:rsidR="007C0F06" w:rsidRPr="00CD7291">
        <w:rPr>
          <w:rFonts w:eastAsia="Calibri"/>
          <w:sz w:val="24"/>
          <w:szCs w:val="24"/>
          <w:lang w:eastAsia="en-US"/>
        </w:rPr>
        <w:t>%</w:t>
      </w:r>
      <w:r w:rsidRPr="00CD7291">
        <w:rPr>
          <w:rFonts w:eastAsia="Calibri"/>
          <w:sz w:val="24"/>
          <w:szCs w:val="24"/>
          <w:lang w:eastAsia="en-US"/>
        </w:rPr>
        <w:t>.</w:t>
      </w:r>
    </w:p>
    <w:p w14:paraId="638B2E83" w14:textId="41C2795F" w:rsidR="00554BA2" w:rsidRPr="00CD7291" w:rsidRDefault="0003791D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>6</w:t>
      </w:r>
      <w:r w:rsidR="00554BA2" w:rsidRPr="00CD7291">
        <w:rPr>
          <w:rFonts w:eastAsia="Calibri"/>
          <w:sz w:val="24"/>
          <w:szCs w:val="24"/>
          <w:lang w:eastAsia="en-US"/>
        </w:rPr>
        <w:t xml:space="preserve">. Płatność nastąpi za </w:t>
      </w:r>
      <w:r w:rsidR="007C0F06" w:rsidRPr="00CD7291">
        <w:rPr>
          <w:rFonts w:eastAsia="Calibri"/>
          <w:sz w:val="24"/>
          <w:szCs w:val="24"/>
          <w:lang w:eastAsia="en-US"/>
        </w:rPr>
        <w:t>faktycz</w:t>
      </w:r>
      <w:r w:rsidR="00291AB8" w:rsidRPr="00CD7291">
        <w:rPr>
          <w:rFonts w:eastAsia="Calibri"/>
          <w:sz w:val="24"/>
          <w:szCs w:val="24"/>
          <w:lang w:eastAsia="en-US"/>
        </w:rPr>
        <w:t xml:space="preserve">ną ilość </w:t>
      </w:r>
      <w:r w:rsidR="00554BA2" w:rsidRPr="00CD7291">
        <w:rPr>
          <w:rFonts w:eastAsia="Calibri"/>
          <w:sz w:val="24"/>
          <w:szCs w:val="24"/>
          <w:lang w:eastAsia="en-US"/>
        </w:rPr>
        <w:t>osób.</w:t>
      </w:r>
    </w:p>
    <w:p w14:paraId="6D845325" w14:textId="2A48B652" w:rsidR="00416685" w:rsidRPr="00416685" w:rsidRDefault="0003791D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>7</w:t>
      </w:r>
      <w:r w:rsidR="003725DD" w:rsidRPr="00CD7291">
        <w:rPr>
          <w:rFonts w:eastAsia="Calibri"/>
          <w:sz w:val="24"/>
          <w:szCs w:val="24"/>
          <w:lang w:eastAsia="en-US"/>
        </w:rPr>
        <w:t xml:space="preserve">. </w:t>
      </w:r>
      <w:r w:rsidR="00416685" w:rsidRPr="00CD7291">
        <w:rPr>
          <w:rFonts w:eastAsia="Calibri"/>
          <w:sz w:val="24"/>
          <w:szCs w:val="24"/>
          <w:lang w:eastAsia="en-US"/>
        </w:rPr>
        <w:t>Wynagrodzenie obejmuje wszystkie koszty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i opłaty związane z wykonaniem przedmiotu umowy.</w:t>
      </w:r>
    </w:p>
    <w:p w14:paraId="0876A07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9F5B50A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14:paraId="722F1DFE" w14:textId="5ECE71A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w terminie </w:t>
      </w:r>
      <w:r w:rsidR="007C0F06">
        <w:rPr>
          <w:rFonts w:eastAsia="Calibri"/>
          <w:sz w:val="24"/>
          <w:szCs w:val="24"/>
          <w:lang w:eastAsia="en-US"/>
        </w:rPr>
        <w:t>21</w:t>
      </w:r>
      <w:r w:rsidRPr="00416685">
        <w:rPr>
          <w:rFonts w:eastAsia="Calibri"/>
          <w:sz w:val="24"/>
          <w:szCs w:val="24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1B60EEFC" w14:textId="77777777" w:rsidR="00BE66C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</w:t>
      </w:r>
      <w:r w:rsidR="00BE66C2">
        <w:rPr>
          <w:rFonts w:eastAsia="Calibri"/>
          <w:sz w:val="24"/>
          <w:szCs w:val="24"/>
          <w:lang w:eastAsia="en-US"/>
        </w:rPr>
        <w:t>:</w:t>
      </w:r>
    </w:p>
    <w:p w14:paraId="1413736E" w14:textId="7A3521AE" w:rsidR="00BE66C2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E66C2">
        <w:rPr>
          <w:sz w:val="24"/>
          <w:szCs w:val="24"/>
        </w:rPr>
        <w:t xml:space="preserve"> </w:t>
      </w:r>
      <w:r>
        <w:rPr>
          <w:sz w:val="24"/>
          <w:szCs w:val="24"/>
        </w:rPr>
        <w:t>za zwłokę w wykonaniu zamówienia w wysokości 100 zł  za każde pół godziny zwłoki;</w:t>
      </w:r>
    </w:p>
    <w:p w14:paraId="5D061C83" w14:textId="635A0DDD" w:rsidR="00416685" w:rsidRPr="00416685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16685"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 w:rsidR="00416685">
        <w:rPr>
          <w:rFonts w:eastAsia="Calibri"/>
          <w:sz w:val="24"/>
          <w:szCs w:val="24"/>
          <w:lang w:eastAsia="en-US"/>
        </w:rPr>
        <w:t>1</w:t>
      </w:r>
      <w:r w:rsidR="00416685"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7C0F06">
      <w:pPr>
        <w:numPr>
          <w:ilvl w:val="0"/>
          <w:numId w:val="26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202DA980" w:rsidR="00BE66C2" w:rsidRDefault="00BE66C2" w:rsidP="007C0F06">
      <w:pPr>
        <w:numPr>
          <w:ilvl w:val="0"/>
          <w:numId w:val="27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umowy, a w szczególności w sytuacji dostarcz</w:t>
      </w:r>
      <w:r w:rsidR="0013473D">
        <w:rPr>
          <w:sz w:val="24"/>
          <w:szCs w:val="24"/>
        </w:rPr>
        <w:t>e</w:t>
      </w:r>
      <w:r>
        <w:rPr>
          <w:sz w:val="24"/>
          <w:szCs w:val="24"/>
        </w:rPr>
        <w:t>nia produktów lub potraw o jakości niespełniającej wymagań określonych niniejszą umową</w:t>
      </w:r>
      <w:r w:rsidR="0013473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047B7D5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10854D0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D080E1D" w14:textId="77777777" w:rsidR="007C0F06" w:rsidRDefault="007C0F06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509C82" w14:textId="77777777" w:rsidR="004C4DAD" w:rsidRDefault="004C4DAD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4E7C846" w14:textId="519C5408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lastRenderedPageBreak/>
        <w:t xml:space="preserve">§ </w:t>
      </w:r>
      <w:r w:rsidR="0013473D">
        <w:rPr>
          <w:rFonts w:eastAsia="Calibri"/>
          <w:sz w:val="24"/>
          <w:szCs w:val="24"/>
          <w:lang w:eastAsia="en-US"/>
        </w:rPr>
        <w:t>10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B22801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1CF6ABFA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13473D">
        <w:rPr>
          <w:rFonts w:eastAsia="Calibri"/>
          <w:sz w:val="24"/>
          <w:szCs w:val="24"/>
          <w:lang w:eastAsia="en-US"/>
        </w:rPr>
        <w:t>1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77777777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1F754DFB" w14:textId="77777777"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14:paraId="723D5BB7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36F46AE6" w14:textId="77777777"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53EED" w14:textId="77777777" w:rsidR="000C1B96" w:rsidRDefault="000C1B96">
      <w:r>
        <w:separator/>
      </w:r>
    </w:p>
  </w:endnote>
  <w:endnote w:type="continuationSeparator" w:id="0">
    <w:p w14:paraId="1477E294" w14:textId="77777777" w:rsidR="000C1B96" w:rsidRDefault="000C1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7742C" w14:textId="77777777" w:rsidR="000C1B96" w:rsidRDefault="000C1B96">
      <w:r>
        <w:separator/>
      </w:r>
    </w:p>
  </w:footnote>
  <w:footnote w:type="continuationSeparator" w:id="0">
    <w:p w14:paraId="7BD63008" w14:textId="77777777" w:rsidR="000C1B96" w:rsidRDefault="000C1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DDE"/>
    <w:rsid w:val="0003791D"/>
    <w:rsid w:val="00052901"/>
    <w:rsid w:val="000C1B96"/>
    <w:rsid w:val="000E6EAF"/>
    <w:rsid w:val="0013473D"/>
    <w:rsid w:val="001836C1"/>
    <w:rsid w:val="00291AB8"/>
    <w:rsid w:val="002D5E0A"/>
    <w:rsid w:val="0033216A"/>
    <w:rsid w:val="003725DD"/>
    <w:rsid w:val="00416685"/>
    <w:rsid w:val="00446B8D"/>
    <w:rsid w:val="004973AF"/>
    <w:rsid w:val="004A0F0D"/>
    <w:rsid w:val="004C1054"/>
    <w:rsid w:val="004C4DAD"/>
    <w:rsid w:val="0050385D"/>
    <w:rsid w:val="00554BA2"/>
    <w:rsid w:val="00573109"/>
    <w:rsid w:val="005D69AA"/>
    <w:rsid w:val="0063209E"/>
    <w:rsid w:val="00691104"/>
    <w:rsid w:val="006D0F7E"/>
    <w:rsid w:val="006F2D1E"/>
    <w:rsid w:val="006F7B7F"/>
    <w:rsid w:val="007007FD"/>
    <w:rsid w:val="00774622"/>
    <w:rsid w:val="007858A8"/>
    <w:rsid w:val="007A08C2"/>
    <w:rsid w:val="007C0F06"/>
    <w:rsid w:val="007D4B3E"/>
    <w:rsid w:val="00892E0C"/>
    <w:rsid w:val="008C634A"/>
    <w:rsid w:val="00971173"/>
    <w:rsid w:val="00976B68"/>
    <w:rsid w:val="009D554D"/>
    <w:rsid w:val="009E2789"/>
    <w:rsid w:val="00A2474A"/>
    <w:rsid w:val="00A33B0A"/>
    <w:rsid w:val="00A82F98"/>
    <w:rsid w:val="00A9585F"/>
    <w:rsid w:val="00AB49DA"/>
    <w:rsid w:val="00AE506E"/>
    <w:rsid w:val="00AF42D3"/>
    <w:rsid w:val="00B46AF2"/>
    <w:rsid w:val="00B75500"/>
    <w:rsid w:val="00B8264E"/>
    <w:rsid w:val="00B86C10"/>
    <w:rsid w:val="00BE66C2"/>
    <w:rsid w:val="00BF6C34"/>
    <w:rsid w:val="00CA0121"/>
    <w:rsid w:val="00CD7291"/>
    <w:rsid w:val="00CF0987"/>
    <w:rsid w:val="00D15551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73A2C"/>
    <w:rsid w:val="00ED2BA1"/>
    <w:rsid w:val="00F16EC6"/>
    <w:rsid w:val="00F20D4C"/>
    <w:rsid w:val="00F318A4"/>
    <w:rsid w:val="00F50859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2A19E1"/>
  <w15:docId w15:val="{3EB10967-92CD-432E-A63C-04B95AC1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7F6A5-01F1-494C-98ED-93AC0643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797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2019-09-11T07:49:00Z</cp:lastPrinted>
  <dcterms:created xsi:type="dcterms:W3CDTF">2019-08-30T10:45:00Z</dcterms:created>
  <dcterms:modified xsi:type="dcterms:W3CDTF">2019-09-11T07:49:00Z</dcterms:modified>
</cp:coreProperties>
</file>