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03DF" w:rsidRPr="00E61542" w:rsidRDefault="00DC03DF" w:rsidP="00DC03DF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:rsidR="00DC03DF" w:rsidRPr="00AA128D" w:rsidRDefault="00DC03DF" w:rsidP="00DC03DF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:rsidR="00DC03DF" w:rsidRPr="00AA128D" w:rsidRDefault="00DC03DF" w:rsidP="00DC03DF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>
        <w:rPr>
          <w:sz w:val="22"/>
          <w:szCs w:val="22"/>
        </w:rPr>
        <w:t>15 /19/D</w:t>
      </w:r>
    </w:p>
    <w:p w:rsidR="00DC03DF" w:rsidRPr="00AA128D" w:rsidRDefault="00DC03DF" w:rsidP="00DC03DF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:rsidR="00DC03DF" w:rsidRPr="00AA128D" w:rsidRDefault="00DC03DF" w:rsidP="00DC03DF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:rsidR="00DC03DF" w:rsidRPr="00AA128D" w:rsidRDefault="00DC03DF" w:rsidP="00DC03DF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>
                <wp:extent cx="5715000" cy="1600200"/>
                <wp:effectExtent l="4445" t="0" r="0" b="3175"/>
                <wp:docPr id="3" name="Kanwa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C03DF" w:rsidRDefault="00DC03DF" w:rsidP="00DC03DF">
                              <w:r>
                                <w:t xml:space="preserve">                                                             </w:t>
                              </w:r>
                            </w:p>
                            <w:p w:rsidR="00DC03DF" w:rsidRDefault="00DC03DF" w:rsidP="00DC03DF"/>
                            <w:p w:rsidR="00DC03DF" w:rsidRDefault="00DC03DF" w:rsidP="00DC03DF"/>
                            <w:p w:rsidR="00DC03DF" w:rsidRDefault="00DC03DF" w:rsidP="00DC03DF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:rsidR="00DC03DF" w:rsidRPr="00A83022" w:rsidRDefault="00DC03DF" w:rsidP="00DC03DF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Kanwa 3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:rsidR="00DC03DF" w:rsidRDefault="00DC03DF" w:rsidP="00DC03DF">
                        <w:r>
                          <w:t xml:space="preserve">                                                             </w:t>
                        </w:r>
                      </w:p>
                      <w:p w:rsidR="00DC03DF" w:rsidRDefault="00DC03DF" w:rsidP="00DC03DF"/>
                      <w:p w:rsidR="00DC03DF" w:rsidRDefault="00DC03DF" w:rsidP="00DC03DF"/>
                      <w:p w:rsidR="00DC03DF" w:rsidRDefault="00DC03DF" w:rsidP="00DC03DF">
                        <w:pPr>
                          <w:rPr>
                            <w:sz w:val="18"/>
                          </w:rPr>
                        </w:pPr>
                      </w:p>
                      <w:p w:rsidR="00DC03DF" w:rsidRPr="00A83022" w:rsidRDefault="00DC03DF" w:rsidP="00DC03DF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bookmarkStart w:id="0" w:name="_GoBack"/>
      <w:bookmarkEnd w:id="0"/>
    </w:p>
    <w:p w:rsidR="00DC03DF" w:rsidRPr="00AA128D" w:rsidRDefault="00DC03DF" w:rsidP="00DC03DF">
      <w:pPr>
        <w:spacing w:line="360" w:lineRule="auto"/>
        <w:rPr>
          <w:sz w:val="22"/>
          <w:szCs w:val="22"/>
        </w:rPr>
      </w:pPr>
    </w:p>
    <w:p w:rsidR="00DC03DF" w:rsidRPr="00237B9E" w:rsidRDefault="00DC03DF" w:rsidP="00DC03DF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:rsidR="00DC03DF" w:rsidRPr="00AA128D" w:rsidRDefault="00DC03DF" w:rsidP="00DC03DF">
      <w:pPr>
        <w:spacing w:line="360" w:lineRule="auto"/>
        <w:rPr>
          <w:b/>
          <w:sz w:val="22"/>
          <w:szCs w:val="22"/>
        </w:rPr>
      </w:pPr>
    </w:p>
    <w:p w:rsidR="00DC03DF" w:rsidRPr="00AA128D" w:rsidRDefault="00DC03DF" w:rsidP="00DC03DF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:rsidR="00DC03DF" w:rsidRPr="00AA128D" w:rsidRDefault="00DC03DF" w:rsidP="00DC03D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C03DF" w:rsidRPr="00AA128D" w:rsidRDefault="00DC03DF" w:rsidP="00DC03D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:rsidR="00DC03DF" w:rsidRPr="00AA128D" w:rsidRDefault="00DC03DF" w:rsidP="00DC03D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:rsidR="00DC03DF" w:rsidRPr="00AA128D" w:rsidRDefault="00DC03DF" w:rsidP="00DC03DF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:rsidR="00DC03DF" w:rsidRPr="00AA128D" w:rsidRDefault="00DC03DF" w:rsidP="00DC03D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:rsidR="00DC03DF" w:rsidRPr="00AA128D" w:rsidRDefault="00DC03DF" w:rsidP="00DC03D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:rsidR="00DC03DF" w:rsidRPr="00AA128D" w:rsidRDefault="00DC03DF" w:rsidP="00DC03D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:rsidR="00DC03DF" w:rsidRPr="00AA128D" w:rsidRDefault="00DC03DF" w:rsidP="00DC03D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:rsidR="00DC03DF" w:rsidRPr="00AA128D" w:rsidRDefault="00DC03DF" w:rsidP="00DC03D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:rsidR="00DC03DF" w:rsidRPr="00AA128D" w:rsidRDefault="00DC03DF" w:rsidP="00DC03DF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</w:t>
      </w:r>
      <w:r>
        <w:rPr>
          <w:b/>
          <w:sz w:val="22"/>
          <w:szCs w:val="22"/>
        </w:rPr>
        <w:t>Y DODATKOWEJ</w:t>
      </w:r>
    </w:p>
    <w:p w:rsidR="00DC03DF" w:rsidRPr="00AA128D" w:rsidRDefault="00DC03DF" w:rsidP="00DC03DF">
      <w:pPr>
        <w:spacing w:line="360" w:lineRule="auto"/>
        <w:rPr>
          <w:sz w:val="22"/>
          <w:szCs w:val="22"/>
        </w:rPr>
      </w:pPr>
    </w:p>
    <w:p w:rsidR="00DC03DF" w:rsidRPr="00CB240C" w:rsidRDefault="00DC03DF" w:rsidP="00DC03D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>
        <w:rPr>
          <w:sz w:val="22"/>
          <w:szCs w:val="22"/>
        </w:rPr>
        <w:t xml:space="preserve"> </w:t>
      </w:r>
      <w:r w:rsidRPr="007C7961">
        <w:rPr>
          <w:b/>
          <w:sz w:val="22"/>
          <w:szCs w:val="22"/>
        </w:rPr>
        <w:t>,,Dostawę</w:t>
      </w:r>
      <w:r>
        <w:rPr>
          <w:b/>
          <w:sz w:val="22"/>
          <w:szCs w:val="22"/>
        </w:rPr>
        <w:t xml:space="preserve"> produktów farmaceutycznych w 58</w:t>
      </w:r>
      <w:r w:rsidRPr="007C7961">
        <w:rPr>
          <w:b/>
          <w:sz w:val="22"/>
          <w:szCs w:val="22"/>
        </w:rPr>
        <w:t xml:space="preserve"> pakietach</w:t>
      </w:r>
      <w:r w:rsidRPr="007C7961">
        <w:rPr>
          <w:b/>
          <w:sz w:val="21"/>
          <w:szCs w:val="21"/>
        </w:rPr>
        <w:t>”</w:t>
      </w:r>
      <w:r w:rsidRPr="00A53BF6">
        <w:rPr>
          <w:b/>
          <w:sz w:val="22"/>
          <w:szCs w:val="22"/>
        </w:rPr>
        <w:t xml:space="preserve"> </w:t>
      </w:r>
      <w:r>
        <w:rPr>
          <w:b/>
        </w:rPr>
        <w:t>,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 w terminie </w:t>
      </w:r>
      <w:r>
        <w:rPr>
          <w:rStyle w:val="Domylnaczcionkaakapitu1"/>
          <w:b/>
          <w:i/>
          <w:color w:val="000000"/>
          <w:u w:val="single"/>
        </w:rPr>
        <w:t>do następnego dnia roboczego</w:t>
      </w:r>
      <w:r>
        <w:rPr>
          <w:rStyle w:val="Domylnaczcionkaakapitu1"/>
          <w:b/>
          <w:i/>
          <w:u w:val="single"/>
        </w:rPr>
        <w:t xml:space="preserve"> do godz. 14:00</w:t>
      </w:r>
      <w:r>
        <w:rPr>
          <w:rStyle w:val="Domylnaczcionkaakapitu1"/>
        </w:rPr>
        <w:t xml:space="preserve"> </w:t>
      </w:r>
      <w:r>
        <w:rPr>
          <w:sz w:val="22"/>
          <w:szCs w:val="22"/>
        </w:rPr>
        <w:t>od chwili złożenia  zamówienia.</w:t>
      </w:r>
      <w:r w:rsidRPr="00CB240C">
        <w:rPr>
          <w:sz w:val="22"/>
          <w:szCs w:val="22"/>
        </w:rPr>
        <w:t>.</w:t>
      </w:r>
    </w:p>
    <w:p w:rsidR="00DC03DF" w:rsidRDefault="00DC03DF" w:rsidP="00DC03DF">
      <w:pPr>
        <w:pStyle w:val="Standard"/>
        <w:rPr>
          <w:rFonts w:ascii="Times New Roman" w:hAnsi="Times New Roman"/>
          <w:b/>
          <w:u w:val="single"/>
        </w:rPr>
      </w:pPr>
    </w:p>
    <w:p w:rsidR="00DC03DF" w:rsidRPr="00B379AF" w:rsidRDefault="00DC03DF" w:rsidP="00DC03DF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8</w:t>
      </w:r>
      <w:r w:rsidRPr="00FD1EF7">
        <w:rPr>
          <w:b/>
          <w:bCs/>
          <w:u w:val="single"/>
        </w:rPr>
        <w:t xml:space="preserve"> – </w:t>
      </w:r>
      <w:proofErr w:type="spellStart"/>
      <w:r>
        <w:rPr>
          <w:b/>
          <w:bCs/>
          <w:color w:val="000000"/>
          <w:u w:val="single"/>
        </w:rPr>
        <w:t>Budesonid</w:t>
      </w:r>
      <w:proofErr w:type="spellEnd"/>
      <w:r>
        <w:rPr>
          <w:b/>
          <w:bCs/>
          <w:color w:val="000000"/>
          <w:u w:val="single"/>
        </w:rPr>
        <w:t xml:space="preserve"> do nebulizacji</w:t>
      </w:r>
    </w:p>
    <w:p w:rsidR="00DC03DF" w:rsidRPr="00AA128D" w:rsidRDefault="00DC03DF" w:rsidP="00DC03D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:rsidR="00DC03DF" w:rsidRPr="00AA128D" w:rsidRDefault="00DC03DF" w:rsidP="00DC03D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:rsidR="00DC03DF" w:rsidRPr="00AA128D" w:rsidRDefault="00DC03DF" w:rsidP="00DC03D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:rsidR="00DC03DF" w:rsidRPr="00AA128D" w:rsidRDefault="00DC03DF" w:rsidP="00DC03D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:rsidR="00DC03DF" w:rsidRPr="00AA128D" w:rsidRDefault="00DC03DF" w:rsidP="00DC03D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:rsidR="00DC03DF" w:rsidRDefault="00DC03DF" w:rsidP="00DC03D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:rsidR="00DC03DF" w:rsidRPr="00AA128D" w:rsidRDefault="00DC03DF" w:rsidP="00DC03DF">
      <w:pPr>
        <w:spacing w:line="360" w:lineRule="auto"/>
        <w:rPr>
          <w:sz w:val="22"/>
          <w:szCs w:val="22"/>
          <w:u w:val="single"/>
        </w:rPr>
      </w:pPr>
    </w:p>
    <w:p w:rsidR="00DC03DF" w:rsidRPr="00AA128D" w:rsidRDefault="00DC03DF" w:rsidP="00DC03DF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:rsidR="00DC03DF" w:rsidRPr="00AA128D" w:rsidRDefault="00DC03DF" w:rsidP="00DC03DF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:rsidR="00DC03DF" w:rsidRDefault="00DC03DF" w:rsidP="00DC03DF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:rsidR="00DC03DF" w:rsidRDefault="00DC03DF" w:rsidP="00DC03DF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D81140">
        <w:rPr>
          <w:sz w:val="22"/>
          <w:szCs w:val="22"/>
        </w:rPr>
        <w:t xml:space="preserve">Na oferowany przedmiot zamówienia udzielamy  </w:t>
      </w:r>
      <w:r>
        <w:rPr>
          <w:sz w:val="22"/>
          <w:szCs w:val="22"/>
        </w:rPr>
        <w:t xml:space="preserve">9 </w:t>
      </w:r>
      <w:r w:rsidRPr="00D81140">
        <w:rPr>
          <w:sz w:val="22"/>
          <w:szCs w:val="22"/>
        </w:rPr>
        <w:t xml:space="preserve"> miesięcznego okresu przydatności  do użycia</w:t>
      </w:r>
    </w:p>
    <w:p w:rsidR="00DC03DF" w:rsidRPr="007C625B" w:rsidRDefault="00DC03DF" w:rsidP="00DC03DF">
      <w:pPr>
        <w:autoSpaceDE w:val="0"/>
        <w:autoSpaceDN w:val="0"/>
        <w:adjustRightInd w:val="0"/>
        <w:rPr>
          <w:i/>
          <w:sz w:val="22"/>
          <w:szCs w:val="22"/>
          <w:u w:val="single"/>
        </w:rPr>
      </w:pPr>
    </w:p>
    <w:p w:rsidR="00DC03DF" w:rsidRPr="00D71C2F" w:rsidRDefault="00DC03DF" w:rsidP="00DC03DF">
      <w:pPr>
        <w:numPr>
          <w:ilvl w:val="0"/>
          <w:numId w:val="1"/>
        </w:numPr>
        <w:tabs>
          <w:tab w:val="clear" w:pos="644"/>
          <w:tab w:val="num" w:pos="720"/>
        </w:tabs>
        <w:spacing w:line="360" w:lineRule="auto"/>
        <w:ind w:left="720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sukcesywnego wykonywania zamówienia – </w:t>
      </w:r>
      <w:r>
        <w:rPr>
          <w:b/>
          <w:sz w:val="22"/>
          <w:szCs w:val="22"/>
          <w:u w:val="single"/>
        </w:rPr>
        <w:t>przez okres 12 miesięcy</w:t>
      </w:r>
      <w:r w:rsidRPr="003A52ED">
        <w:rPr>
          <w:b/>
          <w:sz w:val="22"/>
          <w:szCs w:val="22"/>
          <w:u w:val="single"/>
        </w:rPr>
        <w:t>.</w:t>
      </w:r>
      <w:r>
        <w:rPr>
          <w:sz w:val="22"/>
          <w:szCs w:val="22"/>
        </w:rPr>
        <w:t xml:space="preserve">  o</w:t>
      </w:r>
      <w:r w:rsidRPr="00AA128D">
        <w:rPr>
          <w:sz w:val="22"/>
          <w:szCs w:val="22"/>
        </w:rPr>
        <w:t>raz</w:t>
      </w:r>
      <w:r>
        <w:rPr>
          <w:sz w:val="22"/>
          <w:szCs w:val="22"/>
        </w:rPr>
        <w:t xml:space="preserve"> </w:t>
      </w:r>
      <w:r w:rsidRPr="00D71C2F">
        <w:rPr>
          <w:sz w:val="22"/>
          <w:szCs w:val="22"/>
        </w:rPr>
        <w:t>w sposób zgodny z warunkami / parametrami technicznymi i organizacyjnymi określonymi w specyfikacji istotnych warunków zamówienia oraz załącznikami do niej.</w:t>
      </w:r>
    </w:p>
    <w:p w:rsidR="00DC03DF" w:rsidRDefault="00DC03DF" w:rsidP="00DC03DF">
      <w:pPr>
        <w:spacing w:line="360" w:lineRule="auto"/>
        <w:rPr>
          <w:sz w:val="22"/>
          <w:szCs w:val="22"/>
        </w:rPr>
      </w:pPr>
    </w:p>
    <w:p w:rsidR="00DC03DF" w:rsidRPr="00D71C2F" w:rsidRDefault="00DC03DF" w:rsidP="00DC03D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b/>
          <w:i/>
          <w:szCs w:val="22"/>
        </w:rPr>
      </w:pPr>
      <w:r w:rsidRPr="00D71C2F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:rsidR="00DC03DF" w:rsidRPr="00BF33E2" w:rsidRDefault="00DC03DF" w:rsidP="00DC03DF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>
        <w:rPr>
          <w:b/>
          <w:i/>
          <w:szCs w:val="22"/>
        </w:rPr>
        <w:t>** Skreślić pkt. 6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:rsidR="00DC03DF" w:rsidRDefault="00DC03DF" w:rsidP="00DC03DF">
      <w:pPr>
        <w:spacing w:line="360" w:lineRule="auto"/>
        <w:rPr>
          <w:sz w:val="22"/>
          <w:szCs w:val="22"/>
        </w:rPr>
      </w:pPr>
    </w:p>
    <w:p w:rsidR="00DC03DF" w:rsidRDefault="00DC03DF" w:rsidP="00DC03D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:rsidR="00DC03DF" w:rsidRPr="00AA128D" w:rsidRDefault="00DC03DF" w:rsidP="00DC03D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:rsidR="00DC03DF" w:rsidRPr="00AA128D" w:rsidRDefault="00DC03DF" w:rsidP="00DC03DF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:rsidR="00DC03DF" w:rsidRDefault="00DC03DF" w:rsidP="00DC03D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:rsidR="00E134A4" w:rsidRDefault="00E134A4"/>
    <w:sectPr w:rsidR="00E134A4" w:rsidSect="00205459">
      <w:headerReference w:type="even" r:id="rId5"/>
      <w:headerReference w:type="defaul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823" w:rsidRDefault="00DC03D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32823" w:rsidRDefault="00DC03DF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823" w:rsidRDefault="00DC03D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:rsidR="00332823" w:rsidRDefault="00DC03DF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3DF"/>
    <w:rsid w:val="00DC03DF"/>
    <w:rsid w:val="00E1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221B38-83B6-4234-8E32-CB7B8924D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DC03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C03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C03D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C03DF"/>
  </w:style>
  <w:style w:type="paragraph" w:styleId="Akapitzlist">
    <w:name w:val="List Paragraph"/>
    <w:basedOn w:val="Normalny"/>
    <w:uiPriority w:val="34"/>
    <w:qFormat/>
    <w:rsid w:val="00DC03DF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DC03D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Domylnaczcionkaakapitu1">
    <w:name w:val="Domyślna czcionka akapitu1"/>
    <w:rsid w:val="00DC03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2941</Characters>
  <Application>Microsoft Office Word</Application>
  <DocSecurity>0</DocSecurity>
  <Lines>24</Lines>
  <Paragraphs>6</Paragraphs>
  <ScaleCrop>false</ScaleCrop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cp:lastPrinted>2019-09-18T09:01:00Z</cp:lastPrinted>
  <dcterms:created xsi:type="dcterms:W3CDTF">2019-09-18T09:00:00Z</dcterms:created>
  <dcterms:modified xsi:type="dcterms:W3CDTF">2019-09-18T09:02:00Z</dcterms:modified>
</cp:coreProperties>
</file>