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6C482E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124F0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95497" w:rsidRPr="00C95497">
        <w:rPr>
          <w:sz w:val="24"/>
          <w:szCs w:val="24"/>
        </w:rPr>
        <w:t>ZP/19/2019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95497" w:rsidRPr="00C95497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C95497" w:rsidP="00FA7150">
      <w:pPr>
        <w:ind w:left="-426"/>
        <w:jc w:val="both"/>
        <w:rPr>
          <w:sz w:val="24"/>
          <w:szCs w:val="24"/>
        </w:rPr>
      </w:pPr>
      <w:r w:rsidRPr="00C95497">
        <w:rPr>
          <w:b/>
          <w:sz w:val="24"/>
          <w:szCs w:val="24"/>
        </w:rPr>
        <w:t>Zakup i dostawa soczewek wewnątrzgałkowych i sterylnych kompletów operacyjnych wraz depozytem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136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99" w:rsidRDefault="00510799">
      <w:r>
        <w:separator/>
      </w:r>
    </w:p>
  </w:endnote>
  <w:endnote w:type="continuationSeparator" w:id="0">
    <w:p w:rsidR="00510799" w:rsidRDefault="0051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C482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C482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0091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99" w:rsidRDefault="00510799">
      <w:r>
        <w:separator/>
      </w:r>
    </w:p>
  </w:footnote>
  <w:footnote w:type="continuationSeparator" w:id="0">
    <w:p w:rsidR="00510799" w:rsidRDefault="0051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97" w:rsidRDefault="00C95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97" w:rsidRDefault="00C95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1D"/>
    <w:rsid w:val="00136244"/>
    <w:rsid w:val="001D49D0"/>
    <w:rsid w:val="002C6B8F"/>
    <w:rsid w:val="0031485A"/>
    <w:rsid w:val="00376E41"/>
    <w:rsid w:val="003D633B"/>
    <w:rsid w:val="00425DD9"/>
    <w:rsid w:val="0050091D"/>
    <w:rsid w:val="00510799"/>
    <w:rsid w:val="005C5B73"/>
    <w:rsid w:val="006105E0"/>
    <w:rsid w:val="00664625"/>
    <w:rsid w:val="006C482E"/>
    <w:rsid w:val="007066B5"/>
    <w:rsid w:val="00792635"/>
    <w:rsid w:val="008F50C0"/>
    <w:rsid w:val="0094416C"/>
    <w:rsid w:val="00A124F0"/>
    <w:rsid w:val="00A43C8C"/>
    <w:rsid w:val="00A85506"/>
    <w:rsid w:val="00C359FD"/>
    <w:rsid w:val="00C95497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663B-118F-4A99-8351-8F6E18E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2000-12-14T19:24:00Z</cp:lastPrinted>
  <dcterms:created xsi:type="dcterms:W3CDTF">2019-09-09T07:07:00Z</dcterms:created>
  <dcterms:modified xsi:type="dcterms:W3CDTF">2019-09-09T07:07:00Z</dcterms:modified>
</cp:coreProperties>
</file>