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621B4C">
        <w:rPr>
          <w:b/>
          <w:i w:val="0"/>
        </w:rPr>
        <w:t>6 do SIWZ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9040FE" w:rsidRPr="009040FE">
        <w:rPr>
          <w:rFonts w:ascii="Times New Roman" w:eastAsia="Times New Roman" w:hAnsi="Times New Roman"/>
          <w:b/>
          <w:sz w:val="24"/>
          <w:szCs w:val="20"/>
          <w:lang w:eastAsia="pl-PL"/>
        </w:rPr>
        <w:t>NA/P/268/2019</w:t>
      </w:r>
    </w:p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9040FE" w:rsidRPr="009040FE">
        <w:rPr>
          <w:rFonts w:ascii="Times New Roman" w:hAnsi="Times New Roman"/>
          <w:sz w:val="24"/>
          <w:szCs w:val="24"/>
        </w:rPr>
        <w:t>(</w:t>
      </w:r>
      <w:proofErr w:type="spellStart"/>
      <w:r w:rsidR="009040FE" w:rsidRPr="009040FE">
        <w:rPr>
          <w:rFonts w:ascii="Times New Roman" w:hAnsi="Times New Roman"/>
          <w:sz w:val="24"/>
          <w:szCs w:val="24"/>
        </w:rPr>
        <w:t>t.j</w:t>
      </w:r>
      <w:proofErr w:type="spellEnd"/>
      <w:r w:rsidR="009040FE" w:rsidRPr="009040FE">
        <w:rPr>
          <w:rFonts w:ascii="Times New Roman" w:hAnsi="Times New Roman"/>
          <w:sz w:val="24"/>
          <w:szCs w:val="24"/>
        </w:rPr>
        <w:t>. Dz. U. z  2018 r. poz. 1986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9040FE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40F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Roboty budowlane w obiektach Politechniki Rzeszowskiej: Pokrycie papą dachu,  demontaż nieczynnych wentylatorów dachowych - bud. "H" ; Remont wyjścia na dach w bud. "R"; Remont kominów w bud. AOS Bezmiechowa; Remont pokrycia dachowego na  przewiązce D.S. </w:t>
      </w:r>
      <w:proofErr w:type="spellStart"/>
      <w:r w:rsidRPr="009040FE">
        <w:rPr>
          <w:rFonts w:ascii="Times New Roman" w:eastAsia="Times New Roman" w:hAnsi="Times New Roman"/>
          <w:b/>
          <w:sz w:val="24"/>
          <w:szCs w:val="24"/>
          <w:lang w:eastAsia="pl-PL"/>
        </w:rPr>
        <w:t>Aviata</w:t>
      </w:r>
      <w:proofErr w:type="spellEnd"/>
      <w:r w:rsidRPr="009040F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(OKL </w:t>
      </w:r>
      <w:proofErr w:type="spellStart"/>
      <w:r w:rsidRPr="009040FE">
        <w:rPr>
          <w:rFonts w:ascii="Times New Roman" w:eastAsia="Times New Roman" w:hAnsi="Times New Roman"/>
          <w:b/>
          <w:sz w:val="24"/>
          <w:szCs w:val="24"/>
          <w:lang w:eastAsia="pl-PL"/>
        </w:rPr>
        <w:t>PRz</w:t>
      </w:r>
      <w:proofErr w:type="spellEnd"/>
      <w:r w:rsidRPr="009040F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Jasionka)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621B4C" w:rsidRDefault="00E27ABB" w:rsidP="00621B4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</w:t>
      </w:r>
      <w:r w:rsidR="00621B4C">
        <w:rPr>
          <w:rFonts w:ascii="Times New Roman" w:eastAsia="Times New Roman" w:hAnsi="Times New Roman"/>
          <w:sz w:val="24"/>
          <w:szCs w:val="24"/>
          <w:lang w:eastAsia="pl-PL"/>
        </w:rPr>
        <w:t>……..……………………………………</w:t>
      </w:r>
      <w:r w:rsidR="004374F2"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621B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A9C" w:rsidRDefault="008A1A9C" w:rsidP="00025386">
      <w:pPr>
        <w:spacing w:after="0" w:line="240" w:lineRule="auto"/>
      </w:pPr>
      <w:r>
        <w:separator/>
      </w:r>
    </w:p>
  </w:endnote>
  <w:endnote w:type="continuationSeparator" w:id="0">
    <w:p w:rsidR="008A1A9C" w:rsidRDefault="008A1A9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0FE" w:rsidRDefault="009040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21B4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21B4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0FE" w:rsidRDefault="009040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A9C" w:rsidRDefault="008A1A9C" w:rsidP="00025386">
      <w:pPr>
        <w:spacing w:after="0" w:line="240" w:lineRule="auto"/>
      </w:pPr>
      <w:r>
        <w:separator/>
      </w:r>
    </w:p>
  </w:footnote>
  <w:footnote w:type="continuationSeparator" w:id="0">
    <w:p w:rsidR="008A1A9C" w:rsidRDefault="008A1A9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0FE" w:rsidRDefault="009040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0FE" w:rsidRDefault="009040F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0FE" w:rsidRDefault="009040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A9C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621B4C"/>
    <w:rsid w:val="00657A47"/>
    <w:rsid w:val="00745A44"/>
    <w:rsid w:val="008A1A9C"/>
    <w:rsid w:val="008B797E"/>
    <w:rsid w:val="008F2498"/>
    <w:rsid w:val="009040FE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3E1FD998-FE00-4873-804E-CB9EFF46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B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2</cp:revision>
  <cp:lastPrinted>2019-09-02T12:18:00Z</cp:lastPrinted>
  <dcterms:created xsi:type="dcterms:W3CDTF">2019-09-02T12:18:00Z</dcterms:created>
  <dcterms:modified xsi:type="dcterms:W3CDTF">2019-09-02T12:18:00Z</dcterms:modified>
</cp:coreProperties>
</file>