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D85FB" w14:textId="6C8BA4D9" w:rsidR="00817696" w:rsidRPr="00387C4D" w:rsidRDefault="00010457" w:rsidP="00817696">
      <w:pPr>
        <w:pStyle w:val="Tytu"/>
        <w:rPr>
          <w:sz w:val="72"/>
          <w:lang w:val="pl-PL"/>
        </w:rPr>
      </w:pPr>
      <w:r w:rsidRPr="00387C4D">
        <w:rPr>
          <w:sz w:val="72"/>
          <w:lang w:val="pl-PL"/>
        </w:rPr>
        <w:t xml:space="preserve">Załącznik </w:t>
      </w:r>
      <w:r w:rsidR="004121D8">
        <w:rPr>
          <w:sz w:val="72"/>
          <w:lang w:val="pl-PL"/>
        </w:rPr>
        <w:t xml:space="preserve">nr 4 </w:t>
      </w:r>
      <w:r w:rsidRPr="00387C4D">
        <w:rPr>
          <w:sz w:val="72"/>
          <w:lang w:val="pl-PL"/>
        </w:rPr>
        <w:t xml:space="preserve">do </w:t>
      </w:r>
      <w:r w:rsidR="004121D8">
        <w:rPr>
          <w:sz w:val="72"/>
          <w:lang w:val="pl-PL"/>
        </w:rPr>
        <w:t>SIWZ</w:t>
      </w:r>
      <w:bookmarkStart w:id="0" w:name="_GoBack"/>
      <w:bookmarkEnd w:id="0"/>
      <w:r w:rsidR="00817696" w:rsidRPr="00387C4D">
        <w:rPr>
          <w:sz w:val="72"/>
          <w:lang w:val="pl-PL"/>
        </w:rPr>
        <w:t>-</w:t>
      </w:r>
      <w:r w:rsidR="00E822B4" w:rsidRPr="00387C4D">
        <w:rPr>
          <w:sz w:val="72"/>
          <w:lang w:val="pl-PL"/>
        </w:rPr>
        <w:t xml:space="preserve"> </w:t>
      </w:r>
      <w:r w:rsidRPr="00387C4D">
        <w:rPr>
          <w:sz w:val="72"/>
          <w:lang w:val="pl-PL"/>
        </w:rPr>
        <w:t xml:space="preserve"> specyfikacja komponentów</w:t>
      </w:r>
    </w:p>
    <w:sdt>
      <w:sdtPr>
        <w:rPr>
          <w:rFonts w:asciiTheme="minorHAnsi" w:eastAsiaTheme="minorEastAsia" w:hAnsiTheme="minorHAnsi" w:cstheme="minorBidi"/>
          <w:color w:val="auto"/>
          <w:sz w:val="20"/>
          <w:szCs w:val="21"/>
          <w:lang w:val="pl-PL"/>
        </w:rPr>
        <w:id w:val="-1689134387"/>
        <w:docPartObj>
          <w:docPartGallery w:val="Table of Contents"/>
          <w:docPartUnique/>
        </w:docPartObj>
      </w:sdtPr>
      <w:sdtEndPr>
        <w:rPr>
          <w:b/>
          <w:bCs/>
        </w:rPr>
      </w:sdtEndPr>
      <w:sdtContent>
        <w:p w14:paraId="5A73EF0C" w14:textId="214420C0" w:rsidR="004574ED" w:rsidRPr="00387C4D" w:rsidRDefault="004574ED">
          <w:pPr>
            <w:pStyle w:val="Nagwekspisutreci"/>
            <w:rPr>
              <w:sz w:val="32"/>
              <w:lang w:val="pl-PL"/>
            </w:rPr>
          </w:pPr>
          <w:r w:rsidRPr="00387C4D">
            <w:rPr>
              <w:sz w:val="32"/>
              <w:lang w:val="pl-PL"/>
            </w:rPr>
            <w:t>Spis treści</w:t>
          </w:r>
        </w:p>
        <w:p w14:paraId="760F62BE" w14:textId="1FC040F8" w:rsidR="00E86B30" w:rsidRPr="00387C4D" w:rsidRDefault="004574ED">
          <w:pPr>
            <w:pStyle w:val="Spistreci1"/>
            <w:tabs>
              <w:tab w:val="right" w:leader="dot" w:pos="9350"/>
            </w:tabs>
            <w:rPr>
              <w:noProof/>
              <w:sz w:val="20"/>
              <w:szCs w:val="22"/>
              <w:lang w:val="pl-PL" w:eastAsia="pl-PL"/>
            </w:rPr>
          </w:pPr>
          <w:r w:rsidRPr="00387C4D">
            <w:rPr>
              <w:sz w:val="20"/>
              <w:lang w:val="pl-PL"/>
            </w:rPr>
            <w:fldChar w:fldCharType="begin"/>
          </w:r>
          <w:r w:rsidRPr="00387C4D">
            <w:rPr>
              <w:sz w:val="20"/>
              <w:lang w:val="pl-PL"/>
            </w:rPr>
            <w:instrText xml:space="preserve"> TOC \o "1-3" \h \z \u </w:instrText>
          </w:r>
          <w:r w:rsidRPr="00387C4D">
            <w:rPr>
              <w:sz w:val="20"/>
              <w:lang w:val="pl-PL"/>
            </w:rPr>
            <w:fldChar w:fldCharType="separate"/>
          </w:r>
          <w:hyperlink w:anchor="_Toc17722853" w:history="1">
            <w:r w:rsidR="00E86B30" w:rsidRPr="00387C4D">
              <w:rPr>
                <w:rStyle w:val="Hipercze"/>
                <w:noProof/>
                <w:sz w:val="20"/>
                <w:lang w:val="pl-PL"/>
              </w:rPr>
              <w:t>System do zabezpieczania kanału WWW</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_Toc17722853 \h </w:instrText>
            </w:r>
            <w:r w:rsidR="00E86B30" w:rsidRPr="00387C4D">
              <w:rPr>
                <w:noProof/>
                <w:webHidden/>
                <w:sz w:val="20"/>
              </w:rPr>
            </w:r>
            <w:r w:rsidR="00E86B30" w:rsidRPr="00387C4D">
              <w:rPr>
                <w:noProof/>
                <w:webHidden/>
                <w:sz w:val="20"/>
              </w:rPr>
              <w:fldChar w:fldCharType="separate"/>
            </w:r>
            <w:r w:rsidR="00387C4D">
              <w:rPr>
                <w:noProof/>
                <w:webHidden/>
                <w:sz w:val="20"/>
              </w:rPr>
              <w:t>2</w:t>
            </w:r>
            <w:r w:rsidR="00E86B30" w:rsidRPr="00387C4D">
              <w:rPr>
                <w:noProof/>
                <w:webHidden/>
                <w:sz w:val="20"/>
              </w:rPr>
              <w:fldChar w:fldCharType="end"/>
            </w:r>
          </w:hyperlink>
        </w:p>
        <w:p w14:paraId="474C0B49" w14:textId="484FCBF8" w:rsidR="00E86B30" w:rsidRPr="00387C4D" w:rsidRDefault="004121D8">
          <w:pPr>
            <w:pStyle w:val="Spistreci1"/>
            <w:tabs>
              <w:tab w:val="right" w:leader="dot" w:pos="9350"/>
            </w:tabs>
            <w:rPr>
              <w:noProof/>
              <w:sz w:val="20"/>
              <w:szCs w:val="22"/>
              <w:lang w:val="pl-PL" w:eastAsia="pl-PL"/>
            </w:rPr>
          </w:pPr>
          <w:hyperlink w:anchor="_Toc17722854" w:history="1">
            <w:r w:rsidR="00E86B30" w:rsidRPr="00387C4D">
              <w:rPr>
                <w:rStyle w:val="Hipercze"/>
                <w:noProof/>
                <w:sz w:val="20"/>
                <w:lang w:val="pl-PL"/>
              </w:rPr>
              <w:t>Serwer analizy malware 1</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_Toc17722854 \h </w:instrText>
            </w:r>
            <w:r w:rsidR="00E86B30" w:rsidRPr="00387C4D">
              <w:rPr>
                <w:noProof/>
                <w:webHidden/>
                <w:sz w:val="20"/>
              </w:rPr>
            </w:r>
            <w:r w:rsidR="00E86B30" w:rsidRPr="00387C4D">
              <w:rPr>
                <w:noProof/>
                <w:webHidden/>
                <w:sz w:val="20"/>
              </w:rPr>
              <w:fldChar w:fldCharType="separate"/>
            </w:r>
            <w:r w:rsidR="00387C4D">
              <w:rPr>
                <w:noProof/>
                <w:webHidden/>
                <w:sz w:val="20"/>
              </w:rPr>
              <w:t>4</w:t>
            </w:r>
            <w:r w:rsidR="00E86B30" w:rsidRPr="00387C4D">
              <w:rPr>
                <w:noProof/>
                <w:webHidden/>
                <w:sz w:val="20"/>
              </w:rPr>
              <w:fldChar w:fldCharType="end"/>
            </w:r>
          </w:hyperlink>
        </w:p>
        <w:p w14:paraId="4B59B786" w14:textId="0E8105EC" w:rsidR="00E86B30" w:rsidRPr="00387C4D" w:rsidRDefault="004121D8">
          <w:pPr>
            <w:pStyle w:val="Spistreci1"/>
            <w:tabs>
              <w:tab w:val="right" w:leader="dot" w:pos="9350"/>
            </w:tabs>
            <w:rPr>
              <w:noProof/>
              <w:sz w:val="20"/>
              <w:szCs w:val="22"/>
              <w:lang w:val="pl-PL" w:eastAsia="pl-PL"/>
            </w:rPr>
          </w:pPr>
          <w:hyperlink w:anchor="_Toc17722855" w:history="1">
            <w:r w:rsidR="00E86B30" w:rsidRPr="00387C4D">
              <w:rPr>
                <w:rStyle w:val="Hipercze"/>
                <w:noProof/>
                <w:sz w:val="20"/>
                <w:lang w:val="pl-PL"/>
              </w:rPr>
              <w:t>Serwer analizy malware 2</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_Toc17722855 \h </w:instrText>
            </w:r>
            <w:r w:rsidR="00E86B30" w:rsidRPr="00387C4D">
              <w:rPr>
                <w:noProof/>
                <w:webHidden/>
                <w:sz w:val="20"/>
              </w:rPr>
            </w:r>
            <w:r w:rsidR="00E86B30" w:rsidRPr="00387C4D">
              <w:rPr>
                <w:noProof/>
                <w:webHidden/>
                <w:sz w:val="20"/>
              </w:rPr>
              <w:fldChar w:fldCharType="separate"/>
            </w:r>
            <w:r w:rsidR="00387C4D">
              <w:rPr>
                <w:noProof/>
                <w:webHidden/>
                <w:sz w:val="20"/>
              </w:rPr>
              <w:t>5</w:t>
            </w:r>
            <w:r w:rsidR="00E86B30" w:rsidRPr="00387C4D">
              <w:rPr>
                <w:noProof/>
                <w:webHidden/>
                <w:sz w:val="20"/>
              </w:rPr>
              <w:fldChar w:fldCharType="end"/>
            </w:r>
          </w:hyperlink>
        </w:p>
        <w:p w14:paraId="4BE27EDF" w14:textId="7FC6A3FD" w:rsidR="00E86B30" w:rsidRPr="00387C4D" w:rsidRDefault="004121D8">
          <w:pPr>
            <w:pStyle w:val="Spistreci1"/>
            <w:tabs>
              <w:tab w:val="right" w:leader="dot" w:pos="9350"/>
            </w:tabs>
            <w:rPr>
              <w:noProof/>
              <w:sz w:val="20"/>
              <w:szCs w:val="22"/>
              <w:lang w:val="pl-PL" w:eastAsia="pl-PL"/>
            </w:rPr>
          </w:pPr>
          <w:hyperlink w:anchor="_Toc17722856" w:history="1">
            <w:r w:rsidR="00E86B30" w:rsidRPr="00387C4D">
              <w:rPr>
                <w:rStyle w:val="Hipercze"/>
                <w:noProof/>
                <w:sz w:val="20"/>
                <w:lang w:val="pl-PL"/>
              </w:rPr>
              <w:t>Serwery analizy malware oparte o rozwiązania open-source</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_Toc17722856 \h </w:instrText>
            </w:r>
            <w:r w:rsidR="00E86B30" w:rsidRPr="00387C4D">
              <w:rPr>
                <w:noProof/>
                <w:webHidden/>
                <w:sz w:val="20"/>
              </w:rPr>
            </w:r>
            <w:r w:rsidR="00E86B30" w:rsidRPr="00387C4D">
              <w:rPr>
                <w:noProof/>
                <w:webHidden/>
                <w:sz w:val="20"/>
              </w:rPr>
              <w:fldChar w:fldCharType="separate"/>
            </w:r>
            <w:r w:rsidR="00387C4D">
              <w:rPr>
                <w:noProof/>
                <w:webHidden/>
                <w:sz w:val="20"/>
              </w:rPr>
              <w:t>7</w:t>
            </w:r>
            <w:r w:rsidR="00E86B30" w:rsidRPr="00387C4D">
              <w:rPr>
                <w:noProof/>
                <w:webHidden/>
                <w:sz w:val="20"/>
              </w:rPr>
              <w:fldChar w:fldCharType="end"/>
            </w:r>
          </w:hyperlink>
        </w:p>
        <w:p w14:paraId="4B2A2021" w14:textId="218DA7CD" w:rsidR="00E86B30" w:rsidRPr="00387C4D" w:rsidRDefault="004121D8">
          <w:pPr>
            <w:pStyle w:val="Spistreci1"/>
            <w:tabs>
              <w:tab w:val="right" w:leader="dot" w:pos="9350"/>
            </w:tabs>
            <w:rPr>
              <w:noProof/>
              <w:sz w:val="20"/>
              <w:szCs w:val="22"/>
              <w:lang w:val="pl-PL" w:eastAsia="pl-PL"/>
            </w:rPr>
          </w:pPr>
          <w:hyperlink w:anchor="_Toc17722857" w:history="1">
            <w:r w:rsidR="00E86B30" w:rsidRPr="00387C4D">
              <w:rPr>
                <w:rStyle w:val="Hipercze"/>
                <w:noProof/>
                <w:sz w:val="20"/>
                <w:lang w:val="pl-PL"/>
              </w:rPr>
              <w:t>Serwer analizy zachowania w środowisku live</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_Toc17722857 \h </w:instrText>
            </w:r>
            <w:r w:rsidR="00E86B30" w:rsidRPr="00387C4D">
              <w:rPr>
                <w:noProof/>
                <w:webHidden/>
                <w:sz w:val="20"/>
              </w:rPr>
            </w:r>
            <w:r w:rsidR="00E86B30" w:rsidRPr="00387C4D">
              <w:rPr>
                <w:noProof/>
                <w:webHidden/>
                <w:sz w:val="20"/>
              </w:rPr>
              <w:fldChar w:fldCharType="separate"/>
            </w:r>
            <w:r w:rsidR="00387C4D">
              <w:rPr>
                <w:noProof/>
                <w:webHidden/>
                <w:sz w:val="20"/>
              </w:rPr>
              <w:t>9</w:t>
            </w:r>
            <w:r w:rsidR="00E86B30" w:rsidRPr="00387C4D">
              <w:rPr>
                <w:noProof/>
                <w:webHidden/>
                <w:sz w:val="20"/>
              </w:rPr>
              <w:fldChar w:fldCharType="end"/>
            </w:r>
          </w:hyperlink>
        </w:p>
        <w:p w14:paraId="2A1F7A24" w14:textId="74CEC93F" w:rsidR="00E86B30" w:rsidRPr="00387C4D" w:rsidRDefault="004121D8">
          <w:pPr>
            <w:pStyle w:val="Spistreci1"/>
            <w:tabs>
              <w:tab w:val="right" w:leader="dot" w:pos="9350"/>
            </w:tabs>
            <w:rPr>
              <w:noProof/>
              <w:sz w:val="20"/>
              <w:szCs w:val="22"/>
              <w:lang w:val="pl-PL" w:eastAsia="pl-PL"/>
            </w:rPr>
          </w:pPr>
          <w:hyperlink w:anchor="_Toc17722858" w:history="1">
            <w:r w:rsidR="00E86B30" w:rsidRPr="00387C4D">
              <w:rPr>
                <w:rStyle w:val="Hipercze"/>
                <w:noProof/>
                <w:sz w:val="20"/>
                <w:lang w:val="pl-PL"/>
              </w:rPr>
              <w:t>Bloker USB</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_Toc17722858 \h </w:instrText>
            </w:r>
            <w:r w:rsidR="00E86B30" w:rsidRPr="00387C4D">
              <w:rPr>
                <w:noProof/>
                <w:webHidden/>
                <w:sz w:val="20"/>
              </w:rPr>
            </w:r>
            <w:r w:rsidR="00E86B30" w:rsidRPr="00387C4D">
              <w:rPr>
                <w:noProof/>
                <w:webHidden/>
                <w:sz w:val="20"/>
              </w:rPr>
              <w:fldChar w:fldCharType="separate"/>
            </w:r>
            <w:r w:rsidR="00387C4D">
              <w:rPr>
                <w:noProof/>
                <w:webHidden/>
                <w:sz w:val="20"/>
              </w:rPr>
              <w:t>13</w:t>
            </w:r>
            <w:r w:rsidR="00E86B30" w:rsidRPr="00387C4D">
              <w:rPr>
                <w:noProof/>
                <w:webHidden/>
                <w:sz w:val="20"/>
              </w:rPr>
              <w:fldChar w:fldCharType="end"/>
            </w:r>
          </w:hyperlink>
        </w:p>
        <w:p w14:paraId="149D7CFD" w14:textId="1D70B11B" w:rsidR="00E86B30" w:rsidRPr="00387C4D" w:rsidRDefault="004121D8">
          <w:pPr>
            <w:pStyle w:val="Spistreci1"/>
            <w:tabs>
              <w:tab w:val="right" w:leader="dot" w:pos="9350"/>
            </w:tabs>
            <w:rPr>
              <w:noProof/>
              <w:sz w:val="20"/>
              <w:szCs w:val="22"/>
              <w:lang w:val="pl-PL" w:eastAsia="pl-PL"/>
            </w:rPr>
          </w:pPr>
          <w:hyperlink w:anchor="_Toc17722859" w:history="1">
            <w:r w:rsidR="00E86B30" w:rsidRPr="00387C4D">
              <w:rPr>
                <w:rStyle w:val="Hipercze"/>
                <w:rFonts w:eastAsia="Times New Roman"/>
                <w:noProof/>
                <w:sz w:val="20"/>
                <w:lang w:val="pl-PL" w:eastAsia="pl-PL"/>
              </w:rPr>
              <w:t>Bloker SATA/IDE</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_Toc17722859 \h </w:instrText>
            </w:r>
            <w:r w:rsidR="00E86B30" w:rsidRPr="00387C4D">
              <w:rPr>
                <w:noProof/>
                <w:webHidden/>
                <w:sz w:val="20"/>
              </w:rPr>
            </w:r>
            <w:r w:rsidR="00E86B30" w:rsidRPr="00387C4D">
              <w:rPr>
                <w:noProof/>
                <w:webHidden/>
                <w:sz w:val="20"/>
              </w:rPr>
              <w:fldChar w:fldCharType="separate"/>
            </w:r>
            <w:r w:rsidR="00387C4D">
              <w:rPr>
                <w:noProof/>
                <w:webHidden/>
                <w:sz w:val="20"/>
              </w:rPr>
              <w:t>13</w:t>
            </w:r>
            <w:r w:rsidR="00E86B30" w:rsidRPr="00387C4D">
              <w:rPr>
                <w:noProof/>
                <w:webHidden/>
                <w:sz w:val="20"/>
              </w:rPr>
              <w:fldChar w:fldCharType="end"/>
            </w:r>
          </w:hyperlink>
        </w:p>
        <w:p w14:paraId="78D0BB71" w14:textId="4F4F946B" w:rsidR="00E86B30" w:rsidRPr="00387C4D" w:rsidRDefault="004121D8">
          <w:pPr>
            <w:pStyle w:val="Spistreci1"/>
            <w:tabs>
              <w:tab w:val="right" w:leader="dot" w:pos="9350"/>
            </w:tabs>
            <w:rPr>
              <w:noProof/>
              <w:sz w:val="20"/>
              <w:szCs w:val="22"/>
              <w:lang w:val="pl-PL" w:eastAsia="pl-PL"/>
            </w:rPr>
          </w:pPr>
          <w:hyperlink w:anchor="_Toc17722860" w:history="1">
            <w:r w:rsidR="00E86B30" w:rsidRPr="00387C4D">
              <w:rPr>
                <w:rStyle w:val="Hipercze"/>
                <w:rFonts w:eastAsia="Times New Roman"/>
                <w:noProof/>
                <w:sz w:val="20"/>
                <w:lang w:val="pl-PL" w:eastAsia="pl-PL"/>
              </w:rPr>
              <w:t>Komplet specjalistycznych narzędzi pozwalający na odzyskiwanie danych z uszkodzonych fizycznie dysków</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_Toc17722860 \h </w:instrText>
            </w:r>
            <w:r w:rsidR="00E86B30" w:rsidRPr="00387C4D">
              <w:rPr>
                <w:noProof/>
                <w:webHidden/>
                <w:sz w:val="20"/>
              </w:rPr>
            </w:r>
            <w:r w:rsidR="00E86B30" w:rsidRPr="00387C4D">
              <w:rPr>
                <w:noProof/>
                <w:webHidden/>
                <w:sz w:val="20"/>
              </w:rPr>
              <w:fldChar w:fldCharType="separate"/>
            </w:r>
            <w:r w:rsidR="00387C4D">
              <w:rPr>
                <w:noProof/>
                <w:webHidden/>
                <w:sz w:val="20"/>
              </w:rPr>
              <w:t>14</w:t>
            </w:r>
            <w:r w:rsidR="00E86B30" w:rsidRPr="00387C4D">
              <w:rPr>
                <w:noProof/>
                <w:webHidden/>
                <w:sz w:val="20"/>
              </w:rPr>
              <w:fldChar w:fldCharType="end"/>
            </w:r>
          </w:hyperlink>
        </w:p>
        <w:p w14:paraId="7AB3CD77" w14:textId="319DB285" w:rsidR="00E86B30" w:rsidRPr="00387C4D" w:rsidRDefault="004121D8">
          <w:pPr>
            <w:pStyle w:val="Spistreci1"/>
            <w:tabs>
              <w:tab w:val="right" w:leader="dot" w:pos="9350"/>
            </w:tabs>
            <w:rPr>
              <w:noProof/>
              <w:sz w:val="20"/>
              <w:szCs w:val="22"/>
              <w:lang w:val="pl-PL" w:eastAsia="pl-PL"/>
            </w:rPr>
          </w:pPr>
          <w:hyperlink w:anchor="_Toc17722861" w:history="1">
            <w:r w:rsidR="00E86B30" w:rsidRPr="00387C4D">
              <w:rPr>
                <w:rStyle w:val="Hipercze"/>
                <w:noProof/>
                <w:sz w:val="20"/>
                <w:lang w:val="pl-PL"/>
              </w:rPr>
              <w:t>Przenośna platforma analityczna do pozyskiwania i analizy danych pochodzących z urządzeń mobilnych</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_Toc17722861 \h </w:instrText>
            </w:r>
            <w:r w:rsidR="00E86B30" w:rsidRPr="00387C4D">
              <w:rPr>
                <w:noProof/>
                <w:webHidden/>
                <w:sz w:val="20"/>
              </w:rPr>
            </w:r>
            <w:r w:rsidR="00E86B30" w:rsidRPr="00387C4D">
              <w:rPr>
                <w:noProof/>
                <w:webHidden/>
                <w:sz w:val="20"/>
              </w:rPr>
              <w:fldChar w:fldCharType="separate"/>
            </w:r>
            <w:r w:rsidR="00387C4D">
              <w:rPr>
                <w:noProof/>
                <w:webHidden/>
                <w:sz w:val="20"/>
              </w:rPr>
              <w:t>16</w:t>
            </w:r>
            <w:r w:rsidR="00E86B30" w:rsidRPr="00387C4D">
              <w:rPr>
                <w:noProof/>
                <w:webHidden/>
                <w:sz w:val="20"/>
              </w:rPr>
              <w:fldChar w:fldCharType="end"/>
            </w:r>
          </w:hyperlink>
        </w:p>
        <w:p w14:paraId="5EDE5254" w14:textId="02CC5B5F" w:rsidR="00E86B30" w:rsidRPr="00387C4D" w:rsidRDefault="004121D8">
          <w:pPr>
            <w:pStyle w:val="Spistreci1"/>
            <w:tabs>
              <w:tab w:val="right" w:leader="dot" w:pos="9350"/>
            </w:tabs>
            <w:rPr>
              <w:noProof/>
              <w:sz w:val="20"/>
              <w:szCs w:val="22"/>
              <w:lang w:val="pl-PL" w:eastAsia="pl-PL"/>
            </w:rPr>
          </w:pPr>
          <w:hyperlink w:anchor="_Toc17722862" w:history="1">
            <w:r w:rsidR="00E86B30" w:rsidRPr="00387C4D">
              <w:rPr>
                <w:rStyle w:val="Hipercze"/>
                <w:noProof/>
                <w:sz w:val="20"/>
                <w:lang w:val="pl-PL"/>
              </w:rPr>
              <w:t>System wirtualizacji specjalizowany do informatyki śledczej</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_Toc17722862 \h </w:instrText>
            </w:r>
            <w:r w:rsidR="00E86B30" w:rsidRPr="00387C4D">
              <w:rPr>
                <w:noProof/>
                <w:webHidden/>
                <w:sz w:val="20"/>
              </w:rPr>
            </w:r>
            <w:r w:rsidR="00E86B30" w:rsidRPr="00387C4D">
              <w:rPr>
                <w:noProof/>
                <w:webHidden/>
                <w:sz w:val="20"/>
              </w:rPr>
              <w:fldChar w:fldCharType="separate"/>
            </w:r>
            <w:r w:rsidR="00387C4D">
              <w:rPr>
                <w:noProof/>
                <w:webHidden/>
                <w:sz w:val="20"/>
              </w:rPr>
              <w:t>18</w:t>
            </w:r>
            <w:r w:rsidR="00E86B30" w:rsidRPr="00387C4D">
              <w:rPr>
                <w:noProof/>
                <w:webHidden/>
                <w:sz w:val="20"/>
              </w:rPr>
              <w:fldChar w:fldCharType="end"/>
            </w:r>
          </w:hyperlink>
        </w:p>
        <w:p w14:paraId="12094359" w14:textId="69D5E48E" w:rsidR="00E86B30" w:rsidRPr="00387C4D" w:rsidRDefault="004121D8">
          <w:pPr>
            <w:pStyle w:val="Spistreci1"/>
            <w:tabs>
              <w:tab w:val="right" w:leader="dot" w:pos="9350"/>
            </w:tabs>
            <w:rPr>
              <w:noProof/>
              <w:sz w:val="20"/>
              <w:szCs w:val="22"/>
              <w:lang w:val="pl-PL" w:eastAsia="pl-PL"/>
            </w:rPr>
          </w:pPr>
          <w:hyperlink w:anchor="_Toc17722863" w:history="1">
            <w:r w:rsidR="00E86B30" w:rsidRPr="00387C4D">
              <w:rPr>
                <w:rStyle w:val="Hipercze"/>
                <w:noProof/>
                <w:sz w:val="20"/>
                <w:shd w:val="clear" w:color="auto" w:fill="FFFFFF"/>
                <w:lang w:val="pl-PL"/>
              </w:rPr>
              <w:t>Narzędzie do wykrywania dowodów elektronicznych</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_Toc17722863 \h </w:instrText>
            </w:r>
            <w:r w:rsidR="00E86B30" w:rsidRPr="00387C4D">
              <w:rPr>
                <w:noProof/>
                <w:webHidden/>
                <w:sz w:val="20"/>
              </w:rPr>
            </w:r>
            <w:r w:rsidR="00E86B30" w:rsidRPr="00387C4D">
              <w:rPr>
                <w:noProof/>
                <w:webHidden/>
                <w:sz w:val="20"/>
              </w:rPr>
              <w:fldChar w:fldCharType="separate"/>
            </w:r>
            <w:r w:rsidR="00387C4D">
              <w:rPr>
                <w:noProof/>
                <w:webHidden/>
                <w:sz w:val="20"/>
              </w:rPr>
              <w:t>19</w:t>
            </w:r>
            <w:r w:rsidR="00E86B30" w:rsidRPr="00387C4D">
              <w:rPr>
                <w:noProof/>
                <w:webHidden/>
                <w:sz w:val="20"/>
              </w:rPr>
              <w:fldChar w:fldCharType="end"/>
            </w:r>
          </w:hyperlink>
        </w:p>
        <w:p w14:paraId="08697737" w14:textId="2BC3222D" w:rsidR="00E86B30" w:rsidRPr="00387C4D" w:rsidRDefault="004121D8">
          <w:pPr>
            <w:pStyle w:val="Spistreci1"/>
            <w:tabs>
              <w:tab w:val="right" w:leader="dot" w:pos="9350"/>
            </w:tabs>
            <w:rPr>
              <w:noProof/>
              <w:sz w:val="20"/>
              <w:szCs w:val="22"/>
              <w:lang w:val="pl-PL" w:eastAsia="pl-PL"/>
            </w:rPr>
          </w:pPr>
          <w:hyperlink w:anchor="_Toc17722864" w:history="1">
            <w:r w:rsidR="00E86B30" w:rsidRPr="00387C4D">
              <w:rPr>
                <w:rStyle w:val="Hipercze"/>
                <w:noProof/>
                <w:sz w:val="20"/>
                <w:lang w:val="pl-PL"/>
              </w:rPr>
              <w:t>Platforma do cyfrowych dochodzeń 1</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_Toc17722864 \h </w:instrText>
            </w:r>
            <w:r w:rsidR="00E86B30" w:rsidRPr="00387C4D">
              <w:rPr>
                <w:noProof/>
                <w:webHidden/>
                <w:sz w:val="20"/>
              </w:rPr>
            </w:r>
            <w:r w:rsidR="00E86B30" w:rsidRPr="00387C4D">
              <w:rPr>
                <w:noProof/>
                <w:webHidden/>
                <w:sz w:val="20"/>
              </w:rPr>
              <w:fldChar w:fldCharType="separate"/>
            </w:r>
            <w:r w:rsidR="00387C4D">
              <w:rPr>
                <w:noProof/>
                <w:webHidden/>
                <w:sz w:val="20"/>
              </w:rPr>
              <w:t>22</w:t>
            </w:r>
            <w:r w:rsidR="00E86B30" w:rsidRPr="00387C4D">
              <w:rPr>
                <w:noProof/>
                <w:webHidden/>
                <w:sz w:val="20"/>
              </w:rPr>
              <w:fldChar w:fldCharType="end"/>
            </w:r>
          </w:hyperlink>
        </w:p>
        <w:p w14:paraId="510F3034" w14:textId="22B8FCA1" w:rsidR="00E86B30" w:rsidRPr="00387C4D" w:rsidRDefault="004121D8">
          <w:pPr>
            <w:pStyle w:val="Spistreci1"/>
            <w:tabs>
              <w:tab w:val="right" w:leader="dot" w:pos="9350"/>
            </w:tabs>
            <w:rPr>
              <w:noProof/>
              <w:sz w:val="20"/>
              <w:szCs w:val="22"/>
              <w:lang w:val="pl-PL" w:eastAsia="pl-PL"/>
            </w:rPr>
          </w:pPr>
          <w:hyperlink w:anchor="_Toc17722865" w:history="1">
            <w:r w:rsidR="00E86B30" w:rsidRPr="00387C4D">
              <w:rPr>
                <w:rStyle w:val="Hipercze"/>
                <w:noProof/>
                <w:sz w:val="20"/>
                <w:lang w:val="pl-PL"/>
              </w:rPr>
              <w:t>Platforma do cyfrowych dochodzeń 2</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_Toc17722865 \h </w:instrText>
            </w:r>
            <w:r w:rsidR="00E86B30" w:rsidRPr="00387C4D">
              <w:rPr>
                <w:noProof/>
                <w:webHidden/>
                <w:sz w:val="20"/>
              </w:rPr>
            </w:r>
            <w:r w:rsidR="00E86B30" w:rsidRPr="00387C4D">
              <w:rPr>
                <w:noProof/>
                <w:webHidden/>
                <w:sz w:val="20"/>
              </w:rPr>
              <w:fldChar w:fldCharType="separate"/>
            </w:r>
            <w:r w:rsidR="00387C4D">
              <w:rPr>
                <w:noProof/>
                <w:webHidden/>
                <w:sz w:val="20"/>
              </w:rPr>
              <w:t>24</w:t>
            </w:r>
            <w:r w:rsidR="00E86B30" w:rsidRPr="00387C4D">
              <w:rPr>
                <w:noProof/>
                <w:webHidden/>
                <w:sz w:val="20"/>
              </w:rPr>
              <w:fldChar w:fldCharType="end"/>
            </w:r>
          </w:hyperlink>
        </w:p>
        <w:p w14:paraId="4EB90FB5" w14:textId="4D419DF2" w:rsidR="00E86B30" w:rsidRPr="00387C4D" w:rsidRDefault="004121D8">
          <w:pPr>
            <w:pStyle w:val="Spistreci1"/>
            <w:tabs>
              <w:tab w:val="right" w:leader="dot" w:pos="9350"/>
            </w:tabs>
            <w:rPr>
              <w:noProof/>
              <w:sz w:val="20"/>
              <w:szCs w:val="22"/>
              <w:lang w:val="pl-PL" w:eastAsia="pl-PL"/>
            </w:rPr>
          </w:pPr>
          <w:hyperlink w:anchor="_Toc17722866" w:history="1">
            <w:r w:rsidR="00E86B30" w:rsidRPr="00387C4D">
              <w:rPr>
                <w:rStyle w:val="Hipercze"/>
                <w:noProof/>
                <w:sz w:val="20"/>
                <w:lang w:val="pl-PL"/>
              </w:rPr>
              <w:t>Firewall</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_Toc17722866 \h </w:instrText>
            </w:r>
            <w:r w:rsidR="00E86B30" w:rsidRPr="00387C4D">
              <w:rPr>
                <w:noProof/>
                <w:webHidden/>
                <w:sz w:val="20"/>
              </w:rPr>
            </w:r>
            <w:r w:rsidR="00E86B30" w:rsidRPr="00387C4D">
              <w:rPr>
                <w:noProof/>
                <w:webHidden/>
                <w:sz w:val="20"/>
              </w:rPr>
              <w:fldChar w:fldCharType="separate"/>
            </w:r>
            <w:r w:rsidR="00387C4D">
              <w:rPr>
                <w:noProof/>
                <w:webHidden/>
                <w:sz w:val="20"/>
              </w:rPr>
              <w:t>26</w:t>
            </w:r>
            <w:r w:rsidR="00E86B30" w:rsidRPr="00387C4D">
              <w:rPr>
                <w:noProof/>
                <w:webHidden/>
                <w:sz w:val="20"/>
              </w:rPr>
              <w:fldChar w:fldCharType="end"/>
            </w:r>
          </w:hyperlink>
        </w:p>
        <w:p w14:paraId="2C9C8446" w14:textId="053AAF14" w:rsidR="00E86B30" w:rsidRPr="00387C4D" w:rsidRDefault="004121D8">
          <w:pPr>
            <w:pStyle w:val="Spistreci1"/>
            <w:tabs>
              <w:tab w:val="right" w:leader="dot" w:pos="9350"/>
            </w:tabs>
            <w:rPr>
              <w:noProof/>
              <w:sz w:val="20"/>
              <w:szCs w:val="22"/>
              <w:lang w:val="pl-PL" w:eastAsia="pl-PL"/>
            </w:rPr>
          </w:pPr>
          <w:hyperlink w:anchor="_Toc17722867" w:history="1">
            <w:r w:rsidR="00E86B30" w:rsidRPr="00387C4D">
              <w:rPr>
                <w:rStyle w:val="Hipercze"/>
                <w:noProof/>
                <w:sz w:val="20"/>
                <w:lang w:val="pl-PL"/>
              </w:rPr>
              <w:t>Zarządzalny switch sieciowy</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_Toc17722867 \h </w:instrText>
            </w:r>
            <w:r w:rsidR="00E86B30" w:rsidRPr="00387C4D">
              <w:rPr>
                <w:noProof/>
                <w:webHidden/>
                <w:sz w:val="20"/>
              </w:rPr>
            </w:r>
            <w:r w:rsidR="00E86B30" w:rsidRPr="00387C4D">
              <w:rPr>
                <w:noProof/>
                <w:webHidden/>
                <w:sz w:val="20"/>
              </w:rPr>
              <w:fldChar w:fldCharType="separate"/>
            </w:r>
            <w:r w:rsidR="00387C4D">
              <w:rPr>
                <w:noProof/>
                <w:webHidden/>
                <w:sz w:val="20"/>
              </w:rPr>
              <w:t>26</w:t>
            </w:r>
            <w:r w:rsidR="00E86B30" w:rsidRPr="00387C4D">
              <w:rPr>
                <w:noProof/>
                <w:webHidden/>
                <w:sz w:val="20"/>
              </w:rPr>
              <w:fldChar w:fldCharType="end"/>
            </w:r>
          </w:hyperlink>
        </w:p>
        <w:p w14:paraId="0B8B2C07" w14:textId="445E5262" w:rsidR="00E86B30" w:rsidRPr="00387C4D" w:rsidRDefault="004121D8">
          <w:pPr>
            <w:pStyle w:val="Spistreci1"/>
            <w:tabs>
              <w:tab w:val="right" w:leader="dot" w:pos="9350"/>
            </w:tabs>
            <w:rPr>
              <w:noProof/>
              <w:sz w:val="20"/>
              <w:szCs w:val="22"/>
              <w:lang w:val="pl-PL" w:eastAsia="pl-PL"/>
            </w:rPr>
          </w:pPr>
          <w:hyperlink w:anchor="_Toc17722868" w:history="1">
            <w:r w:rsidR="00E86B30" w:rsidRPr="00387C4D">
              <w:rPr>
                <w:rStyle w:val="Hipercze"/>
                <w:noProof/>
                <w:sz w:val="20"/>
                <w:lang w:val="pl-PL"/>
              </w:rPr>
              <w:t>Serwer pamięci masowej</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_Toc17722868 \h </w:instrText>
            </w:r>
            <w:r w:rsidR="00E86B30" w:rsidRPr="00387C4D">
              <w:rPr>
                <w:noProof/>
                <w:webHidden/>
                <w:sz w:val="20"/>
              </w:rPr>
            </w:r>
            <w:r w:rsidR="00E86B30" w:rsidRPr="00387C4D">
              <w:rPr>
                <w:noProof/>
                <w:webHidden/>
                <w:sz w:val="20"/>
              </w:rPr>
              <w:fldChar w:fldCharType="separate"/>
            </w:r>
            <w:r w:rsidR="00387C4D">
              <w:rPr>
                <w:noProof/>
                <w:webHidden/>
                <w:sz w:val="20"/>
              </w:rPr>
              <w:t>26</w:t>
            </w:r>
            <w:r w:rsidR="00E86B30" w:rsidRPr="00387C4D">
              <w:rPr>
                <w:noProof/>
                <w:webHidden/>
                <w:sz w:val="20"/>
              </w:rPr>
              <w:fldChar w:fldCharType="end"/>
            </w:r>
          </w:hyperlink>
        </w:p>
        <w:p w14:paraId="7524BDAA" w14:textId="0A8296EA" w:rsidR="00E86B30" w:rsidRPr="00387C4D" w:rsidRDefault="004121D8">
          <w:pPr>
            <w:pStyle w:val="Spistreci1"/>
            <w:tabs>
              <w:tab w:val="right" w:leader="dot" w:pos="9350"/>
            </w:tabs>
            <w:rPr>
              <w:noProof/>
              <w:sz w:val="20"/>
              <w:szCs w:val="22"/>
              <w:lang w:val="pl-PL" w:eastAsia="pl-PL"/>
            </w:rPr>
          </w:pPr>
          <w:hyperlink w:anchor="_Toc17722869" w:history="1">
            <w:r w:rsidR="00E86B30" w:rsidRPr="00387C4D">
              <w:rPr>
                <w:rStyle w:val="Hipercze"/>
                <w:noProof/>
                <w:sz w:val="20"/>
                <w:lang w:val="pl-PL"/>
              </w:rPr>
              <w:t>Modem LTE</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_Toc17722869 \h </w:instrText>
            </w:r>
            <w:r w:rsidR="00E86B30" w:rsidRPr="00387C4D">
              <w:rPr>
                <w:noProof/>
                <w:webHidden/>
                <w:sz w:val="20"/>
              </w:rPr>
            </w:r>
            <w:r w:rsidR="00E86B30" w:rsidRPr="00387C4D">
              <w:rPr>
                <w:noProof/>
                <w:webHidden/>
                <w:sz w:val="20"/>
              </w:rPr>
              <w:fldChar w:fldCharType="separate"/>
            </w:r>
            <w:r w:rsidR="00387C4D">
              <w:rPr>
                <w:noProof/>
                <w:webHidden/>
                <w:sz w:val="20"/>
              </w:rPr>
              <w:t>27</w:t>
            </w:r>
            <w:r w:rsidR="00E86B30" w:rsidRPr="00387C4D">
              <w:rPr>
                <w:noProof/>
                <w:webHidden/>
                <w:sz w:val="20"/>
              </w:rPr>
              <w:fldChar w:fldCharType="end"/>
            </w:r>
          </w:hyperlink>
        </w:p>
        <w:p w14:paraId="1D8D1AA5" w14:textId="25F9DF2B" w:rsidR="00E86B30" w:rsidRPr="00387C4D" w:rsidRDefault="004121D8">
          <w:pPr>
            <w:pStyle w:val="Spistreci1"/>
            <w:tabs>
              <w:tab w:val="right" w:leader="dot" w:pos="9350"/>
            </w:tabs>
            <w:rPr>
              <w:noProof/>
              <w:sz w:val="20"/>
              <w:szCs w:val="22"/>
              <w:lang w:val="pl-PL" w:eastAsia="pl-PL"/>
            </w:rPr>
          </w:pPr>
          <w:hyperlink w:anchor="_Toc17722870" w:history="1">
            <w:r w:rsidR="00E86B30" w:rsidRPr="00387C4D">
              <w:rPr>
                <w:rStyle w:val="Hipercze"/>
                <w:noProof/>
                <w:sz w:val="20"/>
                <w:lang w:val="pl-PL"/>
              </w:rPr>
              <w:t>Stanowisko robocze PC z dwoma monitorami</w:t>
            </w:r>
            <w:r w:rsidR="00E86B30" w:rsidRPr="00387C4D">
              <w:rPr>
                <w:noProof/>
                <w:webHidden/>
                <w:sz w:val="20"/>
              </w:rPr>
              <w:tab/>
            </w:r>
            <w:r w:rsidR="00E86B30" w:rsidRPr="00387C4D">
              <w:rPr>
                <w:noProof/>
                <w:webHidden/>
                <w:sz w:val="20"/>
              </w:rPr>
              <w:fldChar w:fldCharType="begin"/>
            </w:r>
            <w:r w:rsidR="00E86B30" w:rsidRPr="00387C4D">
              <w:rPr>
                <w:noProof/>
                <w:webHidden/>
                <w:sz w:val="20"/>
              </w:rPr>
              <w:instrText xml:space="preserve"> PAGEREF _Toc17722870 \h </w:instrText>
            </w:r>
            <w:r w:rsidR="00E86B30" w:rsidRPr="00387C4D">
              <w:rPr>
                <w:noProof/>
                <w:webHidden/>
                <w:sz w:val="20"/>
              </w:rPr>
            </w:r>
            <w:r w:rsidR="00E86B30" w:rsidRPr="00387C4D">
              <w:rPr>
                <w:noProof/>
                <w:webHidden/>
                <w:sz w:val="20"/>
              </w:rPr>
              <w:fldChar w:fldCharType="separate"/>
            </w:r>
            <w:r w:rsidR="00387C4D">
              <w:rPr>
                <w:noProof/>
                <w:webHidden/>
                <w:sz w:val="20"/>
              </w:rPr>
              <w:t>27</w:t>
            </w:r>
            <w:r w:rsidR="00E86B30" w:rsidRPr="00387C4D">
              <w:rPr>
                <w:noProof/>
                <w:webHidden/>
                <w:sz w:val="20"/>
              </w:rPr>
              <w:fldChar w:fldCharType="end"/>
            </w:r>
          </w:hyperlink>
        </w:p>
        <w:p w14:paraId="2CA677A0" w14:textId="3F0320D5" w:rsidR="004574ED" w:rsidRPr="00387C4D" w:rsidRDefault="004574ED">
          <w:pPr>
            <w:rPr>
              <w:sz w:val="20"/>
              <w:lang w:val="pl-PL"/>
            </w:rPr>
          </w:pPr>
          <w:r w:rsidRPr="00387C4D">
            <w:rPr>
              <w:b/>
              <w:bCs/>
              <w:sz w:val="20"/>
              <w:lang w:val="pl-PL"/>
            </w:rPr>
            <w:fldChar w:fldCharType="end"/>
          </w:r>
        </w:p>
      </w:sdtContent>
    </w:sdt>
    <w:p w14:paraId="6F55AD7A" w14:textId="365A5B42" w:rsidR="004A441E" w:rsidRPr="00387C4D" w:rsidRDefault="004A441E">
      <w:pPr>
        <w:rPr>
          <w:sz w:val="20"/>
          <w:lang w:val="pl-PL"/>
        </w:rPr>
      </w:pPr>
      <w:r w:rsidRPr="00387C4D">
        <w:rPr>
          <w:sz w:val="20"/>
          <w:lang w:val="pl-PL"/>
        </w:rPr>
        <w:br w:type="page"/>
      </w:r>
    </w:p>
    <w:p w14:paraId="24043343" w14:textId="4B699492" w:rsidR="00D00743" w:rsidRPr="00387C4D" w:rsidRDefault="001F0AEB" w:rsidP="00D00743">
      <w:pPr>
        <w:pStyle w:val="Nagwek1"/>
        <w:rPr>
          <w:sz w:val="32"/>
          <w:lang w:val="pl-PL"/>
        </w:rPr>
      </w:pPr>
      <w:bookmarkStart w:id="1" w:name="_Toc17722853"/>
      <w:r w:rsidRPr="00387C4D">
        <w:rPr>
          <w:sz w:val="32"/>
          <w:lang w:val="pl-PL"/>
        </w:rPr>
        <w:lastRenderedPageBreak/>
        <w:t>System do zabezpieczania kanału WWW</w:t>
      </w:r>
      <w:bookmarkEnd w:id="1"/>
    </w:p>
    <w:p w14:paraId="720CE7F4" w14:textId="77777777" w:rsidR="001F0AEB" w:rsidRPr="00387C4D" w:rsidRDefault="001F0AEB" w:rsidP="00816168">
      <w:pPr>
        <w:pStyle w:val="Tekstpodstawowy"/>
        <w:rPr>
          <w:sz w:val="20"/>
          <w:lang w:val="pl-PL"/>
        </w:rPr>
      </w:pPr>
      <w:r w:rsidRPr="00387C4D">
        <w:rPr>
          <w:sz w:val="20"/>
          <w:lang w:val="pl-PL"/>
        </w:rPr>
        <w:t>Kompleksowy system do zabezpieczenia kanału WWW składający się z następujących elementów:</w:t>
      </w:r>
    </w:p>
    <w:p w14:paraId="742B6B5B" w14:textId="590BB2B5" w:rsidR="001F0AEB" w:rsidRPr="00387C4D" w:rsidRDefault="001F0AEB" w:rsidP="008611DA">
      <w:pPr>
        <w:pStyle w:val="Lista"/>
        <w:numPr>
          <w:ilvl w:val="0"/>
          <w:numId w:val="55"/>
        </w:numPr>
        <w:rPr>
          <w:sz w:val="20"/>
          <w:lang w:val="pl-PL"/>
        </w:rPr>
      </w:pPr>
      <w:r w:rsidRPr="00387C4D">
        <w:rPr>
          <w:sz w:val="20"/>
          <w:lang w:val="pl-PL"/>
        </w:rPr>
        <w:t>zaawansowana analiza treści</w:t>
      </w:r>
    </w:p>
    <w:p w14:paraId="40C27BAB" w14:textId="417458AF" w:rsidR="001F0AEB" w:rsidRPr="00387C4D" w:rsidRDefault="001F0AEB" w:rsidP="008611DA">
      <w:pPr>
        <w:pStyle w:val="Lista"/>
        <w:numPr>
          <w:ilvl w:val="0"/>
          <w:numId w:val="55"/>
        </w:numPr>
        <w:rPr>
          <w:sz w:val="20"/>
          <w:lang w:val="pl-PL"/>
        </w:rPr>
      </w:pPr>
      <w:r w:rsidRPr="00387C4D">
        <w:rPr>
          <w:sz w:val="20"/>
          <w:lang w:val="pl-PL"/>
        </w:rPr>
        <w:t xml:space="preserve">system typu </w:t>
      </w:r>
      <w:proofErr w:type="spellStart"/>
      <w:r w:rsidRPr="00387C4D">
        <w:rPr>
          <w:sz w:val="20"/>
          <w:lang w:val="pl-PL"/>
        </w:rPr>
        <w:t>sandbox</w:t>
      </w:r>
      <w:proofErr w:type="spellEnd"/>
    </w:p>
    <w:p w14:paraId="000F2179" w14:textId="3820DFC8" w:rsidR="001F0AEB" w:rsidRPr="00387C4D" w:rsidRDefault="001F0AEB" w:rsidP="008611DA">
      <w:pPr>
        <w:pStyle w:val="Lista"/>
        <w:numPr>
          <w:ilvl w:val="0"/>
          <w:numId w:val="55"/>
        </w:numPr>
        <w:rPr>
          <w:sz w:val="20"/>
          <w:lang w:val="pl-PL"/>
        </w:rPr>
      </w:pPr>
      <w:r w:rsidRPr="00387C4D">
        <w:rPr>
          <w:sz w:val="20"/>
          <w:lang w:val="pl-PL"/>
        </w:rPr>
        <w:t xml:space="preserve">dedykowany deszyfrator. </w:t>
      </w:r>
    </w:p>
    <w:p w14:paraId="5D01F6F5" w14:textId="77777777" w:rsidR="001F0AEB" w:rsidRPr="00387C4D" w:rsidRDefault="001F0AEB" w:rsidP="00816168">
      <w:pPr>
        <w:pStyle w:val="Tekstpodstawowy"/>
        <w:rPr>
          <w:sz w:val="20"/>
          <w:lang w:val="pl-PL"/>
        </w:rPr>
      </w:pPr>
      <w:r w:rsidRPr="00387C4D">
        <w:rPr>
          <w:sz w:val="20"/>
          <w:lang w:val="pl-PL"/>
        </w:rPr>
        <w:t xml:space="preserve">Zaawansowana analiza treści + System typu </w:t>
      </w:r>
      <w:proofErr w:type="spellStart"/>
      <w:r w:rsidRPr="00387C4D">
        <w:rPr>
          <w:sz w:val="20"/>
          <w:lang w:val="pl-PL"/>
        </w:rPr>
        <w:t>sandbox</w:t>
      </w:r>
      <w:proofErr w:type="spellEnd"/>
      <w:r w:rsidRPr="00387C4D">
        <w:rPr>
          <w:sz w:val="20"/>
          <w:lang w:val="pl-PL"/>
        </w:rPr>
        <w:t>:</w:t>
      </w:r>
    </w:p>
    <w:p w14:paraId="5B26C118"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Analiza </w:t>
      </w:r>
      <w:proofErr w:type="spellStart"/>
      <w:r w:rsidRPr="00387C4D">
        <w:rPr>
          <w:sz w:val="20"/>
          <w:lang w:val="pl-PL"/>
        </w:rPr>
        <w:t>antimalware</w:t>
      </w:r>
      <w:proofErr w:type="spellEnd"/>
      <w:r w:rsidRPr="00387C4D">
        <w:rPr>
          <w:sz w:val="20"/>
          <w:lang w:val="pl-PL"/>
        </w:rPr>
        <w:t xml:space="preserve"> przy pomocy następujących mechanizmów:</w:t>
      </w:r>
    </w:p>
    <w:p w14:paraId="78CAAE33" w14:textId="77777777" w:rsidR="001F0AEB" w:rsidRPr="00387C4D" w:rsidRDefault="001F0AEB" w:rsidP="008611DA">
      <w:pPr>
        <w:pStyle w:val="Akapitzlist"/>
        <w:numPr>
          <w:ilvl w:val="0"/>
          <w:numId w:val="5"/>
        </w:numPr>
        <w:spacing w:after="200" w:line="276" w:lineRule="auto"/>
        <w:rPr>
          <w:sz w:val="20"/>
          <w:lang w:val="pl-PL"/>
        </w:rPr>
      </w:pPr>
      <w:r w:rsidRPr="00387C4D">
        <w:rPr>
          <w:sz w:val="20"/>
          <w:lang w:val="pl-PL"/>
        </w:rPr>
        <w:t xml:space="preserve">baza reputacji plików na bazie </w:t>
      </w:r>
      <w:proofErr w:type="spellStart"/>
      <w:r w:rsidRPr="00387C4D">
        <w:rPr>
          <w:sz w:val="20"/>
          <w:lang w:val="pl-PL"/>
        </w:rPr>
        <w:t>hashy</w:t>
      </w:r>
      <w:proofErr w:type="spellEnd"/>
      <w:r w:rsidRPr="00387C4D">
        <w:rPr>
          <w:sz w:val="20"/>
          <w:lang w:val="pl-PL"/>
        </w:rPr>
        <w:t xml:space="preserve"> o różnym stopniu zaufania – np. „5” plik zaufany, „1” </w:t>
      </w:r>
      <w:proofErr w:type="spellStart"/>
      <w:r w:rsidRPr="00387C4D">
        <w:rPr>
          <w:sz w:val="20"/>
          <w:lang w:val="pl-PL"/>
        </w:rPr>
        <w:t>malware</w:t>
      </w:r>
      <w:proofErr w:type="spellEnd"/>
      <w:r w:rsidRPr="00387C4D">
        <w:rPr>
          <w:sz w:val="20"/>
          <w:lang w:val="pl-PL"/>
        </w:rPr>
        <w:t>,</w:t>
      </w:r>
    </w:p>
    <w:p w14:paraId="1289DDBB" w14:textId="77777777" w:rsidR="001F0AEB" w:rsidRPr="00387C4D" w:rsidRDefault="001F0AEB" w:rsidP="008611DA">
      <w:pPr>
        <w:pStyle w:val="Akapitzlist"/>
        <w:numPr>
          <w:ilvl w:val="0"/>
          <w:numId w:val="5"/>
        </w:numPr>
        <w:spacing w:after="200" w:line="276" w:lineRule="auto"/>
        <w:rPr>
          <w:sz w:val="20"/>
          <w:lang w:val="pl-PL"/>
        </w:rPr>
      </w:pPr>
      <w:r w:rsidRPr="00387C4D">
        <w:rPr>
          <w:sz w:val="20"/>
          <w:lang w:val="pl-PL"/>
        </w:rPr>
        <w:t>1 silnik AV pochodzący od producentów klasyfikowanych przez Gartnera w kwadrancie liderów AV w raporcie za ostatni rok.</w:t>
      </w:r>
    </w:p>
    <w:p w14:paraId="4E0C0482" w14:textId="77777777" w:rsidR="001F0AEB" w:rsidRPr="00387C4D" w:rsidRDefault="001F0AEB" w:rsidP="008611DA">
      <w:pPr>
        <w:pStyle w:val="Akapitzlist"/>
        <w:numPr>
          <w:ilvl w:val="0"/>
          <w:numId w:val="5"/>
        </w:numPr>
        <w:spacing w:after="200" w:line="276" w:lineRule="auto"/>
        <w:rPr>
          <w:sz w:val="20"/>
          <w:lang w:val="pl-PL"/>
        </w:rPr>
      </w:pPr>
      <w:proofErr w:type="spellStart"/>
      <w:r w:rsidRPr="00387C4D">
        <w:rPr>
          <w:sz w:val="20"/>
          <w:lang w:val="pl-PL"/>
        </w:rPr>
        <w:t>inline</w:t>
      </w:r>
      <w:proofErr w:type="spellEnd"/>
      <w:r w:rsidRPr="00387C4D">
        <w:rPr>
          <w:sz w:val="20"/>
          <w:lang w:val="pl-PL"/>
        </w:rPr>
        <w:t xml:space="preserve"> </w:t>
      </w:r>
      <w:proofErr w:type="spellStart"/>
      <w:r w:rsidRPr="00387C4D">
        <w:rPr>
          <w:sz w:val="20"/>
          <w:lang w:val="pl-PL"/>
        </w:rPr>
        <w:t>sandboxing</w:t>
      </w:r>
      <w:proofErr w:type="spellEnd"/>
      <w:r w:rsidRPr="00387C4D">
        <w:rPr>
          <w:sz w:val="20"/>
          <w:lang w:val="pl-PL"/>
        </w:rPr>
        <w:t xml:space="preserve"> bez infekcji pacjenta zerowego – nie dopuszcza się rozwiązania chmurowego.</w:t>
      </w:r>
    </w:p>
    <w:p w14:paraId="3E15C432" w14:textId="77777777" w:rsidR="001F0AEB" w:rsidRPr="00387C4D" w:rsidRDefault="001F0AEB" w:rsidP="008611DA">
      <w:pPr>
        <w:pStyle w:val="Akapitzlist"/>
        <w:numPr>
          <w:ilvl w:val="0"/>
          <w:numId w:val="5"/>
        </w:numPr>
        <w:spacing w:after="200" w:line="276" w:lineRule="auto"/>
        <w:rPr>
          <w:sz w:val="20"/>
          <w:lang w:val="pl-PL"/>
        </w:rPr>
      </w:pPr>
      <w:r w:rsidRPr="00387C4D">
        <w:rPr>
          <w:sz w:val="20"/>
          <w:lang w:val="pl-PL"/>
        </w:rPr>
        <w:t xml:space="preserve">własna baza </w:t>
      </w:r>
      <w:proofErr w:type="spellStart"/>
      <w:r w:rsidRPr="00387C4D">
        <w:rPr>
          <w:sz w:val="20"/>
          <w:lang w:val="pl-PL"/>
        </w:rPr>
        <w:t>hashy</w:t>
      </w:r>
      <w:proofErr w:type="spellEnd"/>
      <w:r w:rsidRPr="00387C4D">
        <w:rPr>
          <w:sz w:val="20"/>
          <w:lang w:val="pl-PL"/>
        </w:rPr>
        <w:t xml:space="preserve"> działająca na zasadzie białej / czarnej listy.</w:t>
      </w:r>
    </w:p>
    <w:p w14:paraId="64148B40"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Skanowanie plików powinno odbywać się w trybie </w:t>
      </w:r>
      <w:proofErr w:type="spellStart"/>
      <w:r w:rsidRPr="00387C4D">
        <w:rPr>
          <w:sz w:val="20"/>
          <w:lang w:val="pl-PL"/>
        </w:rPr>
        <w:t>proxy</w:t>
      </w:r>
      <w:proofErr w:type="spellEnd"/>
      <w:r w:rsidRPr="00387C4D">
        <w:rPr>
          <w:sz w:val="20"/>
          <w:lang w:val="pl-PL"/>
        </w:rPr>
        <w:t xml:space="preserve"> tzn. każdy plik jest składany w całość zanim zostanie przenalizowany przez mechanizmy </w:t>
      </w:r>
      <w:proofErr w:type="spellStart"/>
      <w:r w:rsidRPr="00387C4D">
        <w:rPr>
          <w:sz w:val="20"/>
          <w:lang w:val="pl-PL"/>
        </w:rPr>
        <w:t>antymalware</w:t>
      </w:r>
      <w:proofErr w:type="spellEnd"/>
      <w:r w:rsidRPr="00387C4D">
        <w:rPr>
          <w:sz w:val="20"/>
          <w:lang w:val="pl-PL"/>
        </w:rPr>
        <w:t xml:space="preserve">. </w:t>
      </w:r>
    </w:p>
    <w:p w14:paraId="032F1555"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System powinien skanować pod kątem </w:t>
      </w:r>
      <w:proofErr w:type="spellStart"/>
      <w:r w:rsidRPr="00387C4D">
        <w:rPr>
          <w:sz w:val="20"/>
          <w:lang w:val="pl-PL"/>
        </w:rPr>
        <w:t>malware</w:t>
      </w:r>
      <w:proofErr w:type="spellEnd"/>
      <w:r w:rsidRPr="00387C4D">
        <w:rPr>
          <w:sz w:val="20"/>
          <w:lang w:val="pl-PL"/>
        </w:rPr>
        <w:t xml:space="preserve"> wszystkie pliki bez wyjątków.</w:t>
      </w:r>
    </w:p>
    <w:p w14:paraId="405213C1"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Powinno być możliwe skanowanie bardzo dużych plików do wielkości 5GB i możliwość zablokowania plików powyżej pewnej wielkości. </w:t>
      </w:r>
    </w:p>
    <w:p w14:paraId="27CC9D99"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Skanowanie plików </w:t>
      </w:r>
      <w:proofErr w:type="spellStart"/>
      <w:r w:rsidRPr="00387C4D">
        <w:rPr>
          <w:sz w:val="20"/>
          <w:lang w:val="pl-PL"/>
        </w:rPr>
        <w:t>antymalware</w:t>
      </w:r>
      <w:proofErr w:type="spellEnd"/>
      <w:r w:rsidRPr="00387C4D">
        <w:rPr>
          <w:sz w:val="20"/>
          <w:lang w:val="pl-PL"/>
        </w:rPr>
        <w:t xml:space="preserve"> musi uwzględniać następujące funkcjonalności:</w:t>
      </w:r>
    </w:p>
    <w:p w14:paraId="6FC6AFD3" w14:textId="77777777" w:rsidR="001F0AEB" w:rsidRPr="00387C4D" w:rsidRDefault="001F0AEB" w:rsidP="008611DA">
      <w:pPr>
        <w:pStyle w:val="Akapitzlist"/>
        <w:numPr>
          <w:ilvl w:val="0"/>
          <w:numId w:val="6"/>
        </w:numPr>
        <w:spacing w:after="200" w:line="276" w:lineRule="auto"/>
        <w:rPr>
          <w:sz w:val="20"/>
          <w:lang w:val="pl-PL"/>
        </w:rPr>
      </w:pPr>
      <w:r w:rsidRPr="00387C4D">
        <w:rPr>
          <w:sz w:val="20"/>
          <w:lang w:val="pl-PL"/>
        </w:rPr>
        <w:t>blokowanie plików skompresowanych z hasłem z możliwością odblokowania dla wybranego użytkownika lub grupy użytkowników,</w:t>
      </w:r>
    </w:p>
    <w:p w14:paraId="3454292A" w14:textId="77777777" w:rsidR="001F0AEB" w:rsidRPr="00387C4D" w:rsidRDefault="001F0AEB" w:rsidP="008611DA">
      <w:pPr>
        <w:pStyle w:val="Akapitzlist"/>
        <w:numPr>
          <w:ilvl w:val="0"/>
          <w:numId w:val="6"/>
        </w:numPr>
        <w:spacing w:after="200" w:line="276" w:lineRule="auto"/>
        <w:rPr>
          <w:sz w:val="20"/>
          <w:lang w:val="pl-PL"/>
        </w:rPr>
      </w:pPr>
      <w:r w:rsidRPr="00387C4D">
        <w:rPr>
          <w:sz w:val="20"/>
          <w:lang w:val="pl-PL"/>
        </w:rPr>
        <w:t>analiza wielokrotnie skompresowanych plików – co najmniej 40 poziomów zagnieżdżenia z możliwością zablokowania powyżej pewnego poziomu np. 10.</w:t>
      </w:r>
    </w:p>
    <w:p w14:paraId="1BBBFF4F" w14:textId="77777777" w:rsidR="001F0AEB" w:rsidRPr="00387C4D" w:rsidRDefault="001F0AEB" w:rsidP="008611DA">
      <w:pPr>
        <w:pStyle w:val="Akapitzlist"/>
        <w:numPr>
          <w:ilvl w:val="0"/>
          <w:numId w:val="6"/>
        </w:numPr>
        <w:spacing w:after="200" w:line="276" w:lineRule="auto"/>
        <w:rPr>
          <w:sz w:val="20"/>
          <w:lang w:val="pl-PL"/>
        </w:rPr>
      </w:pPr>
      <w:r w:rsidRPr="00387C4D">
        <w:rPr>
          <w:sz w:val="20"/>
          <w:lang w:val="pl-PL"/>
        </w:rPr>
        <w:t xml:space="preserve">limit ilości plików w archiwum – przekroczenie powinno skutkować zablokowaniem pliku – możliwość analizy nie mniej niż 50 tys. plików w archiwum. </w:t>
      </w:r>
    </w:p>
    <w:p w14:paraId="163E4561" w14:textId="77777777" w:rsidR="001F0AEB" w:rsidRPr="00387C4D" w:rsidRDefault="001F0AEB" w:rsidP="008611DA">
      <w:pPr>
        <w:pStyle w:val="Akapitzlist"/>
        <w:numPr>
          <w:ilvl w:val="0"/>
          <w:numId w:val="6"/>
        </w:numPr>
        <w:spacing w:after="200" w:line="276" w:lineRule="auto"/>
        <w:rPr>
          <w:sz w:val="20"/>
          <w:lang w:val="pl-PL"/>
        </w:rPr>
      </w:pPr>
      <w:r w:rsidRPr="00387C4D">
        <w:rPr>
          <w:sz w:val="20"/>
          <w:lang w:val="pl-PL"/>
        </w:rPr>
        <w:t>blokowanie nieznanych typów kompresji i w ogólności nieznanych typów plików.</w:t>
      </w:r>
    </w:p>
    <w:p w14:paraId="6DF85F3F"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Integracja poprzez ICAP(S) z dowolnym systemem w celu analizy treści z niego pochodzących.</w:t>
      </w:r>
    </w:p>
    <w:p w14:paraId="6C6AD8E3"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Możliwość integracji poprzez REST API.</w:t>
      </w:r>
    </w:p>
    <w:p w14:paraId="5A0F76F9"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Dwa niezależne mechanizmy dynamicznej analizy plików tj. emulacja i wirtualizacja.</w:t>
      </w:r>
    </w:p>
    <w:p w14:paraId="1E5407B3"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Wirtualizacja przynajmniej następujących systemów operacyjnych: Windows 7 i Windows 10.</w:t>
      </w:r>
    </w:p>
    <w:p w14:paraId="18B81E52"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Wsparcie dla urządzeń mobilnych – dynamiczna i statyczna analiza dla Android oraz analiza statyczna środowiska iOS. </w:t>
      </w:r>
    </w:p>
    <w:p w14:paraId="6A6FDD6B"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Wymagane pełne dostosowywanie profili maszyn wirtualnych Windows XP/7/8 poprzez możliwość instalacji własnych aplikacji, określonych wersji Java, Flash Player itp. odpowiadających środowisku produkcyjnemu.   </w:t>
      </w:r>
    </w:p>
    <w:p w14:paraId="608E4376"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System nie powinien ograniczać ilości profili wirtualnych maszyn poza dostępną przestrzenią dyskową tj. np. powinno dać się stworzyć 10 profili Windows 7 w celu odzwierciedlenia zróżnicowania konfiguracji stacji końcowych w organizacji. </w:t>
      </w:r>
    </w:p>
    <w:p w14:paraId="4CBEEDCB"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Możliwość dodawania własnych opisów </w:t>
      </w:r>
      <w:proofErr w:type="spellStart"/>
      <w:r w:rsidRPr="00387C4D">
        <w:rPr>
          <w:sz w:val="20"/>
          <w:lang w:val="pl-PL"/>
        </w:rPr>
        <w:t>zachowań</w:t>
      </w:r>
      <w:proofErr w:type="spellEnd"/>
      <w:r w:rsidRPr="00387C4D">
        <w:rPr>
          <w:sz w:val="20"/>
          <w:lang w:val="pl-PL"/>
        </w:rPr>
        <w:t xml:space="preserve"> złośliwego kodu i przypisania im określonego ryzyka.</w:t>
      </w:r>
    </w:p>
    <w:p w14:paraId="53B55C1D"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System powinien dawać możliwość podejrzenia opisu </w:t>
      </w:r>
      <w:proofErr w:type="spellStart"/>
      <w:r w:rsidRPr="00387C4D">
        <w:rPr>
          <w:sz w:val="20"/>
          <w:lang w:val="pl-PL"/>
        </w:rPr>
        <w:t>zachowań</w:t>
      </w:r>
      <w:proofErr w:type="spellEnd"/>
      <w:r w:rsidRPr="00387C4D">
        <w:rPr>
          <w:sz w:val="20"/>
          <w:lang w:val="pl-PL"/>
        </w:rPr>
        <w:t xml:space="preserve"> dla sygnatur dostarczanych przez producenta i ich modyfikacji – przynajmniej wyłączenia jeśli nie spełniają oczekiwań. </w:t>
      </w:r>
    </w:p>
    <w:p w14:paraId="6F9B966E"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Detonacja plików powinna być powiązana z dedykowanym interfejsem, tak że wszelka komunikacja z zainfekowanej maszyny odbywa się tylko i wyłącznie tym interfejsem.</w:t>
      </w:r>
    </w:p>
    <w:p w14:paraId="3EE6E841"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Powinna istnieć możliwość konfiguracji </w:t>
      </w:r>
      <w:proofErr w:type="spellStart"/>
      <w:r w:rsidRPr="00387C4D">
        <w:rPr>
          <w:sz w:val="20"/>
          <w:lang w:val="pl-PL"/>
        </w:rPr>
        <w:t>Firewalla</w:t>
      </w:r>
      <w:proofErr w:type="spellEnd"/>
      <w:r w:rsidRPr="00387C4D">
        <w:rPr>
          <w:sz w:val="20"/>
          <w:lang w:val="pl-PL"/>
        </w:rPr>
        <w:t xml:space="preserve"> na ruchu wychodzącym z wirtualnych maszyn, w tym całkowitego odcięcia </w:t>
      </w:r>
      <w:proofErr w:type="spellStart"/>
      <w:r w:rsidRPr="00387C4D">
        <w:rPr>
          <w:sz w:val="20"/>
          <w:lang w:val="pl-PL"/>
        </w:rPr>
        <w:t>malware</w:t>
      </w:r>
      <w:proofErr w:type="spellEnd"/>
      <w:r w:rsidRPr="00387C4D">
        <w:rPr>
          <w:sz w:val="20"/>
          <w:lang w:val="pl-PL"/>
        </w:rPr>
        <w:t xml:space="preserve"> od komunikacji ze światem zewnętrznym, nawet przez dedykowany interfejs. </w:t>
      </w:r>
    </w:p>
    <w:p w14:paraId="3B68EDD7"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System musi umożliwiać określenie czasu dynamicznej analizy / detonacji plików – np. 60s. </w:t>
      </w:r>
    </w:p>
    <w:p w14:paraId="43791DFB"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Pliki ściągane przez </w:t>
      </w:r>
      <w:proofErr w:type="spellStart"/>
      <w:r w:rsidRPr="00387C4D">
        <w:rPr>
          <w:sz w:val="20"/>
          <w:lang w:val="pl-PL"/>
        </w:rPr>
        <w:t>malware</w:t>
      </w:r>
      <w:proofErr w:type="spellEnd"/>
      <w:r w:rsidRPr="00387C4D">
        <w:rPr>
          <w:sz w:val="20"/>
          <w:lang w:val="pl-PL"/>
        </w:rPr>
        <w:t xml:space="preserve"> pierwszej fazy (</w:t>
      </w:r>
      <w:proofErr w:type="spellStart"/>
      <w:r w:rsidRPr="00387C4D">
        <w:rPr>
          <w:sz w:val="20"/>
          <w:lang w:val="pl-PL"/>
        </w:rPr>
        <w:t>dropper</w:t>
      </w:r>
      <w:proofErr w:type="spellEnd"/>
      <w:r w:rsidRPr="00387C4D">
        <w:rPr>
          <w:sz w:val="20"/>
          <w:lang w:val="pl-PL"/>
        </w:rPr>
        <w:t>/</w:t>
      </w:r>
      <w:proofErr w:type="spellStart"/>
      <w:r w:rsidRPr="00387C4D">
        <w:rPr>
          <w:sz w:val="20"/>
          <w:lang w:val="pl-PL"/>
        </w:rPr>
        <w:t>loader</w:t>
      </w:r>
      <w:proofErr w:type="spellEnd"/>
      <w:r w:rsidRPr="00387C4D">
        <w:rPr>
          <w:sz w:val="20"/>
          <w:lang w:val="pl-PL"/>
        </w:rPr>
        <w:t xml:space="preserve">) powinny być zapisywane w celu dalszej analizy. </w:t>
      </w:r>
    </w:p>
    <w:p w14:paraId="18800DF6"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Ruch generowany przez próbkę podczas procesu detonacji powinien być zapisywany i dostępny w formacie PCAP w celu dalszej analizy. </w:t>
      </w:r>
    </w:p>
    <w:p w14:paraId="03A45FCD"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System musi symulować obecność użytkownika tj. minimum robić ruchy myszką i klikać w pojawiające się domyślne opcje podczas instalacji oprogramowania. </w:t>
      </w:r>
    </w:p>
    <w:p w14:paraId="53FBEF3F"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Powinna istnieć możliwość rozbudowy funkcjonalności systemu poprzez dodawanie </w:t>
      </w:r>
      <w:proofErr w:type="spellStart"/>
      <w:r w:rsidRPr="00387C4D">
        <w:rPr>
          <w:sz w:val="20"/>
          <w:lang w:val="pl-PL"/>
        </w:rPr>
        <w:t>pluginów</w:t>
      </w:r>
      <w:proofErr w:type="spellEnd"/>
      <w:r w:rsidRPr="00387C4D">
        <w:rPr>
          <w:sz w:val="20"/>
          <w:lang w:val="pl-PL"/>
        </w:rPr>
        <w:t xml:space="preserve">, które wykonają się podczas procesu detonacji w celu wykonania jakiejś konkretnej czynności – np. dodatkowej interakcji z </w:t>
      </w:r>
      <w:proofErr w:type="spellStart"/>
      <w:r w:rsidRPr="00387C4D">
        <w:rPr>
          <w:sz w:val="20"/>
          <w:lang w:val="pl-PL"/>
        </w:rPr>
        <w:t>malware</w:t>
      </w:r>
      <w:proofErr w:type="spellEnd"/>
      <w:r w:rsidRPr="00387C4D">
        <w:rPr>
          <w:sz w:val="20"/>
          <w:lang w:val="pl-PL"/>
        </w:rPr>
        <w:t xml:space="preserve"> albo wyciągnięcia określonych danych z pamięci ulotnej. </w:t>
      </w:r>
    </w:p>
    <w:p w14:paraId="03163170"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lastRenderedPageBreak/>
        <w:t>System powinien działać zarówno w trybie stand-</w:t>
      </w:r>
      <w:proofErr w:type="spellStart"/>
      <w:r w:rsidRPr="00387C4D">
        <w:rPr>
          <w:sz w:val="20"/>
          <w:lang w:val="pl-PL"/>
        </w:rPr>
        <w:t>alone</w:t>
      </w:r>
      <w:proofErr w:type="spellEnd"/>
      <w:r w:rsidRPr="00387C4D">
        <w:rPr>
          <w:sz w:val="20"/>
          <w:lang w:val="pl-PL"/>
        </w:rPr>
        <w:t xml:space="preserve"> jako dedykowany system analityczny jak i część większego systemu bezpieczeństwa działającego </w:t>
      </w:r>
      <w:proofErr w:type="spellStart"/>
      <w:r w:rsidRPr="00387C4D">
        <w:rPr>
          <w:sz w:val="20"/>
          <w:lang w:val="pl-PL"/>
        </w:rPr>
        <w:t>inline</w:t>
      </w:r>
      <w:proofErr w:type="spellEnd"/>
      <w:r w:rsidRPr="00387C4D">
        <w:rPr>
          <w:sz w:val="20"/>
          <w:lang w:val="pl-PL"/>
        </w:rPr>
        <w:t xml:space="preserve"> lub na kopii ruchu. </w:t>
      </w:r>
    </w:p>
    <w:p w14:paraId="0573383C"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W trybie stand-</w:t>
      </w:r>
      <w:proofErr w:type="spellStart"/>
      <w:r w:rsidRPr="00387C4D">
        <w:rPr>
          <w:sz w:val="20"/>
          <w:lang w:val="pl-PL"/>
        </w:rPr>
        <w:t>alone</w:t>
      </w:r>
      <w:proofErr w:type="spellEnd"/>
      <w:r w:rsidRPr="00387C4D">
        <w:rPr>
          <w:sz w:val="20"/>
          <w:lang w:val="pl-PL"/>
        </w:rPr>
        <w:t xml:space="preserve"> system powinien umożliwiać zarządzanie oparte o role / RBAC, w tym minimum rola administratora systemowego, analityka,  API i pełnego administratora. </w:t>
      </w:r>
    </w:p>
    <w:p w14:paraId="3040FF29"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Każdy z użytkowników o odpowiednim poziomie uprawień powinien mieć możliwość pisania własnych sygnatur złośliwych </w:t>
      </w:r>
      <w:proofErr w:type="spellStart"/>
      <w:r w:rsidRPr="00387C4D">
        <w:rPr>
          <w:sz w:val="20"/>
          <w:lang w:val="pl-PL"/>
        </w:rPr>
        <w:t>zachowań</w:t>
      </w:r>
      <w:proofErr w:type="spellEnd"/>
      <w:r w:rsidRPr="00387C4D">
        <w:rPr>
          <w:sz w:val="20"/>
          <w:lang w:val="pl-PL"/>
        </w:rPr>
        <w:t xml:space="preserve">, ograniczając zakres ich obowiązywania do plików które przez niego są detonowane. </w:t>
      </w:r>
    </w:p>
    <w:p w14:paraId="48899C8E"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Podczas procesu ręcznej detonacji system powinien dawać możliwość określenia dodatkowych argumentów wykonania próbki i ścieżki w system w której ma się wykonać. </w:t>
      </w:r>
    </w:p>
    <w:p w14:paraId="6247C7EA"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Wsparcie mechanizmu YARA, w tym możliwość dodawania własnych sygnatur. </w:t>
      </w:r>
    </w:p>
    <w:p w14:paraId="76CD59BC"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System powinien umożliwiać analizę dynamiczną w oparciu o źródła </w:t>
      </w:r>
      <w:proofErr w:type="spellStart"/>
      <w:r w:rsidRPr="00387C4D">
        <w:rPr>
          <w:sz w:val="20"/>
          <w:lang w:val="pl-PL"/>
        </w:rPr>
        <w:t>reputacyjne</w:t>
      </w:r>
      <w:proofErr w:type="spellEnd"/>
      <w:r w:rsidRPr="00387C4D">
        <w:rPr>
          <w:sz w:val="20"/>
          <w:lang w:val="pl-PL"/>
        </w:rPr>
        <w:t xml:space="preserve"> – w tym reputacja URL i reputacja plików.</w:t>
      </w:r>
    </w:p>
    <w:p w14:paraId="3EF8798F"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W ramach reputacji URL producent powinien korzystać z bazy jednego z producentów rozwiązań typu </w:t>
      </w:r>
      <w:proofErr w:type="spellStart"/>
      <w:r w:rsidRPr="00387C4D">
        <w:rPr>
          <w:sz w:val="20"/>
          <w:lang w:val="pl-PL"/>
        </w:rPr>
        <w:t>Secure</w:t>
      </w:r>
      <w:proofErr w:type="spellEnd"/>
      <w:r w:rsidRPr="00387C4D">
        <w:rPr>
          <w:sz w:val="20"/>
          <w:lang w:val="pl-PL"/>
        </w:rPr>
        <w:t xml:space="preserve"> Web Gateway znajdującego się w kwadrancie liderów Gartnera za ostatni rok.</w:t>
      </w:r>
    </w:p>
    <w:p w14:paraId="5D5C2AF4"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Wynik analizy </w:t>
      </w:r>
      <w:proofErr w:type="spellStart"/>
      <w:r w:rsidRPr="00387C4D">
        <w:rPr>
          <w:sz w:val="20"/>
          <w:lang w:val="pl-PL"/>
        </w:rPr>
        <w:t>reputacyjnej</w:t>
      </w:r>
      <w:proofErr w:type="spellEnd"/>
      <w:r w:rsidRPr="00387C4D">
        <w:rPr>
          <w:sz w:val="20"/>
          <w:lang w:val="pl-PL"/>
        </w:rPr>
        <w:t xml:space="preserve"> URL w procesie detonacji powinien uwzględniać kategorię URL z którą łączy się </w:t>
      </w:r>
      <w:proofErr w:type="spellStart"/>
      <w:r w:rsidRPr="00387C4D">
        <w:rPr>
          <w:sz w:val="20"/>
          <w:lang w:val="pl-PL"/>
        </w:rPr>
        <w:t>malware</w:t>
      </w:r>
      <w:proofErr w:type="spellEnd"/>
      <w:r w:rsidRPr="00387C4D">
        <w:rPr>
          <w:sz w:val="20"/>
          <w:lang w:val="pl-PL"/>
        </w:rPr>
        <w:t xml:space="preserve"> np. </w:t>
      </w:r>
      <w:proofErr w:type="spellStart"/>
      <w:r w:rsidRPr="00387C4D">
        <w:rPr>
          <w:sz w:val="20"/>
          <w:lang w:val="pl-PL"/>
        </w:rPr>
        <w:t>Pornography</w:t>
      </w:r>
      <w:proofErr w:type="spellEnd"/>
      <w:r w:rsidRPr="00387C4D">
        <w:rPr>
          <w:sz w:val="20"/>
          <w:lang w:val="pl-PL"/>
        </w:rPr>
        <w:t xml:space="preserve"> czy </w:t>
      </w:r>
      <w:proofErr w:type="spellStart"/>
      <w:r w:rsidRPr="00387C4D">
        <w:rPr>
          <w:sz w:val="20"/>
          <w:lang w:val="pl-PL"/>
        </w:rPr>
        <w:t>Dynamic</w:t>
      </w:r>
      <w:proofErr w:type="spellEnd"/>
      <w:r w:rsidRPr="00387C4D">
        <w:rPr>
          <w:sz w:val="20"/>
          <w:lang w:val="pl-PL"/>
        </w:rPr>
        <w:t xml:space="preserve"> DNS. </w:t>
      </w:r>
    </w:p>
    <w:p w14:paraId="33E8C1D6"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Jednym ze źródeł </w:t>
      </w:r>
      <w:proofErr w:type="spellStart"/>
      <w:r w:rsidRPr="00387C4D">
        <w:rPr>
          <w:sz w:val="20"/>
          <w:lang w:val="pl-PL"/>
        </w:rPr>
        <w:t>reputacyjnych</w:t>
      </w:r>
      <w:proofErr w:type="spellEnd"/>
      <w:r w:rsidRPr="00387C4D">
        <w:rPr>
          <w:sz w:val="20"/>
          <w:lang w:val="pl-PL"/>
        </w:rPr>
        <w:t xml:space="preserve"> dla plików powinien być serwis </w:t>
      </w:r>
      <w:proofErr w:type="spellStart"/>
      <w:r w:rsidRPr="00387C4D">
        <w:rPr>
          <w:sz w:val="20"/>
          <w:lang w:val="pl-PL"/>
        </w:rPr>
        <w:t>VirusTotal</w:t>
      </w:r>
      <w:proofErr w:type="spellEnd"/>
      <w:r w:rsidRPr="00387C4D">
        <w:rPr>
          <w:sz w:val="20"/>
          <w:lang w:val="pl-PL"/>
        </w:rPr>
        <w:t xml:space="preserve"> lub inny serwis o podobnej skali zastosowania pokazujący ile i jakie silniki AV rozpoznają dany plik jako </w:t>
      </w:r>
      <w:proofErr w:type="spellStart"/>
      <w:r w:rsidRPr="00387C4D">
        <w:rPr>
          <w:sz w:val="20"/>
          <w:lang w:val="pl-PL"/>
        </w:rPr>
        <w:t>malware</w:t>
      </w:r>
      <w:proofErr w:type="spellEnd"/>
      <w:r w:rsidRPr="00387C4D">
        <w:rPr>
          <w:sz w:val="20"/>
          <w:lang w:val="pl-PL"/>
        </w:rPr>
        <w:t xml:space="preserve">. </w:t>
      </w:r>
    </w:p>
    <w:p w14:paraId="0360F780"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Powinna być możliwość eksportu wyników detonacji pliku w formacie STIX  w celu dalszej analizy przez inne systemy. </w:t>
      </w:r>
    </w:p>
    <w:p w14:paraId="3A03AB4A"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Wszystkie funkcje systemu dostępne z interfejsu graficznego powinny być również dostępne via Remote API.</w:t>
      </w:r>
    </w:p>
    <w:p w14:paraId="39CEFBCB"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Połączenia via Remote </w:t>
      </w:r>
      <w:proofErr w:type="spellStart"/>
      <w:r w:rsidRPr="00387C4D">
        <w:rPr>
          <w:sz w:val="20"/>
          <w:lang w:val="pl-PL"/>
        </w:rPr>
        <w:t>APi</w:t>
      </w:r>
      <w:proofErr w:type="spellEnd"/>
      <w:r w:rsidRPr="00387C4D">
        <w:rPr>
          <w:sz w:val="20"/>
          <w:lang w:val="pl-PL"/>
        </w:rPr>
        <w:t xml:space="preserve"> powinny być realizowane poprzez połączenie szyfrowane i wymagać uwierzytelnienia.  </w:t>
      </w:r>
    </w:p>
    <w:p w14:paraId="549E6047"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System powinien umożliwiać analizę dynamiczną każdego pliku dla którego istnieje w systemie oprogramowanie go wykonujące, również po modyfikacji profili wirtualnych systemów. </w:t>
      </w:r>
    </w:p>
    <w:p w14:paraId="5AE07336"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Jako źródło detonacji powinno być możliwe również wskazanie </w:t>
      </w:r>
      <w:proofErr w:type="spellStart"/>
      <w:r w:rsidRPr="00387C4D">
        <w:rPr>
          <w:sz w:val="20"/>
          <w:lang w:val="pl-PL"/>
        </w:rPr>
        <w:t>URLa</w:t>
      </w:r>
      <w:proofErr w:type="spellEnd"/>
      <w:r w:rsidRPr="00387C4D">
        <w:rPr>
          <w:sz w:val="20"/>
          <w:lang w:val="pl-PL"/>
        </w:rPr>
        <w:t xml:space="preserve"> lub grupy </w:t>
      </w:r>
      <w:proofErr w:type="spellStart"/>
      <w:r w:rsidRPr="00387C4D">
        <w:rPr>
          <w:sz w:val="20"/>
          <w:lang w:val="pl-PL"/>
        </w:rPr>
        <w:t>URLi</w:t>
      </w:r>
      <w:proofErr w:type="spellEnd"/>
      <w:r w:rsidRPr="00387C4D">
        <w:rPr>
          <w:sz w:val="20"/>
          <w:lang w:val="pl-PL"/>
        </w:rPr>
        <w:t xml:space="preserve"> w celu ich analizy. </w:t>
      </w:r>
    </w:p>
    <w:p w14:paraId="6FB0BC46"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Powinno być możliwe przynajmniej wykrywanie prób sprawdzania przez </w:t>
      </w:r>
      <w:proofErr w:type="spellStart"/>
      <w:r w:rsidRPr="00387C4D">
        <w:rPr>
          <w:sz w:val="20"/>
          <w:lang w:val="pl-PL"/>
        </w:rPr>
        <w:t>malware</w:t>
      </w:r>
      <w:proofErr w:type="spellEnd"/>
      <w:r w:rsidRPr="00387C4D">
        <w:rPr>
          <w:sz w:val="20"/>
          <w:lang w:val="pl-PL"/>
        </w:rPr>
        <w:t xml:space="preserve"> czy jest w piaskownicy. W szczególnych przypadkach np. dla </w:t>
      </w:r>
      <w:r w:rsidRPr="00387C4D">
        <w:rPr>
          <w:sz w:val="20"/>
          <w:lang w:val="pl-PL"/>
        </w:rPr>
        <w:t xml:space="preserve">wywołania funkcji </w:t>
      </w:r>
      <w:proofErr w:type="spellStart"/>
      <w:r w:rsidRPr="00387C4D">
        <w:rPr>
          <w:sz w:val="20"/>
          <w:lang w:val="pl-PL"/>
        </w:rPr>
        <w:t>sleep</w:t>
      </w:r>
      <w:proofErr w:type="spellEnd"/>
      <w:r w:rsidRPr="00387C4D">
        <w:rPr>
          <w:sz w:val="20"/>
          <w:lang w:val="pl-PL"/>
        </w:rPr>
        <w:t xml:space="preserve">() system powinien móc oszukać </w:t>
      </w:r>
      <w:proofErr w:type="spellStart"/>
      <w:r w:rsidRPr="00387C4D">
        <w:rPr>
          <w:sz w:val="20"/>
          <w:lang w:val="pl-PL"/>
        </w:rPr>
        <w:t>malware</w:t>
      </w:r>
      <w:proofErr w:type="spellEnd"/>
      <w:r w:rsidRPr="00387C4D">
        <w:rPr>
          <w:sz w:val="20"/>
          <w:lang w:val="pl-PL"/>
        </w:rPr>
        <w:t xml:space="preserve">, że określony czas już minął. </w:t>
      </w:r>
    </w:p>
    <w:p w14:paraId="6A33CB94"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System musi umożliwiać przeszukiwanie zbioru przenalizowanych plików min. w oparciu o </w:t>
      </w:r>
      <w:proofErr w:type="spellStart"/>
      <w:r w:rsidRPr="00387C4D">
        <w:rPr>
          <w:sz w:val="20"/>
          <w:lang w:val="pl-PL"/>
        </w:rPr>
        <w:t>hash</w:t>
      </w:r>
      <w:proofErr w:type="spellEnd"/>
      <w:r w:rsidRPr="00387C4D">
        <w:rPr>
          <w:sz w:val="20"/>
          <w:lang w:val="pl-PL"/>
        </w:rPr>
        <w:t xml:space="preserve"> MD5 lub SHA256 oraz </w:t>
      </w:r>
      <w:proofErr w:type="spellStart"/>
      <w:r w:rsidRPr="00387C4D">
        <w:rPr>
          <w:sz w:val="20"/>
          <w:lang w:val="pl-PL"/>
        </w:rPr>
        <w:t>Risk</w:t>
      </w:r>
      <w:proofErr w:type="spellEnd"/>
      <w:r w:rsidRPr="00387C4D">
        <w:rPr>
          <w:sz w:val="20"/>
          <w:lang w:val="pl-PL"/>
        </w:rPr>
        <w:t xml:space="preserve"> </w:t>
      </w:r>
      <w:proofErr w:type="spellStart"/>
      <w:r w:rsidRPr="00387C4D">
        <w:rPr>
          <w:sz w:val="20"/>
          <w:lang w:val="pl-PL"/>
        </w:rPr>
        <w:t>Score</w:t>
      </w:r>
      <w:proofErr w:type="spellEnd"/>
      <w:r w:rsidRPr="00387C4D">
        <w:rPr>
          <w:sz w:val="20"/>
          <w:lang w:val="pl-PL"/>
        </w:rPr>
        <w:t xml:space="preserve">. </w:t>
      </w:r>
    </w:p>
    <w:p w14:paraId="6015DA3C"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Powinna być możliwość integracji z systemami typu SIEM poprzez przekazywanie informacji o wynikach detonacji via protokół </w:t>
      </w:r>
      <w:proofErr w:type="spellStart"/>
      <w:r w:rsidRPr="00387C4D">
        <w:rPr>
          <w:sz w:val="20"/>
          <w:lang w:val="pl-PL"/>
        </w:rPr>
        <w:t>syslog</w:t>
      </w:r>
      <w:proofErr w:type="spellEnd"/>
      <w:r w:rsidRPr="00387C4D">
        <w:rPr>
          <w:sz w:val="20"/>
          <w:lang w:val="pl-PL"/>
        </w:rPr>
        <w:t xml:space="preserve">. </w:t>
      </w:r>
    </w:p>
    <w:p w14:paraId="41621819"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System powinien składać się z 1 urządzenia w obudowie typu RCK 1Ua,  </w:t>
      </w:r>
    </w:p>
    <w:p w14:paraId="6B434AED"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Przepustowość </w:t>
      </w:r>
      <w:proofErr w:type="spellStart"/>
      <w:r w:rsidRPr="00387C4D">
        <w:rPr>
          <w:sz w:val="20"/>
          <w:lang w:val="pl-PL"/>
        </w:rPr>
        <w:t>appliance</w:t>
      </w:r>
      <w:proofErr w:type="spellEnd"/>
      <w:r w:rsidRPr="00387C4D">
        <w:rPr>
          <w:sz w:val="20"/>
          <w:lang w:val="pl-PL"/>
        </w:rPr>
        <w:t xml:space="preserve"> nie niższa niż 50 </w:t>
      </w:r>
      <w:proofErr w:type="spellStart"/>
      <w:r w:rsidRPr="00387C4D">
        <w:rPr>
          <w:sz w:val="20"/>
          <w:lang w:val="pl-PL"/>
        </w:rPr>
        <w:t>MBps</w:t>
      </w:r>
      <w:proofErr w:type="spellEnd"/>
      <w:r w:rsidRPr="00387C4D">
        <w:rPr>
          <w:sz w:val="20"/>
          <w:lang w:val="pl-PL"/>
        </w:rPr>
        <w:t xml:space="preserve">. </w:t>
      </w:r>
    </w:p>
    <w:p w14:paraId="0F9E49C1"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Minimalna ilość możliwy próbek do analizy nie mniejsza niż 3000 dziennie.</w:t>
      </w:r>
    </w:p>
    <w:p w14:paraId="46803B11"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Dedykowany </w:t>
      </w:r>
      <w:proofErr w:type="spellStart"/>
      <w:r w:rsidRPr="00387C4D">
        <w:rPr>
          <w:sz w:val="20"/>
          <w:lang w:val="pl-PL"/>
        </w:rPr>
        <w:t>appliance</w:t>
      </w:r>
      <w:proofErr w:type="spellEnd"/>
      <w:r w:rsidRPr="00387C4D">
        <w:rPr>
          <w:sz w:val="20"/>
          <w:lang w:val="pl-PL"/>
        </w:rPr>
        <w:t xml:space="preserve"> wysokości 1 U, mieszczący się szafie </w:t>
      </w:r>
      <w:proofErr w:type="spellStart"/>
      <w:r w:rsidRPr="00387C4D">
        <w:rPr>
          <w:sz w:val="20"/>
          <w:lang w:val="pl-PL"/>
        </w:rPr>
        <w:t>rack</w:t>
      </w:r>
      <w:proofErr w:type="spellEnd"/>
      <w:r w:rsidRPr="00387C4D">
        <w:rPr>
          <w:sz w:val="20"/>
          <w:lang w:val="pl-PL"/>
        </w:rPr>
        <w:t xml:space="preserve"> 19’’.</w:t>
      </w:r>
    </w:p>
    <w:p w14:paraId="4066DFBB"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Dysk twarde 2 x 500 GB</w:t>
      </w:r>
    </w:p>
    <w:p w14:paraId="45A1D9A2"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Pamięć RAM minimum 32 GB</w:t>
      </w:r>
    </w:p>
    <w:p w14:paraId="6D26E760"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2 x Redundantne zasilacze </w:t>
      </w:r>
    </w:p>
    <w:p w14:paraId="088751AD" w14:textId="77777777" w:rsidR="001F0AEB" w:rsidRPr="00387C4D" w:rsidRDefault="001F0AEB" w:rsidP="008611DA">
      <w:pPr>
        <w:pStyle w:val="Akapitzlist"/>
        <w:numPr>
          <w:ilvl w:val="0"/>
          <w:numId w:val="8"/>
        </w:numPr>
        <w:spacing w:after="200" w:line="276" w:lineRule="auto"/>
        <w:rPr>
          <w:sz w:val="20"/>
          <w:lang w:val="pl-PL"/>
        </w:rPr>
      </w:pPr>
      <w:r w:rsidRPr="00387C4D">
        <w:rPr>
          <w:sz w:val="20"/>
          <w:lang w:val="pl-PL"/>
        </w:rPr>
        <w:t xml:space="preserve">Ilość portów sieciowych 2 x 1 </w:t>
      </w:r>
      <w:proofErr w:type="spellStart"/>
      <w:r w:rsidRPr="00387C4D">
        <w:rPr>
          <w:sz w:val="20"/>
          <w:lang w:val="pl-PL"/>
        </w:rPr>
        <w:t>GBps</w:t>
      </w:r>
      <w:proofErr w:type="spellEnd"/>
      <w:r w:rsidRPr="00387C4D">
        <w:rPr>
          <w:sz w:val="20"/>
          <w:lang w:val="pl-PL"/>
        </w:rPr>
        <w:t xml:space="preserve"> cooper.</w:t>
      </w:r>
    </w:p>
    <w:p w14:paraId="3ED85933" w14:textId="77777777" w:rsidR="001F0AEB" w:rsidRPr="00387C4D" w:rsidRDefault="001F0AEB" w:rsidP="00816168">
      <w:pPr>
        <w:pStyle w:val="Tekstpodstawowy"/>
        <w:rPr>
          <w:sz w:val="20"/>
          <w:lang w:val="pl-PL"/>
        </w:rPr>
      </w:pPr>
      <w:r w:rsidRPr="00387C4D">
        <w:rPr>
          <w:sz w:val="20"/>
          <w:lang w:val="pl-PL"/>
        </w:rPr>
        <w:t>Dedykowany deszyfrator SSL/TLS:</w:t>
      </w:r>
    </w:p>
    <w:p w14:paraId="0CE2D59E"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Specjalizowany system do deszyfracji ruchu SSL/TLS z akceleracją sprzętową. Wyklucza się możliwość zastosowania systemów realizujących inne funkcje niż deszyfracja. </w:t>
      </w:r>
    </w:p>
    <w:p w14:paraId="7529CAF0"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System po odszyfrowaniu ruchu musi dawać możliwość skopiowania odszyfrowanego ruchu do systemów aktywnych np. IPS i do systemów pasywnych np. nagrywarka ruchu.</w:t>
      </w:r>
    </w:p>
    <w:p w14:paraId="5F5B5066"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W przypadku trybu aktywnego system musi blokować sesję SSL/TLS, jeśli system aktywny np. IPS zidentyfikował w niej atak.</w:t>
      </w:r>
    </w:p>
    <w:p w14:paraId="4D283298"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Blokowanie sesji powinno być realizowane poprzez mechanizm odrzucania pakietów (drop) lub odrzucania pakietów z powiadomieniem via </w:t>
      </w:r>
      <w:proofErr w:type="spellStart"/>
      <w:r w:rsidRPr="00387C4D">
        <w:rPr>
          <w:sz w:val="20"/>
          <w:lang w:val="pl-PL"/>
        </w:rPr>
        <w:t>icmp</w:t>
      </w:r>
      <w:proofErr w:type="spellEnd"/>
      <w:r w:rsidRPr="00387C4D">
        <w:rPr>
          <w:sz w:val="20"/>
          <w:lang w:val="pl-PL"/>
        </w:rPr>
        <w:t xml:space="preserve"> (</w:t>
      </w:r>
      <w:proofErr w:type="spellStart"/>
      <w:r w:rsidRPr="00387C4D">
        <w:rPr>
          <w:sz w:val="20"/>
          <w:lang w:val="pl-PL"/>
        </w:rPr>
        <w:t>reject</w:t>
      </w:r>
      <w:proofErr w:type="spellEnd"/>
      <w:r w:rsidRPr="00387C4D">
        <w:rPr>
          <w:sz w:val="20"/>
          <w:lang w:val="pl-PL"/>
        </w:rPr>
        <w:t xml:space="preserve">). Nie dopuszcza się zrywania sesji via TCP reset. </w:t>
      </w:r>
    </w:p>
    <w:p w14:paraId="1A29CD62"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System musi współpracować z systemem </w:t>
      </w:r>
      <w:proofErr w:type="spellStart"/>
      <w:r w:rsidRPr="00387C4D">
        <w:rPr>
          <w:sz w:val="20"/>
          <w:lang w:val="pl-PL"/>
        </w:rPr>
        <w:t>proxy</w:t>
      </w:r>
      <w:proofErr w:type="spellEnd"/>
      <w:r w:rsidRPr="00387C4D">
        <w:rPr>
          <w:sz w:val="20"/>
          <w:lang w:val="pl-PL"/>
        </w:rPr>
        <w:t xml:space="preserve"> poprzez </w:t>
      </w:r>
      <w:proofErr w:type="spellStart"/>
      <w:r w:rsidRPr="00387C4D">
        <w:rPr>
          <w:sz w:val="20"/>
          <w:lang w:val="pl-PL"/>
        </w:rPr>
        <w:t>protokoł</w:t>
      </w:r>
      <w:proofErr w:type="spellEnd"/>
      <w:r w:rsidRPr="00387C4D">
        <w:rPr>
          <w:sz w:val="20"/>
          <w:lang w:val="pl-PL"/>
        </w:rPr>
        <w:t xml:space="preserve"> pozwalający na </w:t>
      </w:r>
      <w:proofErr w:type="spellStart"/>
      <w:r w:rsidRPr="00387C4D">
        <w:rPr>
          <w:sz w:val="20"/>
          <w:lang w:val="pl-PL"/>
        </w:rPr>
        <w:t>poinformanie</w:t>
      </w:r>
      <w:proofErr w:type="spellEnd"/>
      <w:r w:rsidRPr="00387C4D">
        <w:rPr>
          <w:sz w:val="20"/>
          <w:lang w:val="pl-PL"/>
        </w:rPr>
        <w:t xml:space="preserve"> </w:t>
      </w:r>
      <w:proofErr w:type="spellStart"/>
      <w:r w:rsidRPr="00387C4D">
        <w:rPr>
          <w:sz w:val="20"/>
          <w:lang w:val="pl-PL"/>
        </w:rPr>
        <w:t>proxy</w:t>
      </w:r>
      <w:proofErr w:type="spellEnd"/>
      <w:r w:rsidRPr="00387C4D">
        <w:rPr>
          <w:sz w:val="20"/>
          <w:lang w:val="pl-PL"/>
        </w:rPr>
        <w:t xml:space="preserve">, że ruch był oryginalnie szyfrowany. </w:t>
      </w:r>
    </w:p>
    <w:p w14:paraId="50B8EC1C"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System musi działać w trybie transparentnym, bez potrzeby rekonfiguracji sieci tj. urządzenie powinno działać w trybie L2.</w:t>
      </w:r>
    </w:p>
    <w:p w14:paraId="6146E143"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System musi posiadać własną implementację TLS, nie dopuszcza się rozwiązań bazujących na </w:t>
      </w:r>
      <w:proofErr w:type="spellStart"/>
      <w:r w:rsidRPr="00387C4D">
        <w:rPr>
          <w:sz w:val="20"/>
          <w:lang w:val="pl-PL"/>
        </w:rPr>
        <w:t>OpenSSL</w:t>
      </w:r>
      <w:proofErr w:type="spellEnd"/>
      <w:r w:rsidRPr="00387C4D">
        <w:rPr>
          <w:sz w:val="20"/>
          <w:lang w:val="pl-PL"/>
        </w:rPr>
        <w:t>.</w:t>
      </w:r>
    </w:p>
    <w:p w14:paraId="773CA12D"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Wsparcie TLS 1.3, TLS 1.2, TLS 1.1, TLS 1.0 i SSL3.</w:t>
      </w:r>
    </w:p>
    <w:p w14:paraId="6C003361"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Wsparcie algorytmów RSA, DHE_RSA, ECDHE_RSA i ECDHE_ECDSA.</w:t>
      </w:r>
    </w:p>
    <w:p w14:paraId="5EC01024"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Wsparcie mechanizmów </w:t>
      </w:r>
      <w:proofErr w:type="spellStart"/>
      <w:r w:rsidRPr="00387C4D">
        <w:rPr>
          <w:sz w:val="20"/>
          <w:lang w:val="pl-PL"/>
        </w:rPr>
        <w:t>hashowania</w:t>
      </w:r>
      <w:proofErr w:type="spellEnd"/>
      <w:r w:rsidRPr="00387C4D">
        <w:rPr>
          <w:sz w:val="20"/>
          <w:lang w:val="pl-PL"/>
        </w:rPr>
        <w:t xml:space="preserve"> MD5, SHA, SHA256, SHA384.</w:t>
      </w:r>
    </w:p>
    <w:p w14:paraId="09381152"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lastRenderedPageBreak/>
        <w:t>Wsparcie symetrycznych algorytmów szyfrowania – min. RC4, DES, 3DES, AES_128_CBC, AES_256_CBC, AES_128_GCM, AES_256_GCM, ChaCha20_Poly1305.</w:t>
      </w:r>
    </w:p>
    <w:p w14:paraId="46FD1AE8"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Możliwość podglądania informacji o sesjach SSL/TLS bez potrzeby włączania opcji debugowania. </w:t>
      </w:r>
    </w:p>
    <w:p w14:paraId="76FDFEE2"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Log SSL/TLS powinien zawierać co najmniej: znacznik czasu, źródłowy adres IP, port źródłowy, docelowy adres IP, port docelowy, wersję TLS, </w:t>
      </w:r>
      <w:proofErr w:type="spellStart"/>
      <w:r w:rsidRPr="00387C4D">
        <w:rPr>
          <w:sz w:val="20"/>
          <w:lang w:val="pl-PL"/>
        </w:rPr>
        <w:t>ciphersuite</w:t>
      </w:r>
      <w:proofErr w:type="spellEnd"/>
      <w:r w:rsidRPr="00387C4D">
        <w:rPr>
          <w:sz w:val="20"/>
          <w:lang w:val="pl-PL"/>
        </w:rPr>
        <w:t xml:space="preserve">, SNI, kategorię URL, akcję (ruch deszyfrowany lub nie) i status powodzenia. </w:t>
      </w:r>
    </w:p>
    <w:p w14:paraId="092824AF"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Możliwość wysłania </w:t>
      </w:r>
      <w:proofErr w:type="spellStart"/>
      <w:r w:rsidRPr="00387C4D">
        <w:rPr>
          <w:sz w:val="20"/>
          <w:lang w:val="pl-PL"/>
        </w:rPr>
        <w:t>loga</w:t>
      </w:r>
      <w:proofErr w:type="spellEnd"/>
      <w:r w:rsidRPr="00387C4D">
        <w:rPr>
          <w:sz w:val="20"/>
          <w:lang w:val="pl-PL"/>
        </w:rPr>
        <w:t xml:space="preserve"> z sesji SSL do systemu SIEM via </w:t>
      </w:r>
      <w:proofErr w:type="spellStart"/>
      <w:r w:rsidRPr="00387C4D">
        <w:rPr>
          <w:sz w:val="20"/>
          <w:lang w:val="pl-PL"/>
        </w:rPr>
        <w:t>syslog</w:t>
      </w:r>
      <w:proofErr w:type="spellEnd"/>
      <w:r w:rsidRPr="00387C4D">
        <w:rPr>
          <w:sz w:val="20"/>
          <w:lang w:val="pl-PL"/>
        </w:rPr>
        <w:t xml:space="preserve"> bez włączania opcji debugowania.</w:t>
      </w:r>
    </w:p>
    <w:p w14:paraId="6413F55C"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Możliwość definiowania wyjątków w oparciu o następujące parametry:</w:t>
      </w:r>
    </w:p>
    <w:p w14:paraId="6CB8B591" w14:textId="77777777" w:rsidR="001F0AEB" w:rsidRPr="00387C4D" w:rsidRDefault="001F0AEB" w:rsidP="008611DA">
      <w:pPr>
        <w:pStyle w:val="Akapitzlist"/>
        <w:numPr>
          <w:ilvl w:val="1"/>
          <w:numId w:val="7"/>
        </w:numPr>
        <w:spacing w:after="200" w:line="276" w:lineRule="auto"/>
        <w:rPr>
          <w:sz w:val="20"/>
          <w:lang w:val="pl-PL"/>
        </w:rPr>
      </w:pPr>
      <w:r w:rsidRPr="00387C4D">
        <w:rPr>
          <w:sz w:val="20"/>
          <w:lang w:val="pl-PL"/>
        </w:rPr>
        <w:t>kategorię docelowego URL, baza URL powinna pochodzić od wiodącego producenta notowanego w Gartnerze w kategorii SWG,</w:t>
      </w:r>
    </w:p>
    <w:p w14:paraId="051A7224" w14:textId="77777777" w:rsidR="001F0AEB" w:rsidRPr="00387C4D" w:rsidRDefault="001F0AEB" w:rsidP="008611DA">
      <w:pPr>
        <w:pStyle w:val="Akapitzlist"/>
        <w:numPr>
          <w:ilvl w:val="1"/>
          <w:numId w:val="7"/>
        </w:numPr>
        <w:spacing w:after="200" w:line="276" w:lineRule="auto"/>
        <w:rPr>
          <w:sz w:val="20"/>
          <w:lang w:val="pl-PL"/>
        </w:rPr>
      </w:pPr>
      <w:r w:rsidRPr="00387C4D">
        <w:rPr>
          <w:sz w:val="20"/>
          <w:lang w:val="pl-PL"/>
        </w:rPr>
        <w:t>adres źródłowy IP lub podsieć,</w:t>
      </w:r>
    </w:p>
    <w:p w14:paraId="6299894C" w14:textId="77777777" w:rsidR="001F0AEB" w:rsidRPr="00387C4D" w:rsidRDefault="001F0AEB" w:rsidP="008611DA">
      <w:pPr>
        <w:pStyle w:val="Akapitzlist"/>
        <w:numPr>
          <w:ilvl w:val="1"/>
          <w:numId w:val="7"/>
        </w:numPr>
        <w:spacing w:after="200" w:line="276" w:lineRule="auto"/>
        <w:rPr>
          <w:sz w:val="20"/>
          <w:lang w:val="pl-PL"/>
        </w:rPr>
      </w:pPr>
      <w:r w:rsidRPr="00387C4D">
        <w:rPr>
          <w:sz w:val="20"/>
          <w:lang w:val="pl-PL"/>
        </w:rPr>
        <w:t>domenę na bazie CN, SAN lub SNI (wszystkie opcje powinny być wspierane),</w:t>
      </w:r>
    </w:p>
    <w:p w14:paraId="3735079F" w14:textId="77777777" w:rsidR="001F0AEB" w:rsidRPr="00387C4D" w:rsidRDefault="001F0AEB" w:rsidP="008611DA">
      <w:pPr>
        <w:pStyle w:val="Akapitzlist"/>
        <w:numPr>
          <w:ilvl w:val="1"/>
          <w:numId w:val="7"/>
        </w:numPr>
        <w:spacing w:after="200" w:line="276" w:lineRule="auto"/>
        <w:rPr>
          <w:sz w:val="20"/>
          <w:lang w:val="pl-PL"/>
        </w:rPr>
      </w:pPr>
      <w:r w:rsidRPr="00387C4D">
        <w:rPr>
          <w:sz w:val="20"/>
          <w:lang w:val="pl-PL"/>
        </w:rPr>
        <w:t>port docelowy.</w:t>
      </w:r>
    </w:p>
    <w:p w14:paraId="08721E88"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Baza kategorii URL musi zawierać przynajmniej 80 kategorii w tym takie kategorie jak finanse, zdrowie, religia, wymiana plików, email, p2p.</w:t>
      </w:r>
    </w:p>
    <w:p w14:paraId="1D09EAA0"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W przypadku braku domeny w bazie kategorii powinien być dostępny mechanizm dynamicznej klasyfikacji takiej strony. </w:t>
      </w:r>
    </w:p>
    <w:p w14:paraId="207ABDD7"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System musi umożliwiać zastosowanie lokalnej bazy URL z kategoriami definiowanymi przez Zamawiającego. </w:t>
      </w:r>
    </w:p>
    <w:p w14:paraId="1FD1A00C"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System musi wykrywać komunikację SSL/TLS na dowolnym porcie bez potrzeby uprzedniej definicji tych portów. </w:t>
      </w:r>
    </w:p>
    <w:p w14:paraId="47F5B604"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System musi rozszyfrowywać dowolny protokół komunikujący się z wykorzystaniem SSL/TLS.</w:t>
      </w:r>
    </w:p>
    <w:p w14:paraId="38548022"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System musi umożliwiać deszyfrację ruchu typu </w:t>
      </w:r>
      <w:proofErr w:type="spellStart"/>
      <w:r w:rsidRPr="00387C4D">
        <w:rPr>
          <w:sz w:val="20"/>
          <w:lang w:val="pl-PL"/>
        </w:rPr>
        <w:t>explicit</w:t>
      </w:r>
      <w:proofErr w:type="spellEnd"/>
      <w:r w:rsidRPr="00387C4D">
        <w:rPr>
          <w:sz w:val="20"/>
          <w:lang w:val="pl-PL"/>
        </w:rPr>
        <w:t xml:space="preserve"> </w:t>
      </w:r>
      <w:proofErr w:type="spellStart"/>
      <w:r w:rsidRPr="00387C4D">
        <w:rPr>
          <w:sz w:val="20"/>
          <w:lang w:val="pl-PL"/>
        </w:rPr>
        <w:t>proxy</w:t>
      </w:r>
      <w:proofErr w:type="spellEnd"/>
      <w:r w:rsidRPr="00387C4D">
        <w:rPr>
          <w:sz w:val="20"/>
          <w:lang w:val="pl-PL"/>
        </w:rPr>
        <w:t xml:space="preserve"> czyli sesji HTTP z zastosowaniem metody CONNECT. </w:t>
      </w:r>
    </w:p>
    <w:p w14:paraId="1CC47989"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Blokowanie określonych algorytmów szyfrujących uznanych za niebezpieczne np. tzw. szyfry eksportowe.</w:t>
      </w:r>
    </w:p>
    <w:p w14:paraId="387746CD"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Możliwość wysyłania alertów o stanie systemu via SNMP i SMTP.  </w:t>
      </w:r>
    </w:p>
    <w:p w14:paraId="52E3EBA1"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Ilość interfejsów przynajmniej  8 x1  </w:t>
      </w:r>
      <w:proofErr w:type="spellStart"/>
      <w:r w:rsidRPr="00387C4D">
        <w:rPr>
          <w:sz w:val="20"/>
          <w:lang w:val="pl-PL"/>
        </w:rPr>
        <w:t>Gbps</w:t>
      </w:r>
      <w:proofErr w:type="spellEnd"/>
      <w:r w:rsidRPr="00387C4D">
        <w:rPr>
          <w:sz w:val="20"/>
          <w:lang w:val="pl-PL"/>
        </w:rPr>
        <w:t xml:space="preserve"> </w:t>
      </w:r>
      <w:proofErr w:type="spellStart"/>
      <w:r w:rsidRPr="00387C4D">
        <w:rPr>
          <w:sz w:val="20"/>
          <w:lang w:val="pl-PL"/>
        </w:rPr>
        <w:t>copper</w:t>
      </w:r>
      <w:proofErr w:type="spellEnd"/>
      <w:r w:rsidRPr="00387C4D">
        <w:rPr>
          <w:sz w:val="20"/>
          <w:lang w:val="pl-PL"/>
        </w:rPr>
        <w:t xml:space="preserve"> .</w:t>
      </w:r>
    </w:p>
    <w:p w14:paraId="0CD3726F"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Ilość równoległych sesji TLS przynajmniej 20 tysięcy.</w:t>
      </w:r>
    </w:p>
    <w:p w14:paraId="26D9B1DD"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Ilość nowych sesji na sekundę dla pełnego zestawienia sesji TLS dla ECDHE256 przynajmniej 450.</w:t>
      </w:r>
    </w:p>
    <w:p w14:paraId="08894534" w14:textId="77777777"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Przepustowość TLS min 0,22 </w:t>
      </w:r>
      <w:proofErr w:type="spellStart"/>
      <w:r w:rsidRPr="00387C4D">
        <w:rPr>
          <w:sz w:val="20"/>
          <w:lang w:val="pl-PL"/>
        </w:rPr>
        <w:t>Gbps</w:t>
      </w:r>
      <w:proofErr w:type="spellEnd"/>
      <w:r w:rsidRPr="00387C4D">
        <w:rPr>
          <w:sz w:val="20"/>
          <w:lang w:val="pl-PL"/>
        </w:rPr>
        <w:t>.</w:t>
      </w:r>
    </w:p>
    <w:p w14:paraId="02CADCE5" w14:textId="66BADDB2" w:rsidR="001F0AEB" w:rsidRPr="00387C4D" w:rsidRDefault="001F0AEB" w:rsidP="008611DA">
      <w:pPr>
        <w:pStyle w:val="Akapitzlist"/>
        <w:numPr>
          <w:ilvl w:val="0"/>
          <w:numId w:val="7"/>
        </w:numPr>
        <w:spacing w:after="200" w:line="276" w:lineRule="auto"/>
        <w:rPr>
          <w:sz w:val="20"/>
          <w:lang w:val="pl-PL"/>
        </w:rPr>
      </w:pPr>
      <w:r w:rsidRPr="00387C4D">
        <w:rPr>
          <w:sz w:val="20"/>
          <w:lang w:val="pl-PL"/>
        </w:rPr>
        <w:t xml:space="preserve">Przepustowość sieciowa (bez deszyfrowania) min. 8 </w:t>
      </w:r>
      <w:proofErr w:type="spellStart"/>
      <w:r w:rsidRPr="00387C4D">
        <w:rPr>
          <w:sz w:val="20"/>
          <w:lang w:val="pl-PL"/>
        </w:rPr>
        <w:t>Gbps</w:t>
      </w:r>
      <w:proofErr w:type="spellEnd"/>
      <w:r w:rsidRPr="00387C4D">
        <w:rPr>
          <w:sz w:val="20"/>
          <w:lang w:val="pl-PL"/>
        </w:rPr>
        <w:t>.</w:t>
      </w:r>
    </w:p>
    <w:p w14:paraId="424376AB" w14:textId="77777777" w:rsidR="00E278A3" w:rsidRPr="00387C4D" w:rsidRDefault="00E278A3" w:rsidP="00E278A3">
      <w:pPr>
        <w:pStyle w:val="Nagwek1"/>
        <w:rPr>
          <w:sz w:val="32"/>
          <w:lang w:val="pl-PL"/>
        </w:rPr>
      </w:pPr>
      <w:bookmarkStart w:id="2" w:name="_Toc17722854"/>
      <w:r w:rsidRPr="00387C4D">
        <w:rPr>
          <w:sz w:val="32"/>
          <w:lang w:val="pl-PL"/>
        </w:rPr>
        <w:t xml:space="preserve">Serwer analizy </w:t>
      </w:r>
      <w:proofErr w:type="spellStart"/>
      <w:r w:rsidRPr="00387C4D">
        <w:rPr>
          <w:sz w:val="32"/>
          <w:lang w:val="pl-PL"/>
        </w:rPr>
        <w:t>malware</w:t>
      </w:r>
      <w:proofErr w:type="spellEnd"/>
      <w:r w:rsidRPr="00387C4D">
        <w:rPr>
          <w:sz w:val="32"/>
          <w:lang w:val="pl-PL"/>
        </w:rPr>
        <w:t xml:space="preserve"> 1</w:t>
      </w:r>
      <w:bookmarkEnd w:id="2"/>
    </w:p>
    <w:p w14:paraId="312C660C" w14:textId="38DE4055" w:rsidR="00E278A3" w:rsidRPr="00387C4D" w:rsidRDefault="00E278A3" w:rsidP="008611DA">
      <w:pPr>
        <w:pStyle w:val="Akapitzlist"/>
        <w:numPr>
          <w:ilvl w:val="0"/>
          <w:numId w:val="78"/>
        </w:numPr>
        <w:rPr>
          <w:sz w:val="20"/>
          <w:lang w:val="pl-PL"/>
        </w:rPr>
      </w:pPr>
      <w:r w:rsidRPr="00387C4D">
        <w:rPr>
          <w:sz w:val="20"/>
          <w:lang w:val="pl-PL"/>
        </w:rPr>
        <w:t>Architektura systemu:</w:t>
      </w:r>
    </w:p>
    <w:p w14:paraId="0F53B1BB" w14:textId="5CA372A2" w:rsidR="00E278A3" w:rsidRPr="00387C4D" w:rsidRDefault="00E278A3" w:rsidP="008611DA">
      <w:pPr>
        <w:pStyle w:val="Akapitzlist"/>
        <w:numPr>
          <w:ilvl w:val="0"/>
          <w:numId w:val="77"/>
        </w:numPr>
        <w:rPr>
          <w:sz w:val="20"/>
          <w:lang w:val="pl-PL"/>
        </w:rPr>
      </w:pPr>
      <w:r w:rsidRPr="00387C4D">
        <w:rPr>
          <w:sz w:val="20"/>
          <w:lang w:val="pl-PL"/>
        </w:rPr>
        <w:t>System proaktywnej ochrony przed zaawansowanymi zagrożeniami, którego zadaniem będzie wykrywanie i blokowanie ataków na infrastrukturę sieci a następnie alarmowanie w wyniku wystąpienia określonych zdarzeń. System może składać się z jednego lub kilku elementów zapewniając opisany poniżej zestaw funkcji.</w:t>
      </w:r>
    </w:p>
    <w:p w14:paraId="18D5FE78" w14:textId="1C07EBD9" w:rsidR="00E278A3" w:rsidRPr="00387C4D" w:rsidRDefault="00E278A3" w:rsidP="008611DA">
      <w:pPr>
        <w:pStyle w:val="Akapitzlist"/>
        <w:numPr>
          <w:ilvl w:val="0"/>
          <w:numId w:val="77"/>
        </w:numPr>
        <w:rPr>
          <w:sz w:val="20"/>
          <w:lang w:val="pl-PL"/>
        </w:rPr>
      </w:pPr>
      <w:r w:rsidRPr="00387C4D">
        <w:rPr>
          <w:sz w:val="20"/>
          <w:lang w:val="pl-PL"/>
        </w:rPr>
        <w:t xml:space="preserve">System musi umożliwiać lokalne logowanie oraz raportowanie oraz współpracować z systemem centralnego logowania i raportowania.   </w:t>
      </w:r>
    </w:p>
    <w:p w14:paraId="64900986" w14:textId="46C234C8" w:rsidR="00E278A3" w:rsidRPr="00387C4D" w:rsidRDefault="00E278A3" w:rsidP="008611DA">
      <w:pPr>
        <w:pStyle w:val="Akapitzlist"/>
        <w:numPr>
          <w:ilvl w:val="0"/>
          <w:numId w:val="77"/>
        </w:numPr>
        <w:rPr>
          <w:sz w:val="20"/>
          <w:lang w:val="pl-PL"/>
        </w:rPr>
      </w:pPr>
      <w:r w:rsidRPr="00387C4D">
        <w:rPr>
          <w:sz w:val="20"/>
          <w:lang w:val="pl-PL"/>
        </w:rPr>
        <w:t>Musi istnieć możliwość implementacji systemu w trybie nasłuchu oraz współpracy z systemami zabezpieczeń NGFW (</w:t>
      </w:r>
      <w:proofErr w:type="spellStart"/>
      <w:r w:rsidRPr="00387C4D">
        <w:rPr>
          <w:sz w:val="20"/>
          <w:lang w:val="pl-PL"/>
        </w:rPr>
        <w:t>Next</w:t>
      </w:r>
      <w:proofErr w:type="spellEnd"/>
      <w:r w:rsidRPr="00387C4D">
        <w:rPr>
          <w:sz w:val="20"/>
          <w:lang w:val="pl-PL"/>
        </w:rPr>
        <w:t xml:space="preserve"> </w:t>
      </w:r>
      <w:proofErr w:type="spellStart"/>
      <w:r w:rsidRPr="00387C4D">
        <w:rPr>
          <w:sz w:val="20"/>
          <w:lang w:val="pl-PL"/>
        </w:rPr>
        <w:t>Generation</w:t>
      </w:r>
      <w:proofErr w:type="spellEnd"/>
      <w:r w:rsidRPr="00387C4D">
        <w:rPr>
          <w:sz w:val="20"/>
          <w:lang w:val="pl-PL"/>
        </w:rPr>
        <w:t xml:space="preserve"> Firewall) lub SWG (Security Web Gateway), SEG (</w:t>
      </w:r>
      <w:proofErr w:type="spellStart"/>
      <w:r w:rsidRPr="00387C4D">
        <w:rPr>
          <w:sz w:val="20"/>
          <w:lang w:val="pl-PL"/>
        </w:rPr>
        <w:t>Secure</w:t>
      </w:r>
      <w:proofErr w:type="spellEnd"/>
      <w:r w:rsidRPr="00387C4D">
        <w:rPr>
          <w:sz w:val="20"/>
          <w:lang w:val="pl-PL"/>
        </w:rPr>
        <w:t xml:space="preserve"> Email Gateway), AEP (Advanced </w:t>
      </w:r>
      <w:proofErr w:type="spellStart"/>
      <w:r w:rsidRPr="00387C4D">
        <w:rPr>
          <w:sz w:val="20"/>
          <w:lang w:val="pl-PL"/>
        </w:rPr>
        <w:t>Endpoint</w:t>
      </w:r>
      <w:proofErr w:type="spellEnd"/>
      <w:r w:rsidRPr="00387C4D">
        <w:rPr>
          <w:sz w:val="20"/>
          <w:lang w:val="pl-PL"/>
        </w:rPr>
        <w:t xml:space="preserve"> </w:t>
      </w:r>
      <w:proofErr w:type="spellStart"/>
      <w:r w:rsidRPr="00387C4D">
        <w:rPr>
          <w:sz w:val="20"/>
          <w:lang w:val="pl-PL"/>
        </w:rPr>
        <w:t>Protection</w:t>
      </w:r>
      <w:proofErr w:type="spellEnd"/>
      <w:r w:rsidRPr="00387C4D">
        <w:rPr>
          <w:sz w:val="20"/>
          <w:lang w:val="pl-PL"/>
        </w:rPr>
        <w:t xml:space="preserve">) oraz w oparciu o interfejsy programistyczne API (np. </w:t>
      </w:r>
      <w:proofErr w:type="spellStart"/>
      <w:r w:rsidRPr="00387C4D">
        <w:rPr>
          <w:sz w:val="20"/>
          <w:lang w:val="pl-PL"/>
        </w:rPr>
        <w:t>icap</w:t>
      </w:r>
      <w:proofErr w:type="spellEnd"/>
      <w:r w:rsidRPr="00387C4D">
        <w:rPr>
          <w:sz w:val="20"/>
          <w:lang w:val="pl-PL"/>
        </w:rPr>
        <w:t>).</w:t>
      </w:r>
    </w:p>
    <w:p w14:paraId="04CA41E9" w14:textId="68AA5AD9" w:rsidR="00E278A3" w:rsidRPr="00387C4D" w:rsidRDefault="00E278A3" w:rsidP="008611DA">
      <w:pPr>
        <w:pStyle w:val="Akapitzlist"/>
        <w:numPr>
          <w:ilvl w:val="0"/>
          <w:numId w:val="77"/>
        </w:numPr>
        <w:rPr>
          <w:sz w:val="20"/>
          <w:lang w:val="pl-PL"/>
        </w:rPr>
      </w:pPr>
      <w:r w:rsidRPr="00387C4D">
        <w:rPr>
          <w:sz w:val="20"/>
          <w:lang w:val="pl-PL"/>
        </w:rPr>
        <w:t>Dla zapewnienia bezpieczeństwa inwestycji i szybkiego wsparcia technicznego ze strony dostawcy wymaga się, aby wszystkie funkcje oraz zastosowane technologie bazowały na rozwiązaniach komercyjnych, dla których producenci poszczególnych elementów dostarczają wsparcia i aktualizacji oprogramowania.</w:t>
      </w:r>
    </w:p>
    <w:p w14:paraId="59F5F578" w14:textId="77777777" w:rsidR="003E0897" w:rsidRPr="00387C4D" w:rsidRDefault="00E278A3" w:rsidP="008611DA">
      <w:pPr>
        <w:pStyle w:val="Akapitzlist"/>
        <w:numPr>
          <w:ilvl w:val="0"/>
          <w:numId w:val="78"/>
        </w:numPr>
        <w:rPr>
          <w:sz w:val="20"/>
          <w:lang w:val="pl-PL"/>
        </w:rPr>
      </w:pPr>
      <w:r w:rsidRPr="00387C4D">
        <w:rPr>
          <w:sz w:val="20"/>
          <w:lang w:val="pl-PL"/>
        </w:rPr>
        <w:t>System operacyjny:</w:t>
      </w:r>
    </w:p>
    <w:p w14:paraId="1EAA9C4F" w14:textId="3ECD02EC" w:rsidR="00E278A3" w:rsidRPr="00387C4D" w:rsidRDefault="00E278A3" w:rsidP="003E0897">
      <w:pPr>
        <w:pStyle w:val="Akapitzlist"/>
        <w:ind w:left="1080"/>
        <w:rPr>
          <w:sz w:val="20"/>
          <w:lang w:val="pl-PL"/>
        </w:rPr>
      </w:pPr>
      <w:r w:rsidRPr="00387C4D">
        <w:rPr>
          <w:sz w:val="20"/>
          <w:lang w:val="pl-PL"/>
        </w:rPr>
        <w:t>Dla zapewnienia wysokiej sprawności i skuteczności działania elementy systemu muszą pracować w oparciu o dedykowany system operacyjny wzmocniony z punktu widzenia bezpieczeństwa.</w:t>
      </w:r>
    </w:p>
    <w:p w14:paraId="123B4C22" w14:textId="29759411" w:rsidR="00E278A3" w:rsidRPr="00387C4D" w:rsidRDefault="00E278A3" w:rsidP="008611DA">
      <w:pPr>
        <w:pStyle w:val="Akapitzlist"/>
        <w:numPr>
          <w:ilvl w:val="0"/>
          <w:numId w:val="78"/>
        </w:numPr>
        <w:rPr>
          <w:sz w:val="20"/>
          <w:lang w:val="pl-PL"/>
        </w:rPr>
      </w:pPr>
      <w:r w:rsidRPr="00387C4D">
        <w:rPr>
          <w:sz w:val="20"/>
          <w:lang w:val="pl-PL"/>
        </w:rPr>
        <w:t>Parametry fizyczne systemu:</w:t>
      </w:r>
    </w:p>
    <w:p w14:paraId="07E46821" w14:textId="32377609" w:rsidR="00E278A3" w:rsidRPr="00387C4D" w:rsidRDefault="00E278A3" w:rsidP="008611DA">
      <w:pPr>
        <w:pStyle w:val="Akapitzlist"/>
        <w:numPr>
          <w:ilvl w:val="0"/>
          <w:numId w:val="79"/>
        </w:numPr>
        <w:rPr>
          <w:sz w:val="20"/>
          <w:lang w:val="pl-PL"/>
        </w:rPr>
      </w:pPr>
      <w:r w:rsidRPr="00387C4D">
        <w:rPr>
          <w:sz w:val="20"/>
          <w:lang w:val="pl-PL"/>
        </w:rPr>
        <w:t>Nie mniej niż 4 porty RJ-45 1Gbps</w:t>
      </w:r>
    </w:p>
    <w:p w14:paraId="607B812B" w14:textId="00BEB89B" w:rsidR="00E278A3" w:rsidRPr="00387C4D" w:rsidRDefault="00E278A3" w:rsidP="008611DA">
      <w:pPr>
        <w:pStyle w:val="Akapitzlist"/>
        <w:numPr>
          <w:ilvl w:val="0"/>
          <w:numId w:val="79"/>
        </w:numPr>
        <w:rPr>
          <w:sz w:val="20"/>
          <w:lang w:val="pl-PL"/>
        </w:rPr>
      </w:pPr>
      <w:r w:rsidRPr="00387C4D">
        <w:rPr>
          <w:sz w:val="20"/>
          <w:lang w:val="pl-PL"/>
        </w:rPr>
        <w:t>Powierzchnia dyskowa - minimum 4 TB</w:t>
      </w:r>
    </w:p>
    <w:p w14:paraId="7D173DE3" w14:textId="7B58F512" w:rsidR="00E278A3" w:rsidRPr="00387C4D" w:rsidRDefault="00E278A3" w:rsidP="008611DA">
      <w:pPr>
        <w:pStyle w:val="Akapitzlist"/>
        <w:numPr>
          <w:ilvl w:val="0"/>
          <w:numId w:val="79"/>
        </w:numPr>
        <w:rPr>
          <w:sz w:val="20"/>
          <w:lang w:val="pl-PL"/>
        </w:rPr>
      </w:pPr>
      <w:r w:rsidRPr="00387C4D">
        <w:rPr>
          <w:sz w:val="20"/>
          <w:lang w:val="pl-PL"/>
        </w:rPr>
        <w:t xml:space="preserve">W celu zwiększenia niezawodności system powinien mieć możliwość pracy w konfiguracji HA (High </w:t>
      </w:r>
      <w:proofErr w:type="spellStart"/>
      <w:r w:rsidRPr="00387C4D">
        <w:rPr>
          <w:sz w:val="20"/>
          <w:lang w:val="pl-PL"/>
        </w:rPr>
        <w:t>Availability</w:t>
      </w:r>
      <w:proofErr w:type="spellEnd"/>
      <w:r w:rsidRPr="00387C4D">
        <w:rPr>
          <w:sz w:val="20"/>
          <w:lang w:val="pl-PL"/>
        </w:rPr>
        <w:t>) z podziałem obciążenia.</w:t>
      </w:r>
    </w:p>
    <w:p w14:paraId="7FAE238C" w14:textId="25D6C682" w:rsidR="00E278A3" w:rsidRPr="00387C4D" w:rsidRDefault="00E278A3" w:rsidP="008611DA">
      <w:pPr>
        <w:pStyle w:val="Akapitzlist"/>
        <w:numPr>
          <w:ilvl w:val="0"/>
          <w:numId w:val="79"/>
        </w:numPr>
        <w:rPr>
          <w:sz w:val="20"/>
          <w:lang w:val="pl-PL"/>
        </w:rPr>
      </w:pPr>
      <w:r w:rsidRPr="00387C4D">
        <w:rPr>
          <w:sz w:val="20"/>
          <w:lang w:val="pl-PL"/>
        </w:rPr>
        <w:t>Elementy systemu o maksymalnej wysokości 2U z możliwością montażu w standardowej szafie teletechnicznej 19 cali</w:t>
      </w:r>
    </w:p>
    <w:p w14:paraId="53465B61" w14:textId="77777777" w:rsidR="003E0897" w:rsidRPr="00387C4D" w:rsidRDefault="00E278A3" w:rsidP="008611DA">
      <w:pPr>
        <w:pStyle w:val="Akapitzlist"/>
        <w:numPr>
          <w:ilvl w:val="0"/>
          <w:numId w:val="78"/>
        </w:numPr>
        <w:rPr>
          <w:sz w:val="20"/>
          <w:lang w:val="pl-PL"/>
        </w:rPr>
      </w:pPr>
      <w:r w:rsidRPr="00387C4D">
        <w:rPr>
          <w:sz w:val="20"/>
          <w:lang w:val="pl-PL"/>
        </w:rPr>
        <w:t>Funkcjonalności podstawowe i uzupełniające:</w:t>
      </w:r>
    </w:p>
    <w:p w14:paraId="6FC0CFF8" w14:textId="5A859F8A" w:rsidR="00E278A3" w:rsidRPr="00387C4D" w:rsidRDefault="00E278A3" w:rsidP="003E0897">
      <w:pPr>
        <w:pStyle w:val="Akapitzlist"/>
        <w:ind w:left="1080"/>
        <w:rPr>
          <w:sz w:val="20"/>
          <w:lang w:val="pl-PL"/>
        </w:rPr>
      </w:pPr>
      <w:r w:rsidRPr="00387C4D">
        <w:rPr>
          <w:sz w:val="20"/>
          <w:lang w:val="pl-PL"/>
        </w:rPr>
        <w:t xml:space="preserve">Ochrona przez zaawansowanymi zagrożeniami: </w:t>
      </w:r>
    </w:p>
    <w:p w14:paraId="52F74C70" w14:textId="3D7FFD09" w:rsidR="00E278A3" w:rsidRPr="00387C4D" w:rsidRDefault="00E278A3" w:rsidP="008611DA">
      <w:pPr>
        <w:pStyle w:val="Akapitzlist"/>
        <w:numPr>
          <w:ilvl w:val="0"/>
          <w:numId w:val="77"/>
        </w:numPr>
        <w:rPr>
          <w:sz w:val="20"/>
          <w:lang w:val="pl-PL"/>
        </w:rPr>
      </w:pPr>
      <w:r w:rsidRPr="00387C4D">
        <w:rPr>
          <w:sz w:val="20"/>
          <w:lang w:val="pl-PL"/>
        </w:rPr>
        <w:t xml:space="preserve">Funkcjonalność </w:t>
      </w:r>
      <w:proofErr w:type="spellStart"/>
      <w:r w:rsidRPr="00387C4D">
        <w:rPr>
          <w:sz w:val="20"/>
          <w:lang w:val="pl-PL"/>
        </w:rPr>
        <w:t>Sandbox</w:t>
      </w:r>
      <w:proofErr w:type="spellEnd"/>
      <w:r w:rsidRPr="00387C4D">
        <w:rPr>
          <w:sz w:val="20"/>
          <w:lang w:val="pl-PL"/>
        </w:rPr>
        <w:t xml:space="preserve"> dla instancji Windows: sprawdzanie procesów i rejestru, połączenia z </w:t>
      </w:r>
      <w:proofErr w:type="spellStart"/>
      <w:r w:rsidRPr="00387C4D">
        <w:rPr>
          <w:sz w:val="20"/>
          <w:lang w:val="pl-PL"/>
        </w:rPr>
        <w:t>Botnet</w:t>
      </w:r>
      <w:proofErr w:type="spellEnd"/>
      <w:r w:rsidRPr="00387C4D">
        <w:rPr>
          <w:sz w:val="20"/>
          <w:lang w:val="pl-PL"/>
        </w:rPr>
        <w:t xml:space="preserve"> C&amp;C oraz złośliwymi URL, dostęp do pakietów przeprocesowanych przez VM, logów działania badanego oprogramowania oraz zrzutów ekranu w badanej VM. </w:t>
      </w:r>
    </w:p>
    <w:p w14:paraId="743C3B87" w14:textId="4D456008" w:rsidR="00E278A3" w:rsidRPr="00387C4D" w:rsidRDefault="00E278A3" w:rsidP="008611DA">
      <w:pPr>
        <w:pStyle w:val="Akapitzlist"/>
        <w:numPr>
          <w:ilvl w:val="0"/>
          <w:numId w:val="77"/>
        </w:numPr>
        <w:rPr>
          <w:sz w:val="20"/>
          <w:lang w:val="pl-PL"/>
        </w:rPr>
      </w:pPr>
      <w:r w:rsidRPr="00387C4D">
        <w:rPr>
          <w:sz w:val="20"/>
          <w:lang w:val="pl-PL"/>
        </w:rPr>
        <w:t xml:space="preserve">Procesowanie plików o rozmiarze co najmniej 8 MB. </w:t>
      </w:r>
    </w:p>
    <w:p w14:paraId="45C497E3" w14:textId="358F2959" w:rsidR="00E278A3" w:rsidRPr="00387C4D" w:rsidRDefault="00E278A3" w:rsidP="008611DA">
      <w:pPr>
        <w:pStyle w:val="Akapitzlist"/>
        <w:numPr>
          <w:ilvl w:val="0"/>
          <w:numId w:val="77"/>
        </w:numPr>
        <w:rPr>
          <w:sz w:val="20"/>
          <w:lang w:val="pl-PL"/>
        </w:rPr>
      </w:pPr>
      <w:proofErr w:type="spellStart"/>
      <w:r w:rsidRPr="00387C4D">
        <w:rPr>
          <w:sz w:val="20"/>
          <w:lang w:val="pl-PL"/>
        </w:rPr>
        <w:lastRenderedPageBreak/>
        <w:t>Sanboxing</w:t>
      </w:r>
      <w:proofErr w:type="spellEnd"/>
      <w:r w:rsidRPr="00387C4D">
        <w:rPr>
          <w:sz w:val="20"/>
          <w:lang w:val="pl-PL"/>
        </w:rPr>
        <w:t xml:space="preserve"> dla plików zarchiwizowanych (.tar, .</w:t>
      </w:r>
      <w:proofErr w:type="spellStart"/>
      <w:r w:rsidRPr="00387C4D">
        <w:rPr>
          <w:sz w:val="20"/>
          <w:lang w:val="pl-PL"/>
        </w:rPr>
        <w:t>gz</w:t>
      </w:r>
      <w:proofErr w:type="spellEnd"/>
      <w:r w:rsidRPr="00387C4D">
        <w:rPr>
          <w:sz w:val="20"/>
          <w:lang w:val="pl-PL"/>
        </w:rPr>
        <w:t>, .tar.gz, .</w:t>
      </w:r>
      <w:proofErr w:type="spellStart"/>
      <w:r w:rsidRPr="00387C4D">
        <w:rPr>
          <w:sz w:val="20"/>
          <w:lang w:val="pl-PL"/>
        </w:rPr>
        <w:t>tgz</w:t>
      </w:r>
      <w:proofErr w:type="spellEnd"/>
      <w:r w:rsidRPr="00387C4D">
        <w:rPr>
          <w:sz w:val="20"/>
          <w:lang w:val="pl-PL"/>
        </w:rPr>
        <w:t>, .zip, .bz2, .tar.bz2, .</w:t>
      </w:r>
      <w:proofErr w:type="spellStart"/>
      <w:r w:rsidRPr="00387C4D">
        <w:rPr>
          <w:sz w:val="20"/>
          <w:lang w:val="pl-PL"/>
        </w:rPr>
        <w:t>bz</w:t>
      </w:r>
      <w:proofErr w:type="spellEnd"/>
      <w:r w:rsidRPr="00387C4D">
        <w:rPr>
          <w:sz w:val="20"/>
          <w:lang w:val="pl-PL"/>
        </w:rPr>
        <w:t>, .</w:t>
      </w:r>
      <w:proofErr w:type="spellStart"/>
      <w:r w:rsidRPr="00387C4D">
        <w:rPr>
          <w:sz w:val="20"/>
          <w:lang w:val="pl-PL"/>
        </w:rPr>
        <w:t>tar.Z</w:t>
      </w:r>
      <w:proofErr w:type="spellEnd"/>
      <w:r w:rsidRPr="00387C4D">
        <w:rPr>
          <w:sz w:val="20"/>
          <w:lang w:val="pl-PL"/>
        </w:rPr>
        <w:t>, .</w:t>
      </w:r>
      <w:proofErr w:type="spellStart"/>
      <w:r w:rsidRPr="00387C4D">
        <w:rPr>
          <w:sz w:val="20"/>
          <w:lang w:val="pl-PL"/>
        </w:rPr>
        <w:t>cab</w:t>
      </w:r>
      <w:proofErr w:type="spellEnd"/>
      <w:r w:rsidRPr="00387C4D">
        <w:rPr>
          <w:sz w:val="20"/>
          <w:lang w:val="pl-PL"/>
        </w:rPr>
        <w:t>, .</w:t>
      </w:r>
      <w:proofErr w:type="spellStart"/>
      <w:r w:rsidRPr="00387C4D">
        <w:rPr>
          <w:sz w:val="20"/>
          <w:lang w:val="pl-PL"/>
        </w:rPr>
        <w:t>rar</w:t>
      </w:r>
      <w:proofErr w:type="spellEnd"/>
      <w:r w:rsidRPr="00387C4D">
        <w:rPr>
          <w:sz w:val="20"/>
          <w:lang w:val="pl-PL"/>
        </w:rPr>
        <w:t>, .</w:t>
      </w:r>
      <w:proofErr w:type="spellStart"/>
      <w:r w:rsidRPr="00387C4D">
        <w:rPr>
          <w:sz w:val="20"/>
          <w:lang w:val="pl-PL"/>
        </w:rPr>
        <w:t>arj</w:t>
      </w:r>
      <w:proofErr w:type="spellEnd"/>
      <w:r w:rsidRPr="00387C4D">
        <w:rPr>
          <w:sz w:val="20"/>
          <w:lang w:val="pl-PL"/>
        </w:rPr>
        <w:t>), wykonywalnych (.exe, .</w:t>
      </w:r>
      <w:proofErr w:type="spellStart"/>
      <w:r w:rsidRPr="00387C4D">
        <w:rPr>
          <w:sz w:val="20"/>
          <w:lang w:val="pl-PL"/>
        </w:rPr>
        <w:t>dll</w:t>
      </w:r>
      <w:proofErr w:type="spellEnd"/>
      <w:r w:rsidRPr="00387C4D">
        <w:rPr>
          <w:sz w:val="20"/>
          <w:lang w:val="pl-PL"/>
        </w:rPr>
        <w:t xml:space="preserve">), PDF, Windows Office </w:t>
      </w:r>
      <w:proofErr w:type="spellStart"/>
      <w:r w:rsidRPr="00387C4D">
        <w:rPr>
          <w:sz w:val="20"/>
          <w:lang w:val="pl-PL"/>
        </w:rPr>
        <w:t>Document</w:t>
      </w:r>
      <w:proofErr w:type="spellEnd"/>
      <w:r w:rsidRPr="00387C4D">
        <w:rPr>
          <w:sz w:val="20"/>
          <w:lang w:val="pl-PL"/>
        </w:rPr>
        <w:t xml:space="preserve">, </w:t>
      </w:r>
      <w:proofErr w:type="spellStart"/>
      <w:r w:rsidRPr="00387C4D">
        <w:rPr>
          <w:sz w:val="20"/>
          <w:lang w:val="pl-PL"/>
        </w:rPr>
        <w:t>Javascript</w:t>
      </w:r>
      <w:proofErr w:type="spellEnd"/>
      <w:r w:rsidRPr="00387C4D">
        <w:rPr>
          <w:sz w:val="20"/>
          <w:lang w:val="pl-PL"/>
        </w:rPr>
        <w:t xml:space="preserve">, </w:t>
      </w:r>
      <w:proofErr w:type="spellStart"/>
      <w:r w:rsidRPr="00387C4D">
        <w:rPr>
          <w:sz w:val="20"/>
          <w:lang w:val="pl-PL"/>
        </w:rPr>
        <w:t>AdobeFlash</w:t>
      </w:r>
      <w:proofErr w:type="spellEnd"/>
      <w:r w:rsidRPr="00387C4D">
        <w:rPr>
          <w:sz w:val="20"/>
          <w:lang w:val="pl-PL"/>
        </w:rPr>
        <w:t xml:space="preserve"> oraz </w:t>
      </w:r>
      <w:proofErr w:type="spellStart"/>
      <w:r w:rsidRPr="00387C4D">
        <w:rPr>
          <w:sz w:val="20"/>
          <w:lang w:val="pl-PL"/>
        </w:rPr>
        <w:t>JavaArchive</w:t>
      </w:r>
      <w:proofErr w:type="spellEnd"/>
      <w:r w:rsidRPr="00387C4D">
        <w:rPr>
          <w:sz w:val="20"/>
          <w:lang w:val="pl-PL"/>
        </w:rPr>
        <w:t xml:space="preserve"> (JAR) </w:t>
      </w:r>
    </w:p>
    <w:p w14:paraId="2203C465" w14:textId="01C6BCCC" w:rsidR="00E278A3" w:rsidRPr="00387C4D" w:rsidRDefault="00E278A3" w:rsidP="008611DA">
      <w:pPr>
        <w:pStyle w:val="Akapitzlist"/>
        <w:numPr>
          <w:ilvl w:val="0"/>
          <w:numId w:val="77"/>
        </w:numPr>
        <w:rPr>
          <w:sz w:val="20"/>
          <w:lang w:val="pl-PL"/>
        </w:rPr>
      </w:pPr>
      <w:r w:rsidRPr="00387C4D">
        <w:rPr>
          <w:sz w:val="20"/>
          <w:lang w:val="pl-PL"/>
        </w:rPr>
        <w:t>Plików multimedialnych: .</w:t>
      </w:r>
      <w:proofErr w:type="spellStart"/>
      <w:r w:rsidRPr="00387C4D">
        <w:rPr>
          <w:sz w:val="20"/>
          <w:lang w:val="pl-PL"/>
        </w:rPr>
        <w:t>avi</w:t>
      </w:r>
      <w:proofErr w:type="spellEnd"/>
      <w:r w:rsidRPr="00387C4D">
        <w:rPr>
          <w:sz w:val="20"/>
          <w:lang w:val="pl-PL"/>
        </w:rPr>
        <w:t>, .</w:t>
      </w:r>
      <w:proofErr w:type="spellStart"/>
      <w:r w:rsidRPr="00387C4D">
        <w:rPr>
          <w:sz w:val="20"/>
          <w:lang w:val="pl-PL"/>
        </w:rPr>
        <w:t>mpeg</w:t>
      </w:r>
      <w:proofErr w:type="spellEnd"/>
      <w:r w:rsidRPr="00387C4D">
        <w:rPr>
          <w:sz w:val="20"/>
          <w:lang w:val="pl-PL"/>
        </w:rPr>
        <w:t xml:space="preserve">, .mp3, .mp4 </w:t>
      </w:r>
    </w:p>
    <w:p w14:paraId="059223DF" w14:textId="447BB4F8" w:rsidR="00E278A3" w:rsidRPr="00387C4D" w:rsidRDefault="00E278A3" w:rsidP="008611DA">
      <w:pPr>
        <w:pStyle w:val="Akapitzlist"/>
        <w:numPr>
          <w:ilvl w:val="0"/>
          <w:numId w:val="77"/>
        </w:numPr>
        <w:rPr>
          <w:sz w:val="20"/>
          <w:lang w:val="pl-PL"/>
        </w:rPr>
      </w:pPr>
      <w:r w:rsidRPr="00387C4D">
        <w:rPr>
          <w:sz w:val="20"/>
          <w:lang w:val="pl-PL"/>
        </w:rPr>
        <w:t>Skanowane protokoły sieciowe: HTTP, SMTP, POP3, IMAP, MAPI, FTP, IM oraz ich wersje zaszyfrowane SSL. Funkcjonalność może być spełniona poprzez zastosowanie dodatkowych urządzeń sieciowych (przekierowujących zawartość pakietów dla wskazanych protokołów sieciowych, rozszywających ruch SSL).</w:t>
      </w:r>
    </w:p>
    <w:p w14:paraId="5276D8EF" w14:textId="46E10A9C" w:rsidR="00E278A3" w:rsidRPr="00387C4D" w:rsidRDefault="00E278A3" w:rsidP="008611DA">
      <w:pPr>
        <w:pStyle w:val="Akapitzlist"/>
        <w:numPr>
          <w:ilvl w:val="0"/>
          <w:numId w:val="77"/>
        </w:numPr>
        <w:rPr>
          <w:sz w:val="20"/>
          <w:lang w:val="pl-PL"/>
        </w:rPr>
      </w:pPr>
      <w:r w:rsidRPr="00387C4D">
        <w:rPr>
          <w:sz w:val="20"/>
          <w:lang w:val="pl-PL"/>
        </w:rPr>
        <w:t xml:space="preserve">Skanowanie stron www z linkami URL </w:t>
      </w:r>
    </w:p>
    <w:p w14:paraId="346D2822" w14:textId="4922FD58" w:rsidR="00E278A3" w:rsidRPr="00387C4D" w:rsidRDefault="00E278A3" w:rsidP="008611DA">
      <w:pPr>
        <w:pStyle w:val="Akapitzlist"/>
        <w:numPr>
          <w:ilvl w:val="0"/>
          <w:numId w:val="77"/>
        </w:numPr>
        <w:rPr>
          <w:sz w:val="20"/>
          <w:lang w:val="pl-PL"/>
        </w:rPr>
      </w:pPr>
      <w:r w:rsidRPr="00387C4D">
        <w:rPr>
          <w:sz w:val="20"/>
          <w:lang w:val="pl-PL"/>
        </w:rPr>
        <w:t xml:space="preserve">Czarne i białe listy dla sum kontrolnych plików </w:t>
      </w:r>
    </w:p>
    <w:p w14:paraId="5AA97BFD" w14:textId="0735A89E" w:rsidR="00E278A3" w:rsidRPr="00387C4D" w:rsidRDefault="00E278A3" w:rsidP="008611DA">
      <w:pPr>
        <w:pStyle w:val="Akapitzlist"/>
        <w:numPr>
          <w:ilvl w:val="0"/>
          <w:numId w:val="77"/>
        </w:numPr>
        <w:rPr>
          <w:sz w:val="20"/>
          <w:lang w:val="pl-PL"/>
        </w:rPr>
      </w:pPr>
      <w:r w:rsidRPr="00387C4D">
        <w:rPr>
          <w:sz w:val="20"/>
          <w:lang w:val="pl-PL"/>
        </w:rPr>
        <w:t xml:space="preserve">Szczegółowe raportowanie charakterystyki badanego pliku oraz zachowania: modyfikacji plików w systemie, zachowania uruchomionych procesów, zmian w rejestrze, zachowania sieci, </w:t>
      </w:r>
      <w:proofErr w:type="spellStart"/>
      <w:r w:rsidRPr="00387C4D">
        <w:rPr>
          <w:sz w:val="20"/>
          <w:lang w:val="pl-PL"/>
        </w:rPr>
        <w:t>snapshotu</w:t>
      </w:r>
      <w:proofErr w:type="spellEnd"/>
      <w:r w:rsidRPr="00387C4D">
        <w:rPr>
          <w:sz w:val="20"/>
          <w:lang w:val="pl-PL"/>
        </w:rPr>
        <w:t xml:space="preserve"> VM. </w:t>
      </w:r>
    </w:p>
    <w:p w14:paraId="3306785F" w14:textId="6A0DC7C4" w:rsidR="00E278A3" w:rsidRPr="00387C4D" w:rsidRDefault="00E278A3" w:rsidP="008611DA">
      <w:pPr>
        <w:pStyle w:val="Akapitzlist"/>
        <w:numPr>
          <w:ilvl w:val="0"/>
          <w:numId w:val="77"/>
        </w:numPr>
        <w:rPr>
          <w:sz w:val="20"/>
          <w:lang w:val="pl-PL"/>
        </w:rPr>
      </w:pPr>
      <w:r w:rsidRPr="00387C4D">
        <w:rPr>
          <w:sz w:val="20"/>
          <w:lang w:val="pl-PL"/>
        </w:rPr>
        <w:t>Dostęp do analizowanych plików w celu dodatkowego badania: przykładowe pliki, logi z analizy (</w:t>
      </w:r>
      <w:proofErr w:type="spellStart"/>
      <w:r w:rsidRPr="00387C4D">
        <w:rPr>
          <w:sz w:val="20"/>
          <w:lang w:val="pl-PL"/>
        </w:rPr>
        <w:t>tracer</w:t>
      </w:r>
      <w:proofErr w:type="spellEnd"/>
      <w:r w:rsidRPr="00387C4D">
        <w:rPr>
          <w:sz w:val="20"/>
          <w:lang w:val="pl-PL"/>
        </w:rPr>
        <w:t xml:space="preserve">), zapis pakietów </w:t>
      </w:r>
      <w:proofErr w:type="spellStart"/>
      <w:r w:rsidRPr="00387C4D">
        <w:rPr>
          <w:sz w:val="20"/>
          <w:lang w:val="pl-PL"/>
        </w:rPr>
        <w:t>pcap</w:t>
      </w:r>
      <w:proofErr w:type="spellEnd"/>
      <w:r w:rsidRPr="00387C4D">
        <w:rPr>
          <w:sz w:val="20"/>
          <w:lang w:val="pl-PL"/>
        </w:rPr>
        <w:t xml:space="preserve">. </w:t>
      </w:r>
    </w:p>
    <w:p w14:paraId="1A4497BA" w14:textId="32226C73" w:rsidR="00E278A3" w:rsidRPr="00387C4D" w:rsidRDefault="00E278A3" w:rsidP="008611DA">
      <w:pPr>
        <w:pStyle w:val="Akapitzlist"/>
        <w:numPr>
          <w:ilvl w:val="0"/>
          <w:numId w:val="77"/>
        </w:numPr>
        <w:rPr>
          <w:sz w:val="20"/>
          <w:lang w:val="pl-PL"/>
        </w:rPr>
      </w:pPr>
      <w:r w:rsidRPr="00387C4D">
        <w:rPr>
          <w:sz w:val="20"/>
          <w:lang w:val="pl-PL"/>
        </w:rPr>
        <w:t>Możliwość interakcji w trakcie procesu analizy pliku w środowisku wirtualnym</w:t>
      </w:r>
    </w:p>
    <w:p w14:paraId="547D6B6C" w14:textId="3FEE12DE" w:rsidR="00E278A3" w:rsidRPr="00387C4D" w:rsidRDefault="00E278A3" w:rsidP="008611DA">
      <w:pPr>
        <w:pStyle w:val="Akapitzlist"/>
        <w:numPr>
          <w:ilvl w:val="0"/>
          <w:numId w:val="77"/>
        </w:numPr>
        <w:rPr>
          <w:sz w:val="20"/>
          <w:lang w:val="pl-PL"/>
        </w:rPr>
      </w:pPr>
      <w:r w:rsidRPr="00387C4D">
        <w:rPr>
          <w:sz w:val="20"/>
          <w:lang w:val="pl-PL"/>
        </w:rPr>
        <w:t>Możliwość nagrywania procesu analizy</w:t>
      </w:r>
    </w:p>
    <w:p w14:paraId="6A8EF88E" w14:textId="65AEC67F" w:rsidR="00E278A3" w:rsidRPr="00387C4D" w:rsidRDefault="00E278A3" w:rsidP="008611DA">
      <w:pPr>
        <w:pStyle w:val="Akapitzlist"/>
        <w:numPr>
          <w:ilvl w:val="0"/>
          <w:numId w:val="77"/>
        </w:numPr>
        <w:rPr>
          <w:sz w:val="20"/>
          <w:lang w:val="pl-PL"/>
        </w:rPr>
      </w:pPr>
      <w:r w:rsidRPr="00387C4D">
        <w:rPr>
          <w:sz w:val="20"/>
          <w:lang w:val="pl-PL"/>
        </w:rPr>
        <w:t xml:space="preserve">Możliwość dostosowywania wirtualnych maszyn tzw. </w:t>
      </w:r>
      <w:proofErr w:type="spellStart"/>
      <w:r w:rsidRPr="00387C4D">
        <w:rPr>
          <w:sz w:val="20"/>
          <w:lang w:val="pl-PL"/>
        </w:rPr>
        <w:t>custom</w:t>
      </w:r>
      <w:proofErr w:type="spellEnd"/>
      <w:r w:rsidRPr="00387C4D">
        <w:rPr>
          <w:sz w:val="20"/>
          <w:lang w:val="pl-PL"/>
        </w:rPr>
        <w:t xml:space="preserve"> image</w:t>
      </w:r>
    </w:p>
    <w:p w14:paraId="09E25620" w14:textId="4CED10D2" w:rsidR="00E278A3" w:rsidRPr="00387C4D" w:rsidRDefault="00E278A3" w:rsidP="008611DA">
      <w:pPr>
        <w:pStyle w:val="Akapitzlist"/>
        <w:numPr>
          <w:ilvl w:val="0"/>
          <w:numId w:val="77"/>
        </w:numPr>
        <w:rPr>
          <w:sz w:val="20"/>
          <w:lang w:val="pl-PL"/>
        </w:rPr>
      </w:pPr>
      <w:r w:rsidRPr="00387C4D">
        <w:rPr>
          <w:sz w:val="20"/>
          <w:lang w:val="pl-PL"/>
        </w:rPr>
        <w:t xml:space="preserve">Możliwość wykorzystania systemu </w:t>
      </w:r>
      <w:proofErr w:type="spellStart"/>
      <w:r w:rsidRPr="00387C4D">
        <w:rPr>
          <w:sz w:val="20"/>
          <w:lang w:val="pl-PL"/>
        </w:rPr>
        <w:t>Adnroid</w:t>
      </w:r>
      <w:proofErr w:type="spellEnd"/>
      <w:r w:rsidRPr="00387C4D">
        <w:rPr>
          <w:sz w:val="20"/>
          <w:lang w:val="pl-PL"/>
        </w:rPr>
        <w:t xml:space="preserve">, Linux i </w:t>
      </w:r>
      <w:proofErr w:type="spellStart"/>
      <w:r w:rsidRPr="00387C4D">
        <w:rPr>
          <w:sz w:val="20"/>
          <w:lang w:val="pl-PL"/>
        </w:rPr>
        <w:t>MacOS</w:t>
      </w:r>
      <w:proofErr w:type="spellEnd"/>
      <w:r w:rsidRPr="00387C4D">
        <w:rPr>
          <w:sz w:val="20"/>
          <w:lang w:val="pl-PL"/>
        </w:rPr>
        <w:t xml:space="preserve"> do analizy plików w środowisku wirtualnym</w:t>
      </w:r>
    </w:p>
    <w:p w14:paraId="4F426399" w14:textId="77777777" w:rsidR="003E0897" w:rsidRPr="00387C4D" w:rsidRDefault="00E278A3" w:rsidP="008611DA">
      <w:pPr>
        <w:pStyle w:val="Akapitzlist"/>
        <w:numPr>
          <w:ilvl w:val="0"/>
          <w:numId w:val="78"/>
        </w:numPr>
        <w:rPr>
          <w:sz w:val="20"/>
          <w:lang w:val="pl-PL"/>
        </w:rPr>
      </w:pPr>
      <w:r w:rsidRPr="00387C4D">
        <w:rPr>
          <w:sz w:val="20"/>
          <w:lang w:val="pl-PL"/>
        </w:rPr>
        <w:t>Parametry wydajnościowe:</w:t>
      </w:r>
    </w:p>
    <w:p w14:paraId="11848895" w14:textId="47382078" w:rsidR="00E278A3" w:rsidRPr="00387C4D" w:rsidRDefault="00E278A3" w:rsidP="003E0897">
      <w:pPr>
        <w:pStyle w:val="Akapitzlist"/>
        <w:ind w:left="1080"/>
        <w:rPr>
          <w:sz w:val="20"/>
          <w:lang w:val="pl-PL"/>
        </w:rPr>
      </w:pPr>
      <w:r w:rsidRPr="00387C4D">
        <w:rPr>
          <w:sz w:val="20"/>
          <w:lang w:val="pl-PL"/>
        </w:rPr>
        <w:t xml:space="preserve">Możliwość uruchomienia nie mniej 6 instancji wirtualnych systemów MS Windows zawierających Windows 7, Windows 8 i Windows 10 oraz 2 pakiety biurowe MS Office w celu wykonania analizy </w:t>
      </w:r>
      <w:proofErr w:type="spellStart"/>
      <w:r w:rsidRPr="00387C4D">
        <w:rPr>
          <w:sz w:val="20"/>
          <w:lang w:val="pl-PL"/>
        </w:rPr>
        <w:t>sandbox</w:t>
      </w:r>
      <w:proofErr w:type="spellEnd"/>
      <w:r w:rsidRPr="00387C4D">
        <w:rPr>
          <w:sz w:val="20"/>
          <w:lang w:val="pl-PL"/>
        </w:rPr>
        <w:t xml:space="preserve"> w wymiarze co najmniej 120 plików na godzinę.</w:t>
      </w:r>
    </w:p>
    <w:p w14:paraId="2BA5E40C" w14:textId="77777777" w:rsidR="003E0897" w:rsidRPr="00387C4D" w:rsidRDefault="00E278A3" w:rsidP="008611DA">
      <w:pPr>
        <w:pStyle w:val="Akapitzlist"/>
        <w:numPr>
          <w:ilvl w:val="0"/>
          <w:numId w:val="78"/>
        </w:numPr>
        <w:rPr>
          <w:sz w:val="20"/>
          <w:lang w:val="pl-PL"/>
        </w:rPr>
      </w:pPr>
      <w:r w:rsidRPr="00387C4D">
        <w:rPr>
          <w:sz w:val="20"/>
          <w:lang w:val="pl-PL"/>
        </w:rPr>
        <w:t>Zarządzanie:</w:t>
      </w:r>
    </w:p>
    <w:p w14:paraId="3DE24203" w14:textId="712B77F5" w:rsidR="00E278A3" w:rsidRPr="00387C4D" w:rsidRDefault="00E278A3" w:rsidP="003E0897">
      <w:pPr>
        <w:pStyle w:val="Akapitzlist"/>
        <w:ind w:left="1080"/>
        <w:rPr>
          <w:sz w:val="20"/>
          <w:lang w:val="pl-PL"/>
        </w:rPr>
      </w:pPr>
      <w:r w:rsidRPr="00387C4D">
        <w:rPr>
          <w:sz w:val="20"/>
          <w:lang w:val="pl-PL"/>
        </w:rPr>
        <w:t>System udostępnia:</w:t>
      </w:r>
    </w:p>
    <w:p w14:paraId="2C0B4415" w14:textId="11C9B400" w:rsidR="00E278A3" w:rsidRPr="00387C4D" w:rsidRDefault="00E278A3" w:rsidP="008611DA">
      <w:pPr>
        <w:pStyle w:val="Akapitzlist"/>
        <w:numPr>
          <w:ilvl w:val="0"/>
          <w:numId w:val="77"/>
        </w:numPr>
        <w:rPr>
          <w:sz w:val="20"/>
          <w:lang w:val="pl-PL"/>
        </w:rPr>
      </w:pPr>
      <w:r w:rsidRPr="00387C4D">
        <w:rPr>
          <w:sz w:val="20"/>
          <w:lang w:val="pl-PL"/>
        </w:rPr>
        <w:t xml:space="preserve">Lokalny graficzny interfejs zarządzania poprzez szyfrowane połączenie HTTPS </w:t>
      </w:r>
    </w:p>
    <w:p w14:paraId="473FAF0C" w14:textId="60AC6479" w:rsidR="00E278A3" w:rsidRPr="00387C4D" w:rsidRDefault="00E278A3" w:rsidP="008611DA">
      <w:pPr>
        <w:pStyle w:val="Akapitzlist"/>
        <w:numPr>
          <w:ilvl w:val="0"/>
          <w:numId w:val="77"/>
        </w:numPr>
        <w:rPr>
          <w:sz w:val="20"/>
          <w:lang w:val="pl-PL"/>
        </w:rPr>
      </w:pPr>
      <w:r w:rsidRPr="00387C4D">
        <w:rPr>
          <w:sz w:val="20"/>
          <w:lang w:val="pl-PL"/>
        </w:rPr>
        <w:t>Dostęp do CLI przez SSH</w:t>
      </w:r>
    </w:p>
    <w:p w14:paraId="712B3BE5" w14:textId="19A55BA7" w:rsidR="00E278A3" w:rsidRPr="00387C4D" w:rsidRDefault="00E278A3" w:rsidP="008611DA">
      <w:pPr>
        <w:pStyle w:val="Akapitzlist"/>
        <w:numPr>
          <w:ilvl w:val="0"/>
          <w:numId w:val="78"/>
        </w:numPr>
        <w:rPr>
          <w:sz w:val="20"/>
          <w:lang w:val="pl-PL"/>
        </w:rPr>
      </w:pPr>
      <w:r w:rsidRPr="00387C4D">
        <w:rPr>
          <w:sz w:val="20"/>
          <w:lang w:val="pl-PL"/>
        </w:rPr>
        <w:t>Wymaga się, aby dostawa obejmowała również:</w:t>
      </w:r>
    </w:p>
    <w:p w14:paraId="22A5A68C" w14:textId="3BCA6D27" w:rsidR="00E278A3" w:rsidRPr="00387C4D" w:rsidRDefault="00E278A3" w:rsidP="008611DA">
      <w:pPr>
        <w:pStyle w:val="Akapitzlist"/>
        <w:numPr>
          <w:ilvl w:val="0"/>
          <w:numId w:val="77"/>
        </w:numPr>
        <w:rPr>
          <w:sz w:val="20"/>
          <w:lang w:val="pl-PL"/>
        </w:rPr>
      </w:pPr>
      <w:r w:rsidRPr="00387C4D">
        <w:rPr>
          <w:sz w:val="20"/>
          <w:lang w:val="pl-PL"/>
        </w:rPr>
        <w:t>Gwarancję i wsparcie techniczne producenta w trybie 24/7 na okres 36 miesięcy</w:t>
      </w:r>
    </w:p>
    <w:p w14:paraId="0510D768" w14:textId="02D00EFA" w:rsidR="00E278A3" w:rsidRPr="00387C4D" w:rsidRDefault="00E278A3" w:rsidP="008611DA">
      <w:pPr>
        <w:pStyle w:val="Akapitzlist"/>
        <w:numPr>
          <w:ilvl w:val="0"/>
          <w:numId w:val="77"/>
        </w:numPr>
        <w:rPr>
          <w:sz w:val="20"/>
          <w:lang w:val="pl-PL"/>
        </w:rPr>
      </w:pPr>
      <w:r w:rsidRPr="00387C4D">
        <w:rPr>
          <w:sz w:val="20"/>
          <w:lang w:val="pl-PL"/>
        </w:rPr>
        <w:t>Subskrypcje funkcji bezpieczeństwa na okres: 36 miesięcy</w:t>
      </w:r>
    </w:p>
    <w:p w14:paraId="502F5C7E" w14:textId="759751C1" w:rsidR="00D00743" w:rsidRPr="00387C4D" w:rsidRDefault="00D00743" w:rsidP="00D00743">
      <w:pPr>
        <w:pStyle w:val="Nagwek1"/>
        <w:rPr>
          <w:sz w:val="32"/>
          <w:lang w:val="pl-PL"/>
        </w:rPr>
      </w:pPr>
      <w:bookmarkStart w:id="3" w:name="_Toc17722855"/>
      <w:r w:rsidRPr="00387C4D">
        <w:rPr>
          <w:sz w:val="32"/>
          <w:lang w:val="pl-PL"/>
        </w:rPr>
        <w:t xml:space="preserve">Serwer analizy </w:t>
      </w:r>
      <w:proofErr w:type="spellStart"/>
      <w:r w:rsidRPr="00387C4D">
        <w:rPr>
          <w:sz w:val="32"/>
          <w:lang w:val="pl-PL"/>
        </w:rPr>
        <w:t>malware</w:t>
      </w:r>
      <w:proofErr w:type="spellEnd"/>
      <w:r w:rsidRPr="00387C4D">
        <w:rPr>
          <w:sz w:val="32"/>
          <w:lang w:val="pl-PL"/>
        </w:rPr>
        <w:t xml:space="preserve"> </w:t>
      </w:r>
      <w:r w:rsidR="00E278A3" w:rsidRPr="00387C4D">
        <w:rPr>
          <w:sz w:val="32"/>
          <w:lang w:val="pl-PL"/>
        </w:rPr>
        <w:t>2</w:t>
      </w:r>
      <w:bookmarkEnd w:id="3"/>
    </w:p>
    <w:p w14:paraId="59D4F786" w14:textId="52410EB1" w:rsidR="00C0052E" w:rsidRPr="00387C4D" w:rsidRDefault="0098204B" w:rsidP="00816168">
      <w:pPr>
        <w:pStyle w:val="Tekstpodstawowy"/>
        <w:rPr>
          <w:sz w:val="20"/>
          <w:lang w:val="pl-PL"/>
        </w:rPr>
      </w:pPr>
      <w:r w:rsidRPr="00387C4D">
        <w:rPr>
          <w:sz w:val="20"/>
          <w:lang w:val="pl-PL"/>
        </w:rPr>
        <w:t>Serwer</w:t>
      </w:r>
      <w:r w:rsidR="00C0052E" w:rsidRPr="00387C4D">
        <w:rPr>
          <w:sz w:val="20"/>
          <w:lang w:val="pl-PL"/>
        </w:rPr>
        <w:t xml:space="preserve"> do analizy </w:t>
      </w:r>
      <w:proofErr w:type="spellStart"/>
      <w:r w:rsidR="00C0052E" w:rsidRPr="00387C4D">
        <w:rPr>
          <w:sz w:val="20"/>
          <w:lang w:val="pl-PL"/>
        </w:rPr>
        <w:t>malwar</w:t>
      </w:r>
      <w:r w:rsidR="00006B3B" w:rsidRPr="00387C4D">
        <w:rPr>
          <w:sz w:val="20"/>
          <w:lang w:val="pl-PL"/>
        </w:rPr>
        <w:t>e</w:t>
      </w:r>
      <w:proofErr w:type="spellEnd"/>
      <w:r w:rsidR="00C0052E" w:rsidRPr="00387C4D">
        <w:rPr>
          <w:sz w:val="20"/>
          <w:lang w:val="pl-PL"/>
        </w:rPr>
        <w:t xml:space="preserve"> </w:t>
      </w:r>
      <w:r w:rsidRPr="00387C4D">
        <w:rPr>
          <w:sz w:val="20"/>
          <w:lang w:val="pl-PL"/>
        </w:rPr>
        <w:t>musi posiadać co najmniej</w:t>
      </w:r>
      <w:r w:rsidR="00C0052E" w:rsidRPr="00387C4D">
        <w:rPr>
          <w:sz w:val="20"/>
          <w:lang w:val="pl-PL"/>
        </w:rPr>
        <w:t xml:space="preserve"> następujące funkcje:</w:t>
      </w:r>
    </w:p>
    <w:p w14:paraId="5A28A53F" w14:textId="09F9FB3D" w:rsidR="00C0052E" w:rsidRPr="00387C4D" w:rsidRDefault="00C0052E" w:rsidP="008611DA">
      <w:pPr>
        <w:pStyle w:val="Akapitzlist"/>
        <w:numPr>
          <w:ilvl w:val="0"/>
          <w:numId w:val="13"/>
        </w:numPr>
        <w:rPr>
          <w:sz w:val="20"/>
          <w:lang w:val="pl-PL"/>
        </w:rPr>
      </w:pPr>
      <w:r w:rsidRPr="00387C4D">
        <w:rPr>
          <w:sz w:val="20"/>
          <w:lang w:val="pl-PL"/>
        </w:rPr>
        <w:t xml:space="preserve">musi umożliwiać analizę plików oraz </w:t>
      </w:r>
      <w:proofErr w:type="spellStart"/>
      <w:r w:rsidR="00992609" w:rsidRPr="00387C4D">
        <w:rPr>
          <w:sz w:val="20"/>
          <w:lang w:val="pl-PL"/>
        </w:rPr>
        <w:t>URl</w:t>
      </w:r>
      <w:proofErr w:type="spellEnd"/>
      <w:r w:rsidR="00992609" w:rsidRPr="00387C4D">
        <w:rPr>
          <w:sz w:val="20"/>
          <w:lang w:val="pl-PL"/>
        </w:rPr>
        <w:t xml:space="preserve"> przesłanych</w:t>
      </w:r>
      <w:r w:rsidRPr="00387C4D">
        <w:rPr>
          <w:sz w:val="20"/>
          <w:lang w:val="pl-PL"/>
        </w:rPr>
        <w:t xml:space="preserve"> do analizy,</w:t>
      </w:r>
    </w:p>
    <w:p w14:paraId="64584C5C" w14:textId="5AA734F6" w:rsidR="00C0052E" w:rsidRPr="00387C4D" w:rsidRDefault="00C0052E" w:rsidP="008611DA">
      <w:pPr>
        <w:pStyle w:val="Akapitzlist"/>
        <w:numPr>
          <w:ilvl w:val="0"/>
          <w:numId w:val="13"/>
        </w:numPr>
        <w:rPr>
          <w:sz w:val="20"/>
          <w:lang w:val="pl-PL"/>
        </w:rPr>
      </w:pPr>
      <w:r w:rsidRPr="00387C4D">
        <w:rPr>
          <w:sz w:val="20"/>
          <w:lang w:val="pl-PL"/>
        </w:rPr>
        <w:t xml:space="preserve">musi umożliwiać analizę plików </w:t>
      </w:r>
      <w:r w:rsidR="00992609" w:rsidRPr="00387C4D">
        <w:rPr>
          <w:sz w:val="20"/>
          <w:lang w:val="pl-PL"/>
        </w:rPr>
        <w:t>między</w:t>
      </w:r>
      <w:r w:rsidRPr="00387C4D">
        <w:rPr>
          <w:sz w:val="20"/>
          <w:lang w:val="pl-PL"/>
        </w:rPr>
        <w:t xml:space="preserve"> innymi typów .</w:t>
      </w:r>
      <w:proofErr w:type="spellStart"/>
      <w:r w:rsidRPr="00387C4D">
        <w:rPr>
          <w:sz w:val="20"/>
          <w:lang w:val="pl-PL"/>
        </w:rPr>
        <w:t>apk</w:t>
      </w:r>
      <w:proofErr w:type="spellEnd"/>
      <w:r w:rsidRPr="00387C4D">
        <w:rPr>
          <w:sz w:val="20"/>
          <w:lang w:val="pl-PL"/>
        </w:rPr>
        <w:t xml:space="preserve"> -Android APK </w:t>
      </w:r>
      <w:proofErr w:type="spellStart"/>
      <w:r w:rsidRPr="00387C4D">
        <w:rPr>
          <w:sz w:val="20"/>
          <w:lang w:val="pl-PL"/>
        </w:rPr>
        <w:t>archive</w:t>
      </w:r>
      <w:proofErr w:type="spellEnd"/>
    </w:p>
    <w:p w14:paraId="2A764389" w14:textId="48A3AA4C" w:rsidR="00C0052E" w:rsidRPr="00387C4D" w:rsidRDefault="00C0052E" w:rsidP="008611DA">
      <w:pPr>
        <w:pStyle w:val="Akapitzlist"/>
        <w:numPr>
          <w:ilvl w:val="0"/>
          <w:numId w:val="13"/>
        </w:numPr>
        <w:rPr>
          <w:sz w:val="20"/>
          <w:lang w:val="pl-PL"/>
        </w:rPr>
      </w:pPr>
      <w:r w:rsidRPr="00387C4D">
        <w:rPr>
          <w:sz w:val="20"/>
          <w:lang w:val="pl-PL"/>
        </w:rPr>
        <w:t>musi umożliwiać analizę plików o wielkości do 100 MB,</w:t>
      </w:r>
    </w:p>
    <w:p w14:paraId="160997A5" w14:textId="3CFA2799" w:rsidR="00C0052E" w:rsidRPr="00387C4D" w:rsidRDefault="00C0052E" w:rsidP="008611DA">
      <w:pPr>
        <w:pStyle w:val="Akapitzlist"/>
        <w:numPr>
          <w:ilvl w:val="0"/>
          <w:numId w:val="13"/>
        </w:numPr>
        <w:rPr>
          <w:sz w:val="20"/>
          <w:lang w:val="pl-PL"/>
        </w:rPr>
      </w:pPr>
      <w:r w:rsidRPr="00387C4D">
        <w:rPr>
          <w:sz w:val="20"/>
          <w:lang w:val="pl-PL"/>
        </w:rPr>
        <w:t>musi umożliwiać użycie hasła w celu sprawdzenia zaszyfrowanego pliku,</w:t>
      </w:r>
    </w:p>
    <w:p w14:paraId="090B4340" w14:textId="7018FC8C" w:rsidR="00C0052E" w:rsidRPr="00387C4D" w:rsidRDefault="00C0052E" w:rsidP="008611DA">
      <w:pPr>
        <w:pStyle w:val="Tekstpodstawowy"/>
        <w:numPr>
          <w:ilvl w:val="0"/>
          <w:numId w:val="13"/>
        </w:numPr>
        <w:rPr>
          <w:sz w:val="20"/>
          <w:lang w:val="pl-PL"/>
        </w:rPr>
      </w:pPr>
      <w:r w:rsidRPr="00387C4D">
        <w:rPr>
          <w:sz w:val="20"/>
          <w:lang w:val="pl-PL"/>
        </w:rPr>
        <w:t>musi posiadać historię analizowanych plików oraz URL jak również opcje filtrowania w celu wyszukania analizowanego obiektu w przeszłości. W celu wyszukania określonego obiektu analizowanego w przeszłości system musi używać między innymi MD5, SHA1 nazwy pliku URL,</w:t>
      </w:r>
    </w:p>
    <w:p w14:paraId="101FAB78" w14:textId="7BB21E37" w:rsidR="00C0052E" w:rsidRPr="00387C4D" w:rsidRDefault="00C0052E" w:rsidP="008611DA">
      <w:pPr>
        <w:pStyle w:val="Tekstpodstawowy"/>
        <w:numPr>
          <w:ilvl w:val="0"/>
          <w:numId w:val="13"/>
        </w:numPr>
        <w:rPr>
          <w:sz w:val="20"/>
          <w:lang w:val="pl-PL"/>
        </w:rPr>
      </w:pPr>
      <w:r w:rsidRPr="00387C4D">
        <w:rPr>
          <w:sz w:val="20"/>
          <w:lang w:val="pl-PL"/>
        </w:rPr>
        <w:t>musi posiadać rozbudowane API zezwalające na przesłanie plików/URL w celu analizy jak również wyciąganie informacji po wykonanej analizie,</w:t>
      </w:r>
    </w:p>
    <w:p w14:paraId="2A01DD6E" w14:textId="16CBB5C2" w:rsidR="00C0052E" w:rsidRPr="00387C4D" w:rsidRDefault="00C0052E" w:rsidP="008611DA">
      <w:pPr>
        <w:pStyle w:val="Tekstpodstawowy"/>
        <w:numPr>
          <w:ilvl w:val="0"/>
          <w:numId w:val="13"/>
        </w:numPr>
        <w:rPr>
          <w:sz w:val="20"/>
          <w:lang w:val="pl-PL"/>
        </w:rPr>
      </w:pPr>
      <w:r w:rsidRPr="00387C4D">
        <w:rPr>
          <w:sz w:val="20"/>
          <w:lang w:val="pl-PL"/>
        </w:rPr>
        <w:t xml:space="preserve">musi prezentować wynik analizy jako </w:t>
      </w:r>
      <w:r w:rsidR="00992609" w:rsidRPr="00387C4D">
        <w:rPr>
          <w:sz w:val="20"/>
          <w:lang w:val="pl-PL"/>
        </w:rPr>
        <w:t>między</w:t>
      </w:r>
      <w:r w:rsidRPr="00387C4D">
        <w:rPr>
          <w:sz w:val="20"/>
          <w:lang w:val="pl-PL"/>
        </w:rPr>
        <w:t xml:space="preserve"> innymi w formie punktacji zagrożenia w przedziale od 0 do 100, gdzie wartość wyższa oznacza większe zagrożenie powodowane przez analizowany obiekt,</w:t>
      </w:r>
    </w:p>
    <w:p w14:paraId="24989FB3" w14:textId="02001263" w:rsidR="00C0052E" w:rsidRPr="00387C4D" w:rsidRDefault="00C0052E" w:rsidP="008611DA">
      <w:pPr>
        <w:pStyle w:val="Akapitzlist"/>
        <w:numPr>
          <w:ilvl w:val="0"/>
          <w:numId w:val="13"/>
        </w:numPr>
        <w:rPr>
          <w:sz w:val="20"/>
          <w:lang w:val="pl-PL"/>
        </w:rPr>
      </w:pPr>
      <w:r w:rsidRPr="00387C4D">
        <w:rPr>
          <w:sz w:val="20"/>
          <w:lang w:val="pl-PL"/>
        </w:rPr>
        <w:t xml:space="preserve">musi dokonywać dynamicznej analizy </w:t>
      </w:r>
    </w:p>
    <w:p w14:paraId="0E336E99" w14:textId="4BCEDFFA" w:rsidR="00C0052E" w:rsidRPr="00387C4D" w:rsidRDefault="00C0052E" w:rsidP="008611DA">
      <w:pPr>
        <w:pStyle w:val="Tekstpodstawowy"/>
        <w:numPr>
          <w:ilvl w:val="0"/>
          <w:numId w:val="13"/>
        </w:numPr>
        <w:rPr>
          <w:sz w:val="20"/>
          <w:lang w:val="pl-PL"/>
        </w:rPr>
      </w:pPr>
      <w:r w:rsidRPr="00387C4D">
        <w:rPr>
          <w:sz w:val="20"/>
          <w:lang w:val="pl-PL"/>
        </w:rPr>
        <w:t>musi umożliwiać eksportowania wyników raportu z analizy w formacie minimum JSON, XML, RTF, PDF,</w:t>
      </w:r>
    </w:p>
    <w:p w14:paraId="66268B84" w14:textId="149F949B" w:rsidR="00C0052E" w:rsidRPr="00387C4D" w:rsidRDefault="00C0052E" w:rsidP="008611DA">
      <w:pPr>
        <w:pStyle w:val="Tekstpodstawowy"/>
        <w:numPr>
          <w:ilvl w:val="0"/>
          <w:numId w:val="13"/>
        </w:numPr>
        <w:rPr>
          <w:sz w:val="20"/>
          <w:lang w:val="pl-PL"/>
        </w:rPr>
      </w:pPr>
      <w:r w:rsidRPr="00387C4D">
        <w:rPr>
          <w:sz w:val="20"/>
          <w:lang w:val="pl-PL"/>
        </w:rPr>
        <w:t xml:space="preserve">raport z analizy plików musi zawierać między innymi MD5, SHA1, SHA256 </w:t>
      </w:r>
      <w:proofErr w:type="spellStart"/>
      <w:r w:rsidRPr="00387C4D">
        <w:rPr>
          <w:sz w:val="20"/>
          <w:lang w:val="pl-PL"/>
        </w:rPr>
        <w:t>hash</w:t>
      </w:r>
      <w:proofErr w:type="spellEnd"/>
      <w:r w:rsidRPr="00387C4D">
        <w:rPr>
          <w:sz w:val="20"/>
          <w:lang w:val="pl-PL"/>
        </w:rPr>
        <w:t xml:space="preserve">, punktację w zakresie od 0 do 100 oraz </w:t>
      </w:r>
      <w:proofErr w:type="spellStart"/>
      <w:r w:rsidRPr="00387C4D">
        <w:rPr>
          <w:sz w:val="20"/>
          <w:lang w:val="pl-PL"/>
        </w:rPr>
        <w:t>Mime</w:t>
      </w:r>
      <w:proofErr w:type="spellEnd"/>
      <w:r w:rsidRPr="00387C4D">
        <w:rPr>
          <w:sz w:val="20"/>
          <w:lang w:val="pl-PL"/>
        </w:rPr>
        <w:t xml:space="preserve"> </w:t>
      </w:r>
      <w:proofErr w:type="spellStart"/>
      <w:r w:rsidRPr="00387C4D">
        <w:rPr>
          <w:sz w:val="20"/>
          <w:lang w:val="pl-PL"/>
        </w:rPr>
        <w:t>type</w:t>
      </w:r>
      <w:proofErr w:type="spellEnd"/>
      <w:r w:rsidRPr="00387C4D">
        <w:rPr>
          <w:sz w:val="20"/>
          <w:lang w:val="pl-PL"/>
        </w:rPr>
        <w:t xml:space="preserve"> plików poddanego analizie jak również informacje o aktywnościach jakie analizowana próbka wykonywała. System musi przedstawiać miedzy innymi aktywności próbki takie jak próba ominięcia analizy przez mechanizm zaszyty w analizowanej próbce, podejrzane aktywności na plikach systemowych, podejrzane aktywności na pamięci, podejrzane aktywności związane z ruchem sieciowym, możliwość zmiany krytycznych ustawień systemy, próba dostępu i wycieku informacji, próba zostanie niezauważonym przez użytkownika,</w:t>
      </w:r>
    </w:p>
    <w:p w14:paraId="6FC34009" w14:textId="3A683885" w:rsidR="00C0052E" w:rsidRPr="00387C4D" w:rsidRDefault="00C0052E" w:rsidP="008611DA">
      <w:pPr>
        <w:pStyle w:val="Tekstpodstawowy"/>
        <w:numPr>
          <w:ilvl w:val="0"/>
          <w:numId w:val="13"/>
        </w:numPr>
        <w:rPr>
          <w:sz w:val="20"/>
          <w:lang w:val="pl-PL"/>
        </w:rPr>
      </w:pPr>
      <w:r w:rsidRPr="00387C4D">
        <w:rPr>
          <w:sz w:val="20"/>
          <w:lang w:val="pl-PL"/>
        </w:rPr>
        <w:t xml:space="preserve">raport z dynamicznej analizy pliku musi zawierać co najmniej takie informacje </w:t>
      </w:r>
      <w:bookmarkStart w:id="4" w:name="_Hlk13987777"/>
      <w:r w:rsidRPr="00387C4D">
        <w:rPr>
          <w:sz w:val="20"/>
          <w:lang w:val="pl-PL"/>
        </w:rPr>
        <w:t>jak (w przypadku kiedy analizowany obiekt ich używa)</w:t>
      </w:r>
      <w:bookmarkEnd w:id="4"/>
      <w:r w:rsidRPr="00387C4D">
        <w:rPr>
          <w:sz w:val="20"/>
          <w:lang w:val="pl-PL"/>
        </w:rPr>
        <w:t xml:space="preserve">: </w:t>
      </w:r>
    </w:p>
    <w:p w14:paraId="307C877E" w14:textId="7C836ED5" w:rsidR="00C0052E" w:rsidRPr="00387C4D" w:rsidRDefault="00C0052E" w:rsidP="008611DA">
      <w:pPr>
        <w:pStyle w:val="Lista2"/>
        <w:numPr>
          <w:ilvl w:val="1"/>
          <w:numId w:val="13"/>
        </w:numPr>
        <w:rPr>
          <w:sz w:val="20"/>
          <w:lang w:val="pl-PL"/>
        </w:rPr>
      </w:pPr>
      <w:r w:rsidRPr="00387C4D">
        <w:rPr>
          <w:sz w:val="20"/>
          <w:lang w:val="pl-PL"/>
        </w:rPr>
        <w:t xml:space="preserve">operacje wykonywane na urządzeniach wyjścia/wejścia, </w:t>
      </w:r>
    </w:p>
    <w:p w14:paraId="3466A7BE" w14:textId="03EE952C" w:rsidR="00C0052E" w:rsidRPr="00387C4D" w:rsidRDefault="00C0052E" w:rsidP="008611DA">
      <w:pPr>
        <w:pStyle w:val="Lista2"/>
        <w:numPr>
          <w:ilvl w:val="1"/>
          <w:numId w:val="13"/>
        </w:numPr>
        <w:rPr>
          <w:sz w:val="20"/>
          <w:lang w:val="pl-PL"/>
        </w:rPr>
      </w:pPr>
      <w:r w:rsidRPr="00387C4D">
        <w:rPr>
          <w:sz w:val="20"/>
          <w:lang w:val="pl-PL"/>
        </w:rPr>
        <w:t>lista sterowników, które były używane przez analizowany obiekt,</w:t>
      </w:r>
    </w:p>
    <w:p w14:paraId="613DFBFD" w14:textId="3257AAE5" w:rsidR="00C0052E" w:rsidRPr="00387C4D" w:rsidRDefault="00C0052E" w:rsidP="008611DA">
      <w:pPr>
        <w:pStyle w:val="Lista2"/>
        <w:numPr>
          <w:ilvl w:val="1"/>
          <w:numId w:val="13"/>
        </w:numPr>
        <w:rPr>
          <w:sz w:val="20"/>
          <w:lang w:val="pl-PL"/>
        </w:rPr>
      </w:pPr>
      <w:r w:rsidRPr="00387C4D">
        <w:rPr>
          <w:sz w:val="20"/>
          <w:lang w:val="pl-PL"/>
        </w:rPr>
        <w:t>lista plików, które były powiązane z analizowanym obiektem oraz raport dla połączonych plików,</w:t>
      </w:r>
    </w:p>
    <w:p w14:paraId="21F8FC31" w14:textId="106AA346" w:rsidR="00C0052E" w:rsidRPr="00387C4D" w:rsidRDefault="00C0052E" w:rsidP="008611DA">
      <w:pPr>
        <w:pStyle w:val="Lista2"/>
        <w:numPr>
          <w:ilvl w:val="1"/>
          <w:numId w:val="13"/>
        </w:numPr>
        <w:rPr>
          <w:sz w:val="20"/>
          <w:lang w:val="pl-PL"/>
        </w:rPr>
      </w:pPr>
      <w:r w:rsidRPr="00387C4D">
        <w:rPr>
          <w:sz w:val="20"/>
          <w:lang w:val="pl-PL"/>
        </w:rPr>
        <w:lastRenderedPageBreak/>
        <w:t>lista wyjątków, które pojawiły się podczas działania analizowanego obiektu,</w:t>
      </w:r>
    </w:p>
    <w:p w14:paraId="67EFB120" w14:textId="1D2953D6" w:rsidR="00C0052E" w:rsidRPr="00387C4D" w:rsidRDefault="00C0052E" w:rsidP="008611DA">
      <w:pPr>
        <w:pStyle w:val="Tekstpodstawowyzwciciem2"/>
        <w:numPr>
          <w:ilvl w:val="1"/>
          <w:numId w:val="13"/>
        </w:numPr>
        <w:rPr>
          <w:sz w:val="20"/>
          <w:lang w:val="pl-PL"/>
        </w:rPr>
      </w:pPr>
      <w:r w:rsidRPr="00387C4D">
        <w:rPr>
          <w:sz w:val="20"/>
          <w:lang w:val="pl-PL"/>
        </w:rPr>
        <w:t xml:space="preserve">lista operacji na plikach dokonanych przez analizowany obiekt, co najmniej takie operacje jak czytanie, zapisywanie, zmiana nazwy, usuwanie.  W przypadku zapisu system musi zapisać nowy rozmiar oraz </w:t>
      </w:r>
      <w:proofErr w:type="spellStart"/>
      <w:r w:rsidRPr="00387C4D">
        <w:rPr>
          <w:sz w:val="20"/>
          <w:lang w:val="pl-PL"/>
        </w:rPr>
        <w:t>hash</w:t>
      </w:r>
      <w:proofErr w:type="spellEnd"/>
      <w:r w:rsidRPr="00387C4D">
        <w:rPr>
          <w:sz w:val="20"/>
          <w:lang w:val="pl-PL"/>
        </w:rPr>
        <w:t xml:space="preserve"> MD5,</w:t>
      </w:r>
    </w:p>
    <w:p w14:paraId="716B03D8" w14:textId="782CC586" w:rsidR="00C0052E" w:rsidRPr="00387C4D" w:rsidRDefault="00C0052E" w:rsidP="008611DA">
      <w:pPr>
        <w:pStyle w:val="Akapitzlist"/>
        <w:numPr>
          <w:ilvl w:val="1"/>
          <w:numId w:val="13"/>
        </w:numPr>
        <w:rPr>
          <w:sz w:val="20"/>
          <w:lang w:val="pl-PL"/>
        </w:rPr>
      </w:pPr>
      <w:r w:rsidRPr="00387C4D">
        <w:rPr>
          <w:sz w:val="20"/>
          <w:lang w:val="pl-PL"/>
        </w:rPr>
        <w:t>lista bibliotek używanych podczas analizowanego obiektu,</w:t>
      </w:r>
    </w:p>
    <w:p w14:paraId="317F72E6" w14:textId="69BEF611" w:rsidR="00C0052E" w:rsidRPr="00387C4D" w:rsidRDefault="00C0052E" w:rsidP="008611DA">
      <w:pPr>
        <w:pStyle w:val="Tekstpodstawowyzwciciem2"/>
        <w:numPr>
          <w:ilvl w:val="1"/>
          <w:numId w:val="13"/>
        </w:numPr>
        <w:rPr>
          <w:sz w:val="20"/>
          <w:lang w:val="pl-PL"/>
        </w:rPr>
      </w:pPr>
      <w:r w:rsidRPr="00387C4D">
        <w:rPr>
          <w:sz w:val="20"/>
          <w:lang w:val="pl-PL"/>
        </w:rPr>
        <w:t>lista blokowań do określonego kodu w przypadku tworzenia i otwierania ich podczas analizowanego obiektu,</w:t>
      </w:r>
    </w:p>
    <w:p w14:paraId="0167BE18" w14:textId="42F65E85" w:rsidR="00C0052E" w:rsidRPr="00387C4D" w:rsidRDefault="00C0052E" w:rsidP="008611DA">
      <w:pPr>
        <w:pStyle w:val="Akapitzlist"/>
        <w:numPr>
          <w:ilvl w:val="1"/>
          <w:numId w:val="13"/>
        </w:numPr>
        <w:rPr>
          <w:sz w:val="20"/>
          <w:lang w:val="pl-PL"/>
        </w:rPr>
      </w:pPr>
      <w:r w:rsidRPr="00387C4D">
        <w:rPr>
          <w:sz w:val="20"/>
          <w:lang w:val="pl-PL"/>
        </w:rPr>
        <w:t>lista aktywności sieciowej podczas analizowanego obiektu,</w:t>
      </w:r>
    </w:p>
    <w:p w14:paraId="03F45EB6" w14:textId="4161A7CF" w:rsidR="00C0052E" w:rsidRPr="00387C4D" w:rsidRDefault="00C0052E" w:rsidP="008611DA">
      <w:pPr>
        <w:pStyle w:val="Tekstpodstawowyzwciciem2"/>
        <w:numPr>
          <w:ilvl w:val="1"/>
          <w:numId w:val="13"/>
        </w:numPr>
        <w:rPr>
          <w:sz w:val="20"/>
          <w:lang w:val="pl-PL"/>
        </w:rPr>
      </w:pPr>
      <w:r w:rsidRPr="00387C4D">
        <w:rPr>
          <w:sz w:val="20"/>
          <w:lang w:val="pl-PL"/>
        </w:rPr>
        <w:t>lista prób interakcji z procesami, które brały udział podczas analizowanego obiektu,</w:t>
      </w:r>
    </w:p>
    <w:p w14:paraId="50E2243D" w14:textId="6FE784C8" w:rsidR="00C0052E" w:rsidRPr="00387C4D" w:rsidRDefault="00C0052E" w:rsidP="008611DA">
      <w:pPr>
        <w:pStyle w:val="Tekstpodstawowyzwciciem2"/>
        <w:numPr>
          <w:ilvl w:val="1"/>
          <w:numId w:val="13"/>
        </w:numPr>
        <w:rPr>
          <w:sz w:val="20"/>
          <w:lang w:val="pl-PL"/>
        </w:rPr>
      </w:pPr>
      <w:r w:rsidRPr="00387C4D">
        <w:rPr>
          <w:sz w:val="20"/>
          <w:lang w:val="pl-PL"/>
        </w:rPr>
        <w:t>lista kluczy rejestrów oraz wartości dla nich w przypadku takich operacji jak zapis, odczyt, usuwanie,</w:t>
      </w:r>
    </w:p>
    <w:p w14:paraId="0E951F5F" w14:textId="1EE31089" w:rsidR="00C0052E" w:rsidRPr="00387C4D" w:rsidRDefault="00C0052E" w:rsidP="008611DA">
      <w:pPr>
        <w:pStyle w:val="Tekstpodstawowyzwciciem2"/>
        <w:numPr>
          <w:ilvl w:val="1"/>
          <w:numId w:val="13"/>
        </w:numPr>
        <w:rPr>
          <w:sz w:val="20"/>
          <w:lang w:val="pl-PL"/>
        </w:rPr>
      </w:pPr>
      <w:r w:rsidRPr="00387C4D">
        <w:rPr>
          <w:sz w:val="20"/>
          <w:lang w:val="pl-PL"/>
        </w:rPr>
        <w:t>lista dostępu do usług w przypadku takich operacji jak start, stop, modyfikowanie parametrów,</w:t>
      </w:r>
    </w:p>
    <w:p w14:paraId="09E1469F" w14:textId="391ED4C2" w:rsidR="00C0052E" w:rsidRPr="00387C4D" w:rsidRDefault="00C0052E" w:rsidP="008611DA">
      <w:pPr>
        <w:pStyle w:val="Tekstpodstawowyzwciciem"/>
        <w:numPr>
          <w:ilvl w:val="1"/>
          <w:numId w:val="13"/>
        </w:numPr>
        <w:rPr>
          <w:sz w:val="20"/>
          <w:lang w:val="pl-PL"/>
        </w:rPr>
      </w:pPr>
      <w:r w:rsidRPr="00387C4D">
        <w:rPr>
          <w:sz w:val="20"/>
          <w:lang w:val="pl-PL"/>
        </w:rPr>
        <w:t>lista otwieranych okien podczas analizowanego obiektu,</w:t>
      </w:r>
    </w:p>
    <w:p w14:paraId="225F03B3" w14:textId="5A6F998C" w:rsidR="00C0052E" w:rsidRPr="00387C4D" w:rsidRDefault="00C0052E" w:rsidP="008611DA">
      <w:pPr>
        <w:pStyle w:val="Tekstpodstawowyzwciciem"/>
        <w:numPr>
          <w:ilvl w:val="1"/>
          <w:numId w:val="13"/>
        </w:numPr>
        <w:rPr>
          <w:sz w:val="20"/>
          <w:lang w:val="pl-PL"/>
        </w:rPr>
      </w:pPr>
      <w:r w:rsidRPr="00387C4D">
        <w:rPr>
          <w:sz w:val="20"/>
          <w:lang w:val="pl-PL"/>
        </w:rPr>
        <w:t>zawartość znaleziona w pamięci programu np., IP, nazwy domen, URL.</w:t>
      </w:r>
      <w:r w:rsidR="00CF1661" w:rsidRPr="00387C4D">
        <w:rPr>
          <w:sz w:val="20"/>
          <w:lang w:val="pl-PL"/>
        </w:rPr>
        <w:t>,</w:t>
      </w:r>
    </w:p>
    <w:p w14:paraId="321DBDE0" w14:textId="6DDD168D" w:rsidR="00C0052E" w:rsidRPr="00387C4D" w:rsidRDefault="00C0052E" w:rsidP="008611DA">
      <w:pPr>
        <w:pStyle w:val="Akapitzlist"/>
        <w:numPr>
          <w:ilvl w:val="1"/>
          <w:numId w:val="13"/>
        </w:numPr>
        <w:rPr>
          <w:sz w:val="20"/>
          <w:lang w:val="pl-PL"/>
        </w:rPr>
      </w:pPr>
      <w:r w:rsidRPr="00387C4D">
        <w:rPr>
          <w:sz w:val="20"/>
          <w:lang w:val="pl-PL"/>
        </w:rPr>
        <w:t xml:space="preserve">plik z ruchu sieciowego generowanego przez analizowany obiekt w formacie </w:t>
      </w:r>
      <w:proofErr w:type="spellStart"/>
      <w:r w:rsidRPr="00387C4D">
        <w:rPr>
          <w:sz w:val="20"/>
          <w:lang w:val="pl-PL"/>
        </w:rPr>
        <w:t>pcap</w:t>
      </w:r>
      <w:proofErr w:type="spellEnd"/>
      <w:r w:rsidRPr="00387C4D">
        <w:rPr>
          <w:sz w:val="20"/>
          <w:lang w:val="pl-PL"/>
        </w:rPr>
        <w:t>,</w:t>
      </w:r>
    </w:p>
    <w:p w14:paraId="3A09F7AB" w14:textId="272597C5" w:rsidR="00C0052E" w:rsidRPr="00387C4D" w:rsidRDefault="00C0052E" w:rsidP="008611DA">
      <w:pPr>
        <w:pStyle w:val="Tekstpodstawowy"/>
        <w:numPr>
          <w:ilvl w:val="0"/>
          <w:numId w:val="13"/>
        </w:numPr>
        <w:rPr>
          <w:sz w:val="20"/>
          <w:lang w:val="pl-PL"/>
        </w:rPr>
      </w:pPr>
      <w:r w:rsidRPr="00387C4D">
        <w:rPr>
          <w:sz w:val="20"/>
          <w:lang w:val="pl-PL"/>
        </w:rPr>
        <w:t xml:space="preserve">raport z dynamicznej analizy URL musi zawierać co najmniej takie informacje jak (w </w:t>
      </w:r>
      <w:r w:rsidR="00913BB5" w:rsidRPr="00387C4D">
        <w:rPr>
          <w:sz w:val="20"/>
          <w:lang w:val="pl-PL"/>
        </w:rPr>
        <w:t>przypadku,</w:t>
      </w:r>
      <w:r w:rsidRPr="00387C4D">
        <w:rPr>
          <w:sz w:val="20"/>
          <w:lang w:val="pl-PL"/>
        </w:rPr>
        <w:t xml:space="preserve"> kiedy analizowany obiekt ich używa):</w:t>
      </w:r>
    </w:p>
    <w:p w14:paraId="2B6F24ED" w14:textId="41473286" w:rsidR="00C0052E" w:rsidRPr="00387C4D" w:rsidRDefault="00C0052E" w:rsidP="008611DA">
      <w:pPr>
        <w:pStyle w:val="Tekstpodstawowywcity"/>
        <w:numPr>
          <w:ilvl w:val="1"/>
          <w:numId w:val="13"/>
        </w:numPr>
        <w:rPr>
          <w:sz w:val="20"/>
          <w:lang w:val="pl-PL"/>
        </w:rPr>
      </w:pPr>
      <w:r w:rsidRPr="00387C4D">
        <w:rPr>
          <w:sz w:val="20"/>
          <w:lang w:val="pl-PL"/>
        </w:rPr>
        <w:t xml:space="preserve">Informacje o kodzie, który został dynamicznie dodany za pomocą funkcji </w:t>
      </w:r>
      <w:proofErr w:type="spellStart"/>
      <w:r w:rsidRPr="00387C4D">
        <w:rPr>
          <w:sz w:val="20"/>
          <w:lang w:val="pl-PL"/>
        </w:rPr>
        <w:t>document,write</w:t>
      </w:r>
      <w:proofErr w:type="spellEnd"/>
      <w:r w:rsidRPr="00387C4D">
        <w:rPr>
          <w:sz w:val="20"/>
          <w:lang w:val="pl-PL"/>
        </w:rPr>
        <w:t>()</w:t>
      </w:r>
    </w:p>
    <w:p w14:paraId="61E86EB7" w14:textId="75055CF9" w:rsidR="00C0052E" w:rsidRPr="00387C4D" w:rsidRDefault="00C0052E" w:rsidP="008611DA">
      <w:pPr>
        <w:pStyle w:val="Tekstpodstawowyzwciciem2"/>
        <w:numPr>
          <w:ilvl w:val="1"/>
          <w:numId w:val="13"/>
        </w:numPr>
        <w:rPr>
          <w:sz w:val="20"/>
          <w:lang w:val="pl-PL"/>
        </w:rPr>
      </w:pPr>
      <w:r w:rsidRPr="00387C4D">
        <w:rPr>
          <w:sz w:val="20"/>
          <w:lang w:val="pl-PL"/>
        </w:rPr>
        <w:t>Informacje o kodzie JavaScript statycznym i dynamicznie wygenerowanym, który został użyty podczas analizowanego URL,</w:t>
      </w:r>
    </w:p>
    <w:p w14:paraId="2CEC3B6C" w14:textId="683C2C3E" w:rsidR="00C0052E" w:rsidRPr="00387C4D" w:rsidRDefault="00C0052E" w:rsidP="008611DA">
      <w:pPr>
        <w:pStyle w:val="Akapitzlist"/>
        <w:numPr>
          <w:ilvl w:val="1"/>
          <w:numId w:val="13"/>
        </w:numPr>
        <w:rPr>
          <w:sz w:val="20"/>
          <w:lang w:val="pl-PL"/>
        </w:rPr>
      </w:pPr>
      <w:r w:rsidRPr="00387C4D">
        <w:rPr>
          <w:sz w:val="20"/>
          <w:lang w:val="pl-PL"/>
        </w:rPr>
        <w:t>Informacje o dostępie do lokalnych zasobach, podczas analizowanego URL,</w:t>
      </w:r>
    </w:p>
    <w:p w14:paraId="7DB06902" w14:textId="4C03FEEE" w:rsidR="00C0052E" w:rsidRPr="00387C4D" w:rsidRDefault="00C0052E" w:rsidP="008611DA">
      <w:pPr>
        <w:pStyle w:val="Tekstpodstawowyzwciciem2"/>
        <w:numPr>
          <w:ilvl w:val="1"/>
          <w:numId w:val="13"/>
        </w:numPr>
        <w:rPr>
          <w:sz w:val="20"/>
          <w:lang w:val="pl-PL"/>
        </w:rPr>
      </w:pPr>
      <w:r w:rsidRPr="00387C4D">
        <w:rPr>
          <w:sz w:val="20"/>
          <w:lang w:val="pl-PL"/>
        </w:rPr>
        <w:t xml:space="preserve">lista wszystkich URL które były odwiedzane podczas analizowanego URL, wraz z ich typem zwartości, IP serwera </w:t>
      </w:r>
    </w:p>
    <w:p w14:paraId="73B97C91" w14:textId="677A31E5" w:rsidR="00C0052E" w:rsidRPr="00387C4D" w:rsidRDefault="00C0052E" w:rsidP="008611DA">
      <w:pPr>
        <w:pStyle w:val="Lista2"/>
        <w:numPr>
          <w:ilvl w:val="1"/>
          <w:numId w:val="13"/>
        </w:numPr>
        <w:rPr>
          <w:sz w:val="20"/>
          <w:lang w:val="pl-PL"/>
        </w:rPr>
      </w:pPr>
      <w:r w:rsidRPr="00387C4D">
        <w:rPr>
          <w:sz w:val="20"/>
          <w:lang w:val="pl-PL"/>
        </w:rPr>
        <w:t xml:space="preserve">lista ukrytych </w:t>
      </w:r>
      <w:proofErr w:type="spellStart"/>
      <w:r w:rsidRPr="00387C4D">
        <w:rPr>
          <w:sz w:val="20"/>
          <w:lang w:val="pl-PL"/>
        </w:rPr>
        <w:t>tagów</w:t>
      </w:r>
      <w:proofErr w:type="spellEnd"/>
      <w:r w:rsidRPr="00387C4D">
        <w:rPr>
          <w:sz w:val="20"/>
          <w:lang w:val="pl-PL"/>
        </w:rPr>
        <w:t xml:space="preserve"> HTML jak np. </w:t>
      </w:r>
      <w:proofErr w:type="spellStart"/>
      <w:r w:rsidRPr="00387C4D">
        <w:rPr>
          <w:sz w:val="20"/>
          <w:lang w:val="pl-PL"/>
        </w:rPr>
        <w:t>iframe</w:t>
      </w:r>
      <w:proofErr w:type="spellEnd"/>
      <w:r w:rsidRPr="00387C4D">
        <w:rPr>
          <w:sz w:val="20"/>
          <w:lang w:val="pl-PL"/>
        </w:rPr>
        <w:t>,</w:t>
      </w:r>
    </w:p>
    <w:p w14:paraId="2DECB6D8" w14:textId="3EBA448B" w:rsidR="00C0052E" w:rsidRPr="00387C4D" w:rsidRDefault="00C0052E" w:rsidP="008611DA">
      <w:pPr>
        <w:pStyle w:val="Lista2"/>
        <w:numPr>
          <w:ilvl w:val="1"/>
          <w:numId w:val="13"/>
        </w:numPr>
        <w:rPr>
          <w:sz w:val="20"/>
          <w:lang w:val="pl-PL"/>
        </w:rPr>
      </w:pPr>
      <w:r w:rsidRPr="00387C4D">
        <w:rPr>
          <w:sz w:val="20"/>
          <w:lang w:val="pl-PL"/>
        </w:rPr>
        <w:t>lista apletów Java ściągniętych podczas analizowanego URL,</w:t>
      </w:r>
    </w:p>
    <w:p w14:paraId="6D2F5329" w14:textId="015C6950" w:rsidR="00C0052E" w:rsidRPr="00387C4D" w:rsidRDefault="00C0052E" w:rsidP="008611DA">
      <w:pPr>
        <w:pStyle w:val="Lista2"/>
        <w:numPr>
          <w:ilvl w:val="1"/>
          <w:numId w:val="13"/>
        </w:numPr>
        <w:rPr>
          <w:sz w:val="20"/>
          <w:lang w:val="pl-PL"/>
        </w:rPr>
      </w:pPr>
      <w:r w:rsidRPr="00387C4D">
        <w:rPr>
          <w:sz w:val="20"/>
          <w:lang w:val="pl-PL"/>
        </w:rPr>
        <w:t xml:space="preserve">lista </w:t>
      </w:r>
      <w:proofErr w:type="spellStart"/>
      <w:r w:rsidRPr="00387C4D">
        <w:rPr>
          <w:sz w:val="20"/>
          <w:lang w:val="pl-PL"/>
        </w:rPr>
        <w:t>pluginów</w:t>
      </w:r>
      <w:proofErr w:type="spellEnd"/>
      <w:r w:rsidRPr="00387C4D">
        <w:rPr>
          <w:sz w:val="20"/>
          <w:lang w:val="pl-PL"/>
        </w:rPr>
        <w:t xml:space="preserve"> przeglądarki użytych podczas </w:t>
      </w:r>
      <w:r w:rsidR="00913BB5" w:rsidRPr="00387C4D">
        <w:rPr>
          <w:sz w:val="20"/>
          <w:lang w:val="pl-PL"/>
        </w:rPr>
        <w:t>analizowanego URL</w:t>
      </w:r>
    </w:p>
    <w:p w14:paraId="4B962BCD" w14:textId="5B9F346C" w:rsidR="00C0052E" w:rsidRPr="00387C4D" w:rsidRDefault="00C0052E" w:rsidP="008611DA">
      <w:pPr>
        <w:pStyle w:val="Lista2"/>
        <w:numPr>
          <w:ilvl w:val="1"/>
          <w:numId w:val="13"/>
        </w:numPr>
        <w:rPr>
          <w:sz w:val="20"/>
          <w:lang w:val="pl-PL"/>
        </w:rPr>
      </w:pPr>
      <w:r w:rsidRPr="00387C4D">
        <w:rPr>
          <w:sz w:val="20"/>
          <w:lang w:val="pl-PL"/>
        </w:rPr>
        <w:t>lista procesów, które powstały podczas analizowanego URL,</w:t>
      </w:r>
    </w:p>
    <w:p w14:paraId="5B1B447E" w14:textId="0A52B832" w:rsidR="00C0052E" w:rsidRPr="00387C4D" w:rsidRDefault="00C0052E" w:rsidP="008611DA">
      <w:pPr>
        <w:pStyle w:val="Lista2"/>
        <w:numPr>
          <w:ilvl w:val="1"/>
          <w:numId w:val="13"/>
        </w:numPr>
        <w:rPr>
          <w:sz w:val="20"/>
          <w:lang w:val="pl-PL"/>
        </w:rPr>
      </w:pPr>
      <w:r w:rsidRPr="00387C4D">
        <w:rPr>
          <w:sz w:val="20"/>
          <w:lang w:val="pl-PL"/>
        </w:rPr>
        <w:t>lista plików, które zostały zapisane na dysku twardym podczas analizowanego URL,</w:t>
      </w:r>
    </w:p>
    <w:p w14:paraId="401F7AA1" w14:textId="1F4CB203" w:rsidR="00C0052E" w:rsidRPr="00387C4D" w:rsidRDefault="00C0052E" w:rsidP="008611DA">
      <w:pPr>
        <w:pStyle w:val="Tekstpodstawowy"/>
        <w:numPr>
          <w:ilvl w:val="0"/>
          <w:numId w:val="13"/>
        </w:numPr>
        <w:rPr>
          <w:sz w:val="20"/>
          <w:lang w:val="pl-PL"/>
        </w:rPr>
      </w:pPr>
      <w:r w:rsidRPr="00387C4D">
        <w:rPr>
          <w:sz w:val="20"/>
          <w:lang w:val="pl-PL"/>
        </w:rPr>
        <w:t>raport musi przedstawiać aktywności w linii czasu dla analizowanego pliku wykonywalnego, min. informacje na temat aktywności związanej z plikami, procesami, błędami, rejestrami,</w:t>
      </w:r>
    </w:p>
    <w:p w14:paraId="12B038B3" w14:textId="6693354A" w:rsidR="00C0052E" w:rsidRPr="00387C4D" w:rsidRDefault="00C0052E" w:rsidP="008611DA">
      <w:pPr>
        <w:pStyle w:val="Tekstpodstawowy"/>
        <w:numPr>
          <w:ilvl w:val="0"/>
          <w:numId w:val="13"/>
        </w:numPr>
        <w:rPr>
          <w:sz w:val="20"/>
          <w:lang w:val="pl-PL"/>
        </w:rPr>
      </w:pPr>
      <w:r w:rsidRPr="00387C4D">
        <w:rPr>
          <w:sz w:val="20"/>
          <w:lang w:val="pl-PL"/>
        </w:rPr>
        <w:t>system musi posiadać opcje sprawdzenia w bazie wiedzy producenta czy u innych klientów w danym sektorze nie było widoczne również zagrożenie, które obecnie jest analizowane.</w:t>
      </w:r>
    </w:p>
    <w:p w14:paraId="0D7BE613" w14:textId="465533AB" w:rsidR="00C0052E" w:rsidRPr="00387C4D" w:rsidRDefault="00C0052E" w:rsidP="008611DA">
      <w:pPr>
        <w:pStyle w:val="Tekstpodstawowy"/>
        <w:numPr>
          <w:ilvl w:val="0"/>
          <w:numId w:val="13"/>
        </w:numPr>
        <w:rPr>
          <w:sz w:val="20"/>
          <w:lang w:val="pl-PL"/>
        </w:rPr>
      </w:pPr>
      <w:r w:rsidRPr="00387C4D">
        <w:rPr>
          <w:sz w:val="20"/>
          <w:lang w:val="pl-PL"/>
        </w:rPr>
        <w:t>system musi automatycznie wizualizować powiązania pomiędzy analizowanym plikiem a innymi artefaktami, które występowały podczas analizowanego pliku,</w:t>
      </w:r>
    </w:p>
    <w:p w14:paraId="65361F79" w14:textId="700C31AE" w:rsidR="00C0052E" w:rsidRPr="00387C4D" w:rsidRDefault="00C0052E" w:rsidP="008611DA">
      <w:pPr>
        <w:pStyle w:val="Tekstpodstawowy"/>
        <w:numPr>
          <w:ilvl w:val="0"/>
          <w:numId w:val="13"/>
        </w:numPr>
        <w:rPr>
          <w:sz w:val="20"/>
          <w:lang w:val="pl-PL"/>
        </w:rPr>
      </w:pPr>
      <w:r w:rsidRPr="00387C4D">
        <w:rPr>
          <w:sz w:val="20"/>
          <w:lang w:val="pl-PL"/>
        </w:rPr>
        <w:t xml:space="preserve">system nie może stosować żadnego </w:t>
      </w:r>
      <w:proofErr w:type="spellStart"/>
      <w:r w:rsidRPr="00387C4D">
        <w:rPr>
          <w:sz w:val="20"/>
          <w:lang w:val="pl-PL"/>
        </w:rPr>
        <w:t>wirtualizatora</w:t>
      </w:r>
      <w:proofErr w:type="spellEnd"/>
      <w:r w:rsidRPr="00387C4D">
        <w:rPr>
          <w:sz w:val="20"/>
          <w:lang w:val="pl-PL"/>
        </w:rPr>
        <w:t xml:space="preserve"> dla analizy dynamicznej. Musi natomiast emulować w pełni elementy sprzętowe systemu </w:t>
      </w:r>
      <w:r w:rsidR="00913BB5" w:rsidRPr="00387C4D">
        <w:rPr>
          <w:sz w:val="20"/>
          <w:lang w:val="pl-PL"/>
        </w:rPr>
        <w:t>między</w:t>
      </w:r>
      <w:r w:rsidRPr="00387C4D">
        <w:rPr>
          <w:sz w:val="20"/>
          <w:lang w:val="pl-PL"/>
        </w:rPr>
        <w:t xml:space="preserve"> innymi CPU, pamięć oraz innych sprzętowych komponentów. System musi umożliwiać prezentację wszystkich instrukcji </w:t>
      </w:r>
      <w:r w:rsidR="00913BB5" w:rsidRPr="00387C4D">
        <w:rPr>
          <w:sz w:val="20"/>
          <w:lang w:val="pl-PL"/>
        </w:rPr>
        <w:t>CPU, które</w:t>
      </w:r>
      <w:r w:rsidRPr="00387C4D">
        <w:rPr>
          <w:sz w:val="20"/>
          <w:lang w:val="pl-PL"/>
        </w:rPr>
        <w:t xml:space="preserve"> wywołane są przez analizowany obiekt, prezentować wszystkie operacje wykonywane przez analizowany obiekt na pamięci, operacje związane z używanymi urządzeniami oraz plikami jak również połączenia wykonywane przez analizowany obiekt.</w:t>
      </w:r>
    </w:p>
    <w:p w14:paraId="6862441D" w14:textId="4D08A97C" w:rsidR="00C0052E" w:rsidRPr="00387C4D" w:rsidRDefault="00C0052E" w:rsidP="008611DA">
      <w:pPr>
        <w:pStyle w:val="Tekstpodstawowy"/>
        <w:numPr>
          <w:ilvl w:val="0"/>
          <w:numId w:val="13"/>
        </w:numPr>
        <w:rPr>
          <w:sz w:val="20"/>
          <w:lang w:val="pl-PL"/>
        </w:rPr>
      </w:pPr>
      <w:r w:rsidRPr="00387C4D">
        <w:rPr>
          <w:sz w:val="20"/>
          <w:lang w:val="pl-PL"/>
        </w:rPr>
        <w:t xml:space="preserve">system musi być dostarczony jako oprogramowanie, aby móc zainstalować na dowolnej platformie spełniającej określone wymogi sprzętowe producenta, nie może to </w:t>
      </w:r>
      <w:r w:rsidR="00913BB5" w:rsidRPr="00387C4D">
        <w:rPr>
          <w:sz w:val="20"/>
          <w:lang w:val="pl-PL"/>
        </w:rPr>
        <w:t>być hardware</w:t>
      </w:r>
      <w:r w:rsidRPr="00387C4D">
        <w:rPr>
          <w:sz w:val="20"/>
          <w:lang w:val="pl-PL"/>
        </w:rPr>
        <w:t xml:space="preserve"> lub maszyna wirtualna,</w:t>
      </w:r>
      <w:r w:rsidR="004321FA" w:rsidRPr="00387C4D">
        <w:rPr>
          <w:sz w:val="20"/>
          <w:lang w:val="pl-PL"/>
        </w:rPr>
        <w:t xml:space="preserve"> s</w:t>
      </w:r>
      <w:r w:rsidRPr="00387C4D">
        <w:rPr>
          <w:sz w:val="20"/>
          <w:lang w:val="pl-PL"/>
        </w:rPr>
        <w:t>ystem musi być zainstalowany w środowisku klienta,</w:t>
      </w:r>
    </w:p>
    <w:p w14:paraId="1CDC009A" w14:textId="13240971" w:rsidR="00C0052E" w:rsidRPr="00387C4D" w:rsidRDefault="00C0052E" w:rsidP="008611DA">
      <w:pPr>
        <w:pStyle w:val="Tekstpodstawowy"/>
        <w:numPr>
          <w:ilvl w:val="0"/>
          <w:numId w:val="13"/>
        </w:numPr>
        <w:rPr>
          <w:sz w:val="20"/>
          <w:lang w:val="pl-PL"/>
        </w:rPr>
      </w:pPr>
      <w:r w:rsidRPr="00387C4D">
        <w:rPr>
          <w:sz w:val="20"/>
          <w:lang w:val="pl-PL"/>
        </w:rPr>
        <w:t xml:space="preserve">system musi posiadać mechanizm wykrywający próbę opóźnienia odpalanego kodu </w:t>
      </w:r>
      <w:proofErr w:type="spellStart"/>
      <w:r w:rsidRPr="00387C4D">
        <w:rPr>
          <w:sz w:val="20"/>
          <w:lang w:val="pl-PL"/>
        </w:rPr>
        <w:t>malwar</w:t>
      </w:r>
      <w:r w:rsidR="001C6BAF" w:rsidRPr="00387C4D">
        <w:rPr>
          <w:sz w:val="20"/>
          <w:lang w:val="pl-PL"/>
        </w:rPr>
        <w:t>e</w:t>
      </w:r>
      <w:proofErr w:type="spellEnd"/>
      <w:r w:rsidRPr="00387C4D">
        <w:rPr>
          <w:sz w:val="20"/>
          <w:lang w:val="pl-PL"/>
        </w:rPr>
        <w:t xml:space="preserve"> lub oczekiwanie na wykonanie określonej akcji przez użytkownika </w:t>
      </w:r>
    </w:p>
    <w:p w14:paraId="3F0FD548" w14:textId="1FCD8304" w:rsidR="00C0052E" w:rsidRPr="00387C4D" w:rsidRDefault="00C0052E" w:rsidP="008611DA">
      <w:pPr>
        <w:pStyle w:val="Tekstpodstawowy"/>
        <w:numPr>
          <w:ilvl w:val="0"/>
          <w:numId w:val="13"/>
        </w:numPr>
        <w:rPr>
          <w:sz w:val="20"/>
          <w:lang w:val="pl-PL"/>
        </w:rPr>
      </w:pPr>
      <w:r w:rsidRPr="00387C4D">
        <w:rPr>
          <w:sz w:val="20"/>
          <w:lang w:val="pl-PL"/>
        </w:rPr>
        <w:t xml:space="preserve">system musi wykrywać ROP (ang. Return </w:t>
      </w:r>
      <w:proofErr w:type="spellStart"/>
      <w:r w:rsidRPr="00387C4D">
        <w:rPr>
          <w:sz w:val="20"/>
          <w:lang w:val="pl-PL"/>
        </w:rPr>
        <w:t>Oriented</w:t>
      </w:r>
      <w:proofErr w:type="spellEnd"/>
      <w:r w:rsidRPr="00387C4D">
        <w:rPr>
          <w:sz w:val="20"/>
          <w:lang w:val="pl-PL"/>
        </w:rPr>
        <w:t xml:space="preserve"> Programming)</w:t>
      </w:r>
    </w:p>
    <w:p w14:paraId="5D7613FB" w14:textId="59E3D62A" w:rsidR="00C0052E" w:rsidRPr="00387C4D" w:rsidRDefault="00C0052E" w:rsidP="008611DA">
      <w:pPr>
        <w:pStyle w:val="Tekstpodstawowy"/>
        <w:numPr>
          <w:ilvl w:val="0"/>
          <w:numId w:val="13"/>
        </w:numPr>
        <w:rPr>
          <w:sz w:val="20"/>
          <w:lang w:val="pl-PL"/>
        </w:rPr>
      </w:pPr>
      <w:r w:rsidRPr="00387C4D">
        <w:rPr>
          <w:sz w:val="20"/>
          <w:lang w:val="pl-PL"/>
        </w:rPr>
        <w:t>system musi być dostarczony z obrazami do analizy dynamicznej bez dodatkowej opłaty za systemy operacyjne stosowane w analizie dynamicznej,</w:t>
      </w:r>
    </w:p>
    <w:p w14:paraId="15E96272" w14:textId="3AF6CCAB" w:rsidR="00C0052E" w:rsidRPr="00387C4D" w:rsidRDefault="00C0052E" w:rsidP="008611DA">
      <w:pPr>
        <w:pStyle w:val="Tekstpodstawowy"/>
        <w:numPr>
          <w:ilvl w:val="0"/>
          <w:numId w:val="13"/>
        </w:numPr>
        <w:rPr>
          <w:sz w:val="20"/>
          <w:lang w:val="pl-PL"/>
        </w:rPr>
      </w:pPr>
      <w:r w:rsidRPr="00387C4D">
        <w:rPr>
          <w:sz w:val="20"/>
          <w:lang w:val="pl-PL"/>
        </w:rPr>
        <w:t>system nie może wymuszać od użytkownika tworzenia obrazów, które będą importowane do systemu w celu wykonania analizy dynamicznej. Obrazy dla potrzebnej analizy dynamicznej muszą być na stałe zaimplementowane w systemie bez możliwości ich modyfikacji przez użytkownika.</w:t>
      </w:r>
    </w:p>
    <w:p w14:paraId="35727639" w14:textId="6143A0B4" w:rsidR="00C0052E" w:rsidRPr="00387C4D" w:rsidRDefault="00012DF6" w:rsidP="008611DA">
      <w:pPr>
        <w:pStyle w:val="Tekstpodstawowy"/>
        <w:numPr>
          <w:ilvl w:val="0"/>
          <w:numId w:val="13"/>
        </w:numPr>
        <w:rPr>
          <w:sz w:val="20"/>
          <w:lang w:val="pl-PL"/>
        </w:rPr>
      </w:pPr>
      <w:r w:rsidRPr="00387C4D">
        <w:rPr>
          <w:sz w:val="20"/>
          <w:lang w:val="pl-PL"/>
        </w:rPr>
        <w:lastRenderedPageBreak/>
        <w:t>s</w:t>
      </w:r>
      <w:r w:rsidR="00C0052E" w:rsidRPr="00387C4D">
        <w:rPr>
          <w:sz w:val="20"/>
          <w:lang w:val="pl-PL"/>
        </w:rPr>
        <w:t xml:space="preserve">ystem musi mieć zaimplementowane obrazy m.in. takich systemów jak Windows XP, Windows 7 i Windows 10 w celu wykonania analizy dynamicznej dla tych środowisk </w:t>
      </w:r>
    </w:p>
    <w:p w14:paraId="7830EA1E" w14:textId="7062BAE6" w:rsidR="084E7323" w:rsidRPr="00387C4D" w:rsidRDefault="084E7323" w:rsidP="7C88D95B">
      <w:pPr>
        <w:pStyle w:val="Tekstpodstawowy"/>
        <w:rPr>
          <w:sz w:val="20"/>
          <w:lang w:val="pl-PL"/>
        </w:rPr>
      </w:pPr>
      <w:r w:rsidRPr="00387C4D">
        <w:rPr>
          <w:sz w:val="20"/>
          <w:lang w:val="pl-PL"/>
        </w:rPr>
        <w:t>Serwer powinien spełniać następujące minimalne wymagania fizyczne:</w:t>
      </w:r>
    </w:p>
    <w:p w14:paraId="7EA4FD30" w14:textId="6CBF18FF" w:rsidR="084E7323" w:rsidRPr="00387C4D" w:rsidRDefault="084E7323" w:rsidP="008611DA">
      <w:pPr>
        <w:pStyle w:val="Akapitzlist"/>
        <w:numPr>
          <w:ilvl w:val="0"/>
          <w:numId w:val="9"/>
        </w:numPr>
        <w:rPr>
          <w:sz w:val="20"/>
          <w:lang w:val="pl-PL"/>
        </w:rPr>
      </w:pPr>
      <w:r w:rsidRPr="00387C4D">
        <w:rPr>
          <w:sz w:val="20"/>
          <w:lang w:val="pl-PL"/>
        </w:rPr>
        <w:t xml:space="preserve">Procesor: dwa procesory w architekturze x86-64 – każdy musi posiadać co najmniej 8 wątków przetwarzania oraz osiągać w testach CPU Mark co najmniej </w:t>
      </w:r>
      <w:r w:rsidR="4CAFE0B0" w:rsidRPr="00387C4D">
        <w:rPr>
          <w:sz w:val="20"/>
          <w:lang w:val="pl-PL"/>
        </w:rPr>
        <w:t xml:space="preserve">8611 </w:t>
      </w:r>
      <w:r w:rsidRPr="00387C4D">
        <w:rPr>
          <w:sz w:val="20"/>
          <w:lang w:val="pl-PL"/>
        </w:rPr>
        <w:t>punkty. Maksymalne TDP: 85W. Obsługa rozszerzeń wirtualizacji takich jak: VT-x, VT-x EPT, VT-d lub równoważnych.</w:t>
      </w:r>
    </w:p>
    <w:p w14:paraId="2CAB8C24" w14:textId="43CD1C45" w:rsidR="44BD3AB8" w:rsidRPr="00387C4D" w:rsidRDefault="44BD3AB8" w:rsidP="008611DA">
      <w:pPr>
        <w:pStyle w:val="Akapitzlist"/>
        <w:numPr>
          <w:ilvl w:val="0"/>
          <w:numId w:val="9"/>
        </w:numPr>
        <w:rPr>
          <w:sz w:val="20"/>
          <w:lang w:val="pl-PL"/>
        </w:rPr>
      </w:pPr>
      <w:r w:rsidRPr="00387C4D">
        <w:rPr>
          <w:sz w:val="20"/>
          <w:lang w:val="pl-PL"/>
        </w:rPr>
        <w:t xml:space="preserve">Porty sieciowe: co najmniej dwa 10 </w:t>
      </w:r>
      <w:proofErr w:type="spellStart"/>
      <w:r w:rsidRPr="00387C4D">
        <w:rPr>
          <w:sz w:val="20"/>
          <w:lang w:val="pl-PL"/>
        </w:rPr>
        <w:t>GbE</w:t>
      </w:r>
      <w:proofErr w:type="spellEnd"/>
      <w:r w:rsidRPr="00387C4D">
        <w:rPr>
          <w:sz w:val="20"/>
          <w:lang w:val="pl-PL"/>
        </w:rPr>
        <w:t xml:space="preserve"> BASE-T oraz dwa 1 </w:t>
      </w:r>
      <w:proofErr w:type="spellStart"/>
      <w:r w:rsidRPr="00387C4D">
        <w:rPr>
          <w:sz w:val="20"/>
          <w:lang w:val="pl-PL"/>
        </w:rPr>
        <w:t>GbE</w:t>
      </w:r>
      <w:proofErr w:type="spellEnd"/>
      <w:r w:rsidRPr="00387C4D">
        <w:rPr>
          <w:sz w:val="20"/>
          <w:lang w:val="pl-PL"/>
        </w:rPr>
        <w:t xml:space="preserve"> BASE-T dostępne dla systemu operacyjnego oraz co najmniej 1 port 1GbE służący do dostępu do systemu zarządzania serwerem.</w:t>
      </w:r>
    </w:p>
    <w:p w14:paraId="27AAC6A4" w14:textId="62305AD7" w:rsidR="084E7323" w:rsidRPr="00387C4D" w:rsidRDefault="084E7323" w:rsidP="008611DA">
      <w:pPr>
        <w:pStyle w:val="Akapitzlist"/>
        <w:numPr>
          <w:ilvl w:val="0"/>
          <w:numId w:val="9"/>
        </w:numPr>
        <w:rPr>
          <w:sz w:val="20"/>
          <w:lang w:val="pl-PL"/>
        </w:rPr>
      </w:pPr>
      <w:r w:rsidRPr="00387C4D">
        <w:rPr>
          <w:sz w:val="20"/>
          <w:lang w:val="pl-PL"/>
        </w:rPr>
        <w:t xml:space="preserve">Dyski twarde: </w:t>
      </w:r>
      <w:r w:rsidR="2EE86032" w:rsidRPr="00387C4D">
        <w:rPr>
          <w:sz w:val="20"/>
          <w:lang w:val="pl-PL"/>
        </w:rPr>
        <w:t>8</w:t>
      </w:r>
      <w:r w:rsidRPr="00387C4D">
        <w:rPr>
          <w:sz w:val="20"/>
          <w:lang w:val="pl-PL"/>
        </w:rPr>
        <w:t xml:space="preserve"> dysk</w:t>
      </w:r>
      <w:r w:rsidR="5B349B9D" w:rsidRPr="00387C4D">
        <w:rPr>
          <w:sz w:val="20"/>
          <w:lang w:val="pl-PL"/>
        </w:rPr>
        <w:t>ów</w:t>
      </w:r>
      <w:r w:rsidRPr="00387C4D">
        <w:rPr>
          <w:sz w:val="20"/>
          <w:lang w:val="pl-PL"/>
        </w:rPr>
        <w:t xml:space="preserve"> 7200RPM SATA 3.5” (lub szybsze) o pojemności co najmniej 2TB każdy. Wsparcie dla hot-</w:t>
      </w:r>
      <w:proofErr w:type="spellStart"/>
      <w:r w:rsidRPr="00387C4D">
        <w:rPr>
          <w:sz w:val="20"/>
          <w:lang w:val="pl-PL"/>
        </w:rPr>
        <w:t>swap</w:t>
      </w:r>
      <w:proofErr w:type="spellEnd"/>
      <w:r w:rsidRPr="00387C4D">
        <w:rPr>
          <w:sz w:val="20"/>
          <w:lang w:val="pl-PL"/>
        </w:rPr>
        <w:t>.</w:t>
      </w:r>
    </w:p>
    <w:p w14:paraId="31522C0F" w14:textId="15E16974" w:rsidR="084E7323" w:rsidRPr="00387C4D" w:rsidRDefault="084E7323" w:rsidP="008611DA">
      <w:pPr>
        <w:pStyle w:val="Akapitzlist"/>
        <w:numPr>
          <w:ilvl w:val="0"/>
          <w:numId w:val="9"/>
        </w:numPr>
        <w:rPr>
          <w:sz w:val="20"/>
          <w:lang w:val="pl-PL"/>
        </w:rPr>
      </w:pPr>
      <w:r w:rsidRPr="00387C4D">
        <w:rPr>
          <w:sz w:val="20"/>
          <w:lang w:val="pl-PL"/>
        </w:rPr>
        <w:t>Pamięć RAM co najmniej 128GB o prędkości co najmniej 2666MT/s.</w:t>
      </w:r>
    </w:p>
    <w:p w14:paraId="59788EEC" w14:textId="40AD191C" w:rsidR="084E7323" w:rsidRPr="00387C4D" w:rsidRDefault="084E7323" w:rsidP="008611DA">
      <w:pPr>
        <w:pStyle w:val="Akapitzlist"/>
        <w:numPr>
          <w:ilvl w:val="0"/>
          <w:numId w:val="9"/>
        </w:numPr>
        <w:rPr>
          <w:sz w:val="20"/>
          <w:lang w:val="pl-PL"/>
        </w:rPr>
      </w:pPr>
      <w:r w:rsidRPr="00387C4D">
        <w:rPr>
          <w:sz w:val="20"/>
          <w:lang w:val="pl-PL"/>
        </w:rPr>
        <w:t xml:space="preserve">Wysokość serwera: max </w:t>
      </w:r>
      <w:r w:rsidR="178E1278" w:rsidRPr="00387C4D">
        <w:rPr>
          <w:sz w:val="20"/>
          <w:lang w:val="pl-PL"/>
        </w:rPr>
        <w:t>2</w:t>
      </w:r>
      <w:r w:rsidRPr="00387C4D">
        <w:rPr>
          <w:sz w:val="20"/>
          <w:lang w:val="pl-PL"/>
        </w:rPr>
        <w:t>U.</w:t>
      </w:r>
    </w:p>
    <w:p w14:paraId="5651B5B2" w14:textId="567BCA24" w:rsidR="084E7323" w:rsidRPr="00387C4D" w:rsidRDefault="084E7323" w:rsidP="008611DA">
      <w:pPr>
        <w:pStyle w:val="Akapitzlist"/>
        <w:numPr>
          <w:ilvl w:val="0"/>
          <w:numId w:val="9"/>
        </w:numPr>
        <w:rPr>
          <w:sz w:val="20"/>
          <w:lang w:val="pl-PL"/>
        </w:rPr>
      </w:pPr>
      <w:r w:rsidRPr="00387C4D">
        <w:rPr>
          <w:sz w:val="20"/>
          <w:lang w:val="pl-PL"/>
        </w:rPr>
        <w:t>Zasilanie: co najmniej dwa redundantne zasilacze.</w:t>
      </w:r>
    </w:p>
    <w:p w14:paraId="5B83A379" w14:textId="5E21EDBD" w:rsidR="084E7323" w:rsidRPr="00387C4D" w:rsidRDefault="084E7323" w:rsidP="008611DA">
      <w:pPr>
        <w:pStyle w:val="Akapitzlist"/>
        <w:numPr>
          <w:ilvl w:val="0"/>
          <w:numId w:val="9"/>
        </w:numPr>
        <w:rPr>
          <w:sz w:val="20"/>
          <w:lang w:val="pl-PL"/>
        </w:rPr>
      </w:pPr>
      <w:r w:rsidRPr="00387C4D">
        <w:rPr>
          <w:sz w:val="20"/>
          <w:lang w:val="pl-PL"/>
        </w:rPr>
        <w:t>Inne porty z tyłu obudowy: co najmniej dwa porty USB 2.0/3.0, jeden port video (VGA).</w:t>
      </w:r>
    </w:p>
    <w:p w14:paraId="2EDB9C24" w14:textId="188F2D4A" w:rsidR="084E7323" w:rsidRPr="00387C4D" w:rsidRDefault="084E7323" w:rsidP="008611DA">
      <w:pPr>
        <w:pStyle w:val="Akapitzlist"/>
        <w:numPr>
          <w:ilvl w:val="0"/>
          <w:numId w:val="9"/>
        </w:numPr>
        <w:rPr>
          <w:sz w:val="20"/>
          <w:lang w:val="pl-PL"/>
        </w:rPr>
      </w:pPr>
      <w:r w:rsidRPr="00387C4D">
        <w:rPr>
          <w:sz w:val="20"/>
          <w:lang w:val="pl-PL"/>
        </w:rPr>
        <w:t>Wbudowane zarządzanie serwerem: zintegrowany z płytą główną serwera, niezależny od systemu operacyjnego, sprzętowy kontroler zdalnego zarządzania, umożliwiający co najmniej: zbieranie i przeglądanie informacji o systemie oraz inwentaryzację, monitorowanie statusu systemu oraz jego stanu, podnoszenie alarmów oraz wysyłanie informacji, zapisywanie zdarzeń w dzienniku, konfigurowanie połączeń sieciowych, konfigurowanie bezpieczeństwa, aktualizowanie oprogramowania wewnętrznego (</w:t>
      </w:r>
      <w:proofErr w:type="spellStart"/>
      <w:r w:rsidRPr="00387C4D">
        <w:rPr>
          <w:sz w:val="20"/>
          <w:lang w:val="pl-PL"/>
        </w:rPr>
        <w:t>firmware</w:t>
      </w:r>
      <w:proofErr w:type="spellEnd"/>
      <w:r w:rsidRPr="00387C4D">
        <w:rPr>
          <w:sz w:val="20"/>
          <w:lang w:val="pl-PL"/>
        </w:rPr>
        <w:t>), konfigurowanie ustawień serwera oraz urządzeń, monitorowanie zużycia energii elektrycznej w czasie rzeczywistym, zdalne kontrolowanie zasilania serwera (włączenie, wyłączenie, restart), zarządzanie kluczami aktywacyjnymi funkcji na żądanie (</w:t>
      </w:r>
      <w:proofErr w:type="spellStart"/>
      <w:r w:rsidRPr="00387C4D">
        <w:rPr>
          <w:sz w:val="20"/>
          <w:lang w:val="pl-PL"/>
        </w:rPr>
        <w:t>FoD</w:t>
      </w:r>
      <w:proofErr w:type="spellEnd"/>
      <w:r w:rsidRPr="00387C4D">
        <w:rPr>
          <w:sz w:val="20"/>
          <w:lang w:val="pl-PL"/>
        </w:rPr>
        <w:t xml:space="preserve">), przekierowywanie konsoli szeregowej poprzez IPMI, przechwytywanie treści wyświetlanej na konsoli w przypadku zawieszenia się systemu operacyjnego, zdalny podgląd treści konsoli w rozdzielczości co najmniej 1920x1200 przy odświeżaniu z częstotliwością 60 </w:t>
      </w:r>
      <w:proofErr w:type="spellStart"/>
      <w:r w:rsidRPr="00387C4D">
        <w:rPr>
          <w:sz w:val="20"/>
          <w:lang w:val="pl-PL"/>
        </w:rPr>
        <w:t>Hz</w:t>
      </w:r>
      <w:proofErr w:type="spellEnd"/>
      <w:r w:rsidRPr="00387C4D">
        <w:rPr>
          <w:sz w:val="20"/>
          <w:lang w:val="pl-PL"/>
        </w:rPr>
        <w:t xml:space="preserve"> i głębią koloru co najmniej 16 bitów / piksel, zdalny dostęp do serwera z użyciem klawiatury i myszy zdalnej stacji klienckiej, zdalne instalowanie systemu operacyjnego, alarmowanie za pośrednictwem </w:t>
      </w:r>
      <w:proofErr w:type="spellStart"/>
      <w:r w:rsidRPr="00387C4D">
        <w:rPr>
          <w:sz w:val="20"/>
          <w:lang w:val="pl-PL"/>
        </w:rPr>
        <w:t>Syslog</w:t>
      </w:r>
      <w:proofErr w:type="spellEnd"/>
      <w:r w:rsidRPr="00387C4D">
        <w:rPr>
          <w:sz w:val="20"/>
          <w:lang w:val="pl-PL"/>
        </w:rPr>
        <w:t xml:space="preserve">, przekierowanie konsoli szeregowej poprzez SSH, wyświetlanie grafiki z danymi w czasie rzeczywistym oraz z danymi historycznymi na temat poboru mocy i temperatury, ograniczanie poboru mocy, mapowanie obrazu ISO i plików obrazów nośników, zlokalizowanych w lokalnej stacji klienckiej jako wirtualnych napędów, </w:t>
      </w:r>
      <w:r w:rsidRPr="00387C4D">
        <w:rPr>
          <w:sz w:val="20"/>
          <w:lang w:val="pl-PL"/>
        </w:rPr>
        <w:t>dostępnych do użycia przez serwer, montowanie zdalnych obrazów ISO I plików obrazów nośników poprzez HTTPS, SFTP, CIFS i NFS, obsługa co najmniej następujących interfejsów komunikacyjnych: IPMI v2.0, SNMP v3, WWW na bazie HTML 5, CLI (wiersz komend),</w:t>
      </w:r>
    </w:p>
    <w:p w14:paraId="12E8F266" w14:textId="68889B42" w:rsidR="084E7323" w:rsidRPr="00387C4D" w:rsidRDefault="084E7323" w:rsidP="008611DA">
      <w:pPr>
        <w:pStyle w:val="Akapitzlist"/>
        <w:numPr>
          <w:ilvl w:val="0"/>
          <w:numId w:val="9"/>
        </w:numPr>
        <w:rPr>
          <w:sz w:val="20"/>
          <w:lang w:val="pl-PL"/>
        </w:rPr>
      </w:pPr>
      <w:r w:rsidRPr="00387C4D">
        <w:rPr>
          <w:sz w:val="20"/>
          <w:lang w:val="pl-PL"/>
        </w:rPr>
        <w:t xml:space="preserve">Wsparcie dla systemów </w:t>
      </w:r>
      <w:proofErr w:type="spellStart"/>
      <w:r w:rsidRPr="00387C4D">
        <w:rPr>
          <w:sz w:val="20"/>
          <w:lang w:val="pl-PL"/>
        </w:rPr>
        <w:t>RedHat</w:t>
      </w:r>
      <w:proofErr w:type="spellEnd"/>
      <w:r w:rsidRPr="00387C4D">
        <w:rPr>
          <w:sz w:val="20"/>
          <w:lang w:val="pl-PL"/>
        </w:rPr>
        <w:t xml:space="preserve"> Enterprise Linux oraz </w:t>
      </w:r>
      <w:proofErr w:type="spellStart"/>
      <w:r w:rsidRPr="00387C4D">
        <w:rPr>
          <w:sz w:val="20"/>
          <w:lang w:val="pl-PL"/>
        </w:rPr>
        <w:t>VMware</w:t>
      </w:r>
      <w:proofErr w:type="spellEnd"/>
      <w:r w:rsidRPr="00387C4D">
        <w:rPr>
          <w:sz w:val="20"/>
          <w:lang w:val="pl-PL"/>
        </w:rPr>
        <w:t xml:space="preserve"> </w:t>
      </w:r>
      <w:proofErr w:type="spellStart"/>
      <w:r w:rsidRPr="00387C4D">
        <w:rPr>
          <w:sz w:val="20"/>
          <w:lang w:val="pl-PL"/>
        </w:rPr>
        <w:t>ESXi</w:t>
      </w:r>
      <w:proofErr w:type="spellEnd"/>
      <w:r w:rsidRPr="00387C4D">
        <w:rPr>
          <w:sz w:val="20"/>
          <w:lang w:val="pl-PL"/>
        </w:rPr>
        <w:t>.</w:t>
      </w:r>
    </w:p>
    <w:p w14:paraId="3F7E41D5" w14:textId="5D095365" w:rsidR="7C88D95B" w:rsidRPr="00387C4D" w:rsidRDefault="7C88D95B" w:rsidP="7C88D95B">
      <w:pPr>
        <w:pStyle w:val="Tekstpodstawowy"/>
        <w:rPr>
          <w:sz w:val="20"/>
          <w:lang w:val="pl-PL"/>
        </w:rPr>
      </w:pPr>
    </w:p>
    <w:p w14:paraId="43FC2EBB" w14:textId="6100E4FF" w:rsidR="00D00743" w:rsidRPr="00387C4D" w:rsidRDefault="00D00743" w:rsidP="7C88D95B">
      <w:pPr>
        <w:pStyle w:val="Nagwek1"/>
        <w:rPr>
          <w:sz w:val="32"/>
          <w:lang w:val="pl-PL"/>
        </w:rPr>
      </w:pPr>
      <w:bookmarkStart w:id="5" w:name="_Toc17722856"/>
      <w:r w:rsidRPr="00387C4D">
        <w:rPr>
          <w:sz w:val="32"/>
          <w:lang w:val="pl-PL"/>
        </w:rPr>
        <w:t>Serwer</w:t>
      </w:r>
      <w:r w:rsidR="50F99F19" w:rsidRPr="00387C4D">
        <w:rPr>
          <w:sz w:val="32"/>
          <w:lang w:val="pl-PL"/>
        </w:rPr>
        <w:t>y</w:t>
      </w:r>
      <w:r w:rsidRPr="00387C4D">
        <w:rPr>
          <w:sz w:val="32"/>
          <w:lang w:val="pl-PL"/>
        </w:rPr>
        <w:t xml:space="preserve"> analizy </w:t>
      </w:r>
      <w:proofErr w:type="spellStart"/>
      <w:r w:rsidRPr="00387C4D">
        <w:rPr>
          <w:sz w:val="32"/>
          <w:lang w:val="pl-PL"/>
        </w:rPr>
        <w:t>malware</w:t>
      </w:r>
      <w:proofErr w:type="spellEnd"/>
      <w:r w:rsidRPr="00387C4D">
        <w:rPr>
          <w:sz w:val="32"/>
          <w:lang w:val="pl-PL"/>
        </w:rPr>
        <w:t xml:space="preserve"> </w:t>
      </w:r>
      <w:r w:rsidR="008F04B5" w:rsidRPr="00387C4D">
        <w:rPr>
          <w:sz w:val="32"/>
          <w:lang w:val="pl-PL"/>
        </w:rPr>
        <w:t>opart</w:t>
      </w:r>
      <w:r w:rsidR="26CA395D" w:rsidRPr="00387C4D">
        <w:rPr>
          <w:sz w:val="32"/>
          <w:lang w:val="pl-PL"/>
        </w:rPr>
        <w:t>e</w:t>
      </w:r>
      <w:r w:rsidR="008F04B5" w:rsidRPr="00387C4D">
        <w:rPr>
          <w:sz w:val="32"/>
          <w:lang w:val="pl-PL"/>
        </w:rPr>
        <w:t xml:space="preserve"> o rozwiązania open-</w:t>
      </w:r>
      <w:proofErr w:type="spellStart"/>
      <w:r w:rsidR="008F04B5" w:rsidRPr="00387C4D">
        <w:rPr>
          <w:sz w:val="32"/>
          <w:lang w:val="pl-PL"/>
        </w:rPr>
        <w:t>source</w:t>
      </w:r>
      <w:bookmarkEnd w:id="5"/>
      <w:proofErr w:type="spellEnd"/>
    </w:p>
    <w:p w14:paraId="3783200B" w14:textId="30ED2F6C" w:rsidR="0028379A" w:rsidRPr="00387C4D" w:rsidRDefault="003362DF" w:rsidP="7C88D95B">
      <w:pPr>
        <w:pStyle w:val="Tekstpodstawowy"/>
        <w:rPr>
          <w:sz w:val="20"/>
          <w:lang w:val="pl-PL"/>
        </w:rPr>
      </w:pPr>
      <w:r w:rsidRPr="00387C4D">
        <w:rPr>
          <w:sz w:val="20"/>
          <w:lang w:val="pl-PL"/>
        </w:rPr>
        <w:t>Serwer</w:t>
      </w:r>
      <w:r w:rsidR="20BF76E9" w:rsidRPr="00387C4D">
        <w:rPr>
          <w:sz w:val="20"/>
          <w:lang w:val="pl-PL"/>
        </w:rPr>
        <w:t>y</w:t>
      </w:r>
      <w:r w:rsidRPr="00387C4D">
        <w:rPr>
          <w:sz w:val="20"/>
          <w:lang w:val="pl-PL"/>
        </w:rPr>
        <w:t xml:space="preserve"> do analizy </w:t>
      </w:r>
      <w:proofErr w:type="spellStart"/>
      <w:r w:rsidRPr="00387C4D">
        <w:rPr>
          <w:sz w:val="20"/>
          <w:lang w:val="pl-PL"/>
        </w:rPr>
        <w:t>malware</w:t>
      </w:r>
      <w:proofErr w:type="spellEnd"/>
      <w:r w:rsidRPr="00387C4D">
        <w:rPr>
          <w:sz w:val="20"/>
          <w:lang w:val="pl-PL"/>
        </w:rPr>
        <w:t xml:space="preserve"> opart</w:t>
      </w:r>
      <w:r w:rsidR="45E4A2DE" w:rsidRPr="00387C4D">
        <w:rPr>
          <w:sz w:val="20"/>
          <w:lang w:val="pl-PL"/>
        </w:rPr>
        <w:t>e</w:t>
      </w:r>
      <w:r w:rsidRPr="00387C4D">
        <w:rPr>
          <w:sz w:val="20"/>
          <w:lang w:val="pl-PL"/>
        </w:rPr>
        <w:t xml:space="preserve"> o rozwiązani</w:t>
      </w:r>
      <w:r w:rsidR="00D64F8B" w:rsidRPr="00387C4D">
        <w:rPr>
          <w:sz w:val="20"/>
          <w:lang w:val="pl-PL"/>
        </w:rPr>
        <w:t>a</w:t>
      </w:r>
      <w:r w:rsidRPr="00387C4D">
        <w:rPr>
          <w:sz w:val="20"/>
          <w:lang w:val="pl-PL"/>
        </w:rPr>
        <w:t xml:space="preserve"> open-</w:t>
      </w:r>
      <w:proofErr w:type="spellStart"/>
      <w:r w:rsidRPr="00387C4D">
        <w:rPr>
          <w:sz w:val="20"/>
          <w:lang w:val="pl-PL"/>
        </w:rPr>
        <w:t>source</w:t>
      </w:r>
      <w:proofErr w:type="spellEnd"/>
      <w:r w:rsidRPr="00387C4D">
        <w:rPr>
          <w:sz w:val="20"/>
          <w:lang w:val="pl-PL"/>
        </w:rPr>
        <w:t xml:space="preserve"> </w:t>
      </w:r>
      <w:proofErr w:type="spellStart"/>
      <w:r w:rsidRPr="00387C4D">
        <w:rPr>
          <w:sz w:val="20"/>
          <w:lang w:val="pl-PL"/>
        </w:rPr>
        <w:t>Cuckoo</w:t>
      </w:r>
      <w:proofErr w:type="spellEnd"/>
      <w:r w:rsidRPr="00387C4D">
        <w:rPr>
          <w:sz w:val="20"/>
          <w:lang w:val="pl-PL"/>
        </w:rPr>
        <w:t xml:space="preserve"> </w:t>
      </w:r>
      <w:proofErr w:type="spellStart"/>
      <w:r w:rsidRPr="00387C4D">
        <w:rPr>
          <w:sz w:val="20"/>
          <w:lang w:val="pl-PL"/>
        </w:rPr>
        <w:t>Sandbox</w:t>
      </w:r>
      <w:proofErr w:type="spellEnd"/>
      <w:r w:rsidR="00D64F8B" w:rsidRPr="00387C4D">
        <w:rPr>
          <w:sz w:val="20"/>
          <w:lang w:val="pl-PL"/>
        </w:rPr>
        <w:t xml:space="preserve"> i Limon </w:t>
      </w:r>
      <w:proofErr w:type="spellStart"/>
      <w:r w:rsidR="00D64F8B" w:rsidRPr="00387C4D">
        <w:rPr>
          <w:sz w:val="20"/>
          <w:lang w:val="pl-PL"/>
        </w:rPr>
        <w:t>Sandbox</w:t>
      </w:r>
      <w:proofErr w:type="spellEnd"/>
      <w:r w:rsidR="00D64F8B" w:rsidRPr="00387C4D">
        <w:rPr>
          <w:sz w:val="20"/>
          <w:lang w:val="pl-PL"/>
        </w:rPr>
        <w:t>.</w:t>
      </w:r>
    </w:p>
    <w:p w14:paraId="26370D75" w14:textId="19B6401A" w:rsidR="3A298F1B" w:rsidRPr="00387C4D" w:rsidRDefault="3A298F1B" w:rsidP="7C88D95B">
      <w:pPr>
        <w:pStyle w:val="Tekstpodstawowy"/>
        <w:rPr>
          <w:sz w:val="20"/>
          <w:lang w:val="pl-PL"/>
        </w:rPr>
      </w:pPr>
      <w:r w:rsidRPr="00387C4D">
        <w:rPr>
          <w:sz w:val="20"/>
          <w:lang w:val="pl-PL"/>
        </w:rPr>
        <w:t xml:space="preserve">Pierwszy serwer powinien posiadać zainstalowane oprogramowanie </w:t>
      </w:r>
      <w:proofErr w:type="spellStart"/>
      <w:r w:rsidRPr="00387C4D">
        <w:rPr>
          <w:sz w:val="20"/>
          <w:lang w:val="pl-PL"/>
        </w:rPr>
        <w:t>Cuckoo</w:t>
      </w:r>
      <w:proofErr w:type="spellEnd"/>
      <w:r w:rsidRPr="00387C4D">
        <w:rPr>
          <w:sz w:val="20"/>
          <w:lang w:val="pl-PL"/>
        </w:rPr>
        <w:t xml:space="preserve"> </w:t>
      </w:r>
      <w:proofErr w:type="spellStart"/>
      <w:r w:rsidRPr="00387C4D">
        <w:rPr>
          <w:sz w:val="20"/>
          <w:lang w:val="pl-PL"/>
        </w:rPr>
        <w:t>Sandbox</w:t>
      </w:r>
      <w:proofErr w:type="spellEnd"/>
      <w:r w:rsidRPr="00387C4D">
        <w:rPr>
          <w:sz w:val="20"/>
          <w:lang w:val="pl-PL"/>
        </w:rPr>
        <w:t xml:space="preserve"> lub równoważne wg warunków:</w:t>
      </w:r>
    </w:p>
    <w:p w14:paraId="16A56473" w14:textId="2DDDCA6E" w:rsidR="41457A08" w:rsidRPr="00387C4D" w:rsidRDefault="41457A08" w:rsidP="008611DA">
      <w:pPr>
        <w:pStyle w:val="Tekstpodstawowy"/>
        <w:numPr>
          <w:ilvl w:val="0"/>
          <w:numId w:val="3"/>
        </w:numPr>
        <w:spacing w:line="240" w:lineRule="auto"/>
        <w:rPr>
          <w:sz w:val="20"/>
          <w:lang w:val="pl-PL"/>
        </w:rPr>
      </w:pPr>
      <w:r w:rsidRPr="00387C4D">
        <w:rPr>
          <w:sz w:val="20"/>
          <w:lang w:val="pl-PL"/>
        </w:rPr>
        <w:t>Oprogramowanie z dostępem do kodu źródłowego z możliwością jego modyfikacji i udostępniania dalej na identycznej licencji (open-</w:t>
      </w:r>
      <w:proofErr w:type="spellStart"/>
      <w:r w:rsidRPr="00387C4D">
        <w:rPr>
          <w:sz w:val="20"/>
          <w:lang w:val="pl-PL"/>
        </w:rPr>
        <w:t>source</w:t>
      </w:r>
      <w:proofErr w:type="spellEnd"/>
      <w:r w:rsidRPr="00387C4D">
        <w:rPr>
          <w:sz w:val="20"/>
          <w:lang w:val="pl-PL"/>
        </w:rPr>
        <w:t>).</w:t>
      </w:r>
    </w:p>
    <w:p w14:paraId="03408F23" w14:textId="1A3DC1A1" w:rsidR="3A298F1B" w:rsidRPr="00387C4D" w:rsidRDefault="3A298F1B" w:rsidP="008611DA">
      <w:pPr>
        <w:pStyle w:val="Tekstpodstawowy"/>
        <w:numPr>
          <w:ilvl w:val="0"/>
          <w:numId w:val="3"/>
        </w:numPr>
        <w:spacing w:line="240" w:lineRule="auto"/>
        <w:rPr>
          <w:sz w:val="20"/>
          <w:lang w:val="pl-PL"/>
        </w:rPr>
      </w:pPr>
      <w:r w:rsidRPr="00387C4D">
        <w:rPr>
          <w:sz w:val="20"/>
          <w:lang w:val="pl-PL"/>
        </w:rPr>
        <w:t>Wsparcie dla systemu Linux.</w:t>
      </w:r>
    </w:p>
    <w:p w14:paraId="312E8696" w14:textId="4FA9B04C" w:rsidR="3A298F1B" w:rsidRPr="00387C4D" w:rsidRDefault="3A298F1B" w:rsidP="008611DA">
      <w:pPr>
        <w:pStyle w:val="Tekstpodstawowy"/>
        <w:numPr>
          <w:ilvl w:val="0"/>
          <w:numId w:val="3"/>
        </w:numPr>
        <w:spacing w:line="240" w:lineRule="auto"/>
        <w:rPr>
          <w:sz w:val="20"/>
          <w:lang w:val="pl-PL"/>
        </w:rPr>
      </w:pPr>
      <w:r w:rsidRPr="00387C4D">
        <w:rPr>
          <w:sz w:val="20"/>
          <w:lang w:val="pl-PL"/>
        </w:rPr>
        <w:t xml:space="preserve">Automatyczne uruchamianie i analiza oprogramowania i innych plików w środowisku typu </w:t>
      </w:r>
      <w:proofErr w:type="spellStart"/>
      <w:r w:rsidRPr="00387C4D">
        <w:rPr>
          <w:sz w:val="20"/>
          <w:lang w:val="pl-PL"/>
        </w:rPr>
        <w:t>sandbox</w:t>
      </w:r>
      <w:proofErr w:type="spellEnd"/>
      <w:r w:rsidRPr="00387C4D">
        <w:rPr>
          <w:sz w:val="20"/>
          <w:lang w:val="pl-PL"/>
        </w:rPr>
        <w:t xml:space="preserve"> oraz zbieranie co najmniej następujących danych:</w:t>
      </w:r>
    </w:p>
    <w:p w14:paraId="45C18EE1" w14:textId="33662448" w:rsidR="3A298F1B" w:rsidRPr="00387C4D" w:rsidRDefault="3A298F1B" w:rsidP="008611DA">
      <w:pPr>
        <w:pStyle w:val="Tekstpodstawowy"/>
        <w:numPr>
          <w:ilvl w:val="1"/>
          <w:numId w:val="3"/>
        </w:numPr>
        <w:spacing w:line="240" w:lineRule="auto"/>
        <w:rPr>
          <w:sz w:val="20"/>
          <w:lang w:val="pl-PL"/>
        </w:rPr>
      </w:pPr>
      <w:r w:rsidRPr="00387C4D">
        <w:rPr>
          <w:sz w:val="20"/>
          <w:lang w:val="pl-PL"/>
        </w:rPr>
        <w:t>Ślady (</w:t>
      </w:r>
      <w:proofErr w:type="spellStart"/>
      <w:r w:rsidRPr="00387C4D">
        <w:rPr>
          <w:sz w:val="20"/>
          <w:lang w:val="pl-PL"/>
        </w:rPr>
        <w:t>traces</w:t>
      </w:r>
      <w:proofErr w:type="spellEnd"/>
      <w:r w:rsidRPr="00387C4D">
        <w:rPr>
          <w:sz w:val="20"/>
          <w:lang w:val="pl-PL"/>
        </w:rPr>
        <w:t xml:space="preserve">) wykonywanych funkcji każdego procesu uruchamianego w </w:t>
      </w:r>
      <w:proofErr w:type="spellStart"/>
      <w:r w:rsidRPr="00387C4D">
        <w:rPr>
          <w:sz w:val="20"/>
          <w:lang w:val="pl-PL"/>
        </w:rPr>
        <w:t>sandboksie</w:t>
      </w:r>
      <w:proofErr w:type="spellEnd"/>
      <w:r w:rsidRPr="00387C4D">
        <w:rPr>
          <w:sz w:val="20"/>
          <w:lang w:val="pl-PL"/>
        </w:rPr>
        <w:t>,</w:t>
      </w:r>
    </w:p>
    <w:p w14:paraId="1C78395F" w14:textId="1D38072D" w:rsidR="3A298F1B" w:rsidRPr="00387C4D" w:rsidRDefault="3A298F1B" w:rsidP="7C88D95B">
      <w:pPr>
        <w:rPr>
          <w:sz w:val="20"/>
          <w:lang w:val="pl-PL"/>
        </w:rPr>
      </w:pPr>
      <w:r w:rsidRPr="00387C4D">
        <w:rPr>
          <w:sz w:val="20"/>
          <w:lang w:val="pl-PL"/>
        </w:rPr>
        <w:t xml:space="preserve">Tworzone, usuwane, </w:t>
      </w:r>
      <w:r w:rsidR="28BC2352" w:rsidRPr="00387C4D">
        <w:rPr>
          <w:sz w:val="20"/>
          <w:lang w:val="pl-PL"/>
        </w:rPr>
        <w:t>modyfikowane</w:t>
      </w:r>
      <w:r w:rsidRPr="00387C4D">
        <w:rPr>
          <w:sz w:val="20"/>
          <w:lang w:val="pl-PL"/>
        </w:rPr>
        <w:t>, pobierane pliki przez analizowane oprogramowanie.</w:t>
      </w:r>
    </w:p>
    <w:p w14:paraId="6D2952E2" w14:textId="6C6D81B9" w:rsidR="3A298F1B" w:rsidRPr="00387C4D" w:rsidRDefault="3A298F1B" w:rsidP="008611DA">
      <w:pPr>
        <w:pStyle w:val="Tekstpodstawowy"/>
        <w:numPr>
          <w:ilvl w:val="1"/>
          <w:numId w:val="3"/>
        </w:numPr>
        <w:spacing w:line="240" w:lineRule="auto"/>
        <w:rPr>
          <w:sz w:val="20"/>
          <w:lang w:val="pl-PL"/>
        </w:rPr>
      </w:pPr>
      <w:r w:rsidRPr="00387C4D">
        <w:rPr>
          <w:sz w:val="20"/>
          <w:lang w:val="pl-PL"/>
        </w:rPr>
        <w:t xml:space="preserve">Zrzuty pamięci </w:t>
      </w:r>
      <w:proofErr w:type="spellStart"/>
      <w:r w:rsidRPr="00387C4D">
        <w:rPr>
          <w:sz w:val="20"/>
          <w:lang w:val="pl-PL"/>
        </w:rPr>
        <w:t>sandboksu</w:t>
      </w:r>
      <w:proofErr w:type="spellEnd"/>
      <w:r w:rsidRPr="00387C4D">
        <w:rPr>
          <w:sz w:val="20"/>
          <w:lang w:val="pl-PL"/>
        </w:rPr>
        <w:t>.</w:t>
      </w:r>
    </w:p>
    <w:p w14:paraId="612030C2" w14:textId="7C954407" w:rsidR="3A298F1B" w:rsidRPr="00387C4D" w:rsidRDefault="3A298F1B" w:rsidP="008611DA">
      <w:pPr>
        <w:pStyle w:val="Tekstpodstawowy"/>
        <w:numPr>
          <w:ilvl w:val="1"/>
          <w:numId w:val="3"/>
        </w:numPr>
        <w:spacing w:line="240" w:lineRule="auto"/>
        <w:rPr>
          <w:sz w:val="20"/>
          <w:lang w:val="pl-PL"/>
        </w:rPr>
      </w:pPr>
      <w:r w:rsidRPr="00387C4D">
        <w:rPr>
          <w:sz w:val="20"/>
          <w:lang w:val="pl-PL"/>
        </w:rPr>
        <w:t>Zrzut ruchu sieciowego analizowanego oprogramowania w formacie PCAP.</w:t>
      </w:r>
    </w:p>
    <w:p w14:paraId="7CA4474C" w14:textId="61940376" w:rsidR="3A298F1B" w:rsidRPr="00387C4D" w:rsidRDefault="3A298F1B" w:rsidP="008611DA">
      <w:pPr>
        <w:pStyle w:val="Tekstpodstawowy"/>
        <w:numPr>
          <w:ilvl w:val="1"/>
          <w:numId w:val="3"/>
        </w:numPr>
        <w:spacing w:line="240" w:lineRule="auto"/>
        <w:rPr>
          <w:sz w:val="20"/>
          <w:lang w:val="pl-PL"/>
        </w:rPr>
      </w:pPr>
      <w:r w:rsidRPr="00387C4D">
        <w:rPr>
          <w:sz w:val="20"/>
          <w:lang w:val="pl-PL"/>
        </w:rPr>
        <w:t>Zrzuty ekranu wykonywane w trakcie działania analizowanego oprogramowania.</w:t>
      </w:r>
    </w:p>
    <w:p w14:paraId="31A7FCD1" w14:textId="3BB37D6B" w:rsidR="3A298F1B" w:rsidRPr="00387C4D" w:rsidRDefault="3A298F1B" w:rsidP="008611DA">
      <w:pPr>
        <w:pStyle w:val="Tekstpodstawowy"/>
        <w:numPr>
          <w:ilvl w:val="1"/>
          <w:numId w:val="3"/>
        </w:numPr>
        <w:spacing w:line="240" w:lineRule="auto"/>
        <w:rPr>
          <w:sz w:val="20"/>
          <w:lang w:val="pl-PL"/>
        </w:rPr>
      </w:pPr>
      <w:r w:rsidRPr="00387C4D">
        <w:rPr>
          <w:sz w:val="20"/>
          <w:lang w:val="pl-PL"/>
        </w:rPr>
        <w:t>Pełne zrzuty pamięci maszyn wirtualnych.</w:t>
      </w:r>
    </w:p>
    <w:p w14:paraId="4B46DFE9" w14:textId="6DCA34DB" w:rsidR="3A298F1B" w:rsidRPr="00387C4D" w:rsidRDefault="3A298F1B" w:rsidP="008611DA">
      <w:pPr>
        <w:pStyle w:val="Tekstpodstawowy"/>
        <w:numPr>
          <w:ilvl w:val="0"/>
          <w:numId w:val="3"/>
        </w:numPr>
        <w:spacing w:line="240" w:lineRule="auto"/>
        <w:rPr>
          <w:sz w:val="20"/>
          <w:lang w:val="pl-PL"/>
        </w:rPr>
      </w:pPr>
      <w:r w:rsidRPr="00387C4D">
        <w:rPr>
          <w:sz w:val="20"/>
          <w:lang w:val="pl-PL"/>
        </w:rPr>
        <w:t>Wsparcie dla analizy co najmniej plików: wykonywalnych Windows (exe), DLL, dokumentów PDF, dokumentów Microsoft Office, plików HTML oraz adresów URL, skryptów PHP, plików CPL, skryptów VB, plików Z</w:t>
      </w:r>
      <w:r w:rsidR="06B2808F" w:rsidRPr="00387C4D">
        <w:rPr>
          <w:sz w:val="20"/>
          <w:lang w:val="pl-PL"/>
        </w:rPr>
        <w:t xml:space="preserve">IP, plików JAR, skryptów </w:t>
      </w:r>
      <w:proofErr w:type="spellStart"/>
      <w:r w:rsidR="06B2808F" w:rsidRPr="00387C4D">
        <w:rPr>
          <w:sz w:val="20"/>
          <w:lang w:val="pl-PL"/>
        </w:rPr>
        <w:t>Python</w:t>
      </w:r>
      <w:proofErr w:type="spellEnd"/>
      <w:r w:rsidR="06B2808F" w:rsidRPr="00387C4D">
        <w:rPr>
          <w:sz w:val="20"/>
          <w:lang w:val="pl-PL"/>
        </w:rPr>
        <w:t>.</w:t>
      </w:r>
    </w:p>
    <w:p w14:paraId="4FFC93FE" w14:textId="241E2807" w:rsidR="3A298F1B" w:rsidRPr="00387C4D" w:rsidRDefault="3A298F1B" w:rsidP="008611DA">
      <w:pPr>
        <w:pStyle w:val="Tekstpodstawowy"/>
        <w:numPr>
          <w:ilvl w:val="0"/>
          <w:numId w:val="3"/>
        </w:numPr>
        <w:spacing w:line="240" w:lineRule="auto"/>
        <w:rPr>
          <w:sz w:val="20"/>
          <w:lang w:val="pl-PL"/>
        </w:rPr>
      </w:pPr>
      <w:r w:rsidRPr="00387C4D">
        <w:rPr>
          <w:sz w:val="20"/>
          <w:lang w:val="pl-PL"/>
        </w:rPr>
        <w:lastRenderedPageBreak/>
        <w:t xml:space="preserve">Oprogramowanie ma działać jako uruchomione na systemie hosta i ma uruchamiać testowane oprogramowanie w systemie wirtualizacji </w:t>
      </w:r>
      <w:proofErr w:type="spellStart"/>
      <w:r w:rsidRPr="00387C4D">
        <w:rPr>
          <w:sz w:val="20"/>
          <w:lang w:val="pl-PL"/>
        </w:rPr>
        <w:t>VMware</w:t>
      </w:r>
      <w:proofErr w:type="spellEnd"/>
      <w:r w:rsidRPr="00387C4D">
        <w:rPr>
          <w:sz w:val="20"/>
          <w:lang w:val="pl-PL"/>
        </w:rPr>
        <w:t xml:space="preserve"> lub KVM.</w:t>
      </w:r>
    </w:p>
    <w:p w14:paraId="467F20F0" w14:textId="26DE481F" w:rsidR="6B6CA2F4" w:rsidRPr="00387C4D" w:rsidRDefault="6B6CA2F4" w:rsidP="7C88D95B">
      <w:pPr>
        <w:pStyle w:val="Tekstpodstawowy"/>
        <w:rPr>
          <w:sz w:val="20"/>
          <w:lang w:val="pl-PL"/>
        </w:rPr>
      </w:pPr>
      <w:r w:rsidRPr="00387C4D">
        <w:rPr>
          <w:sz w:val="20"/>
          <w:lang w:val="pl-PL"/>
        </w:rPr>
        <w:t>Drugi</w:t>
      </w:r>
      <w:r w:rsidR="51D6B58D" w:rsidRPr="00387C4D">
        <w:rPr>
          <w:sz w:val="20"/>
          <w:lang w:val="pl-PL"/>
        </w:rPr>
        <w:t xml:space="preserve"> </w:t>
      </w:r>
      <w:r w:rsidRPr="00387C4D">
        <w:rPr>
          <w:sz w:val="20"/>
          <w:lang w:val="pl-PL"/>
        </w:rPr>
        <w:t xml:space="preserve">serwer powinien posiadać zainstalowane oprogramowanie Limon </w:t>
      </w:r>
      <w:proofErr w:type="spellStart"/>
      <w:r w:rsidRPr="00387C4D">
        <w:rPr>
          <w:sz w:val="20"/>
          <w:lang w:val="pl-PL"/>
        </w:rPr>
        <w:t>Sandbox</w:t>
      </w:r>
      <w:proofErr w:type="spellEnd"/>
      <w:r w:rsidRPr="00387C4D">
        <w:rPr>
          <w:sz w:val="20"/>
          <w:lang w:val="pl-PL"/>
        </w:rPr>
        <w:t xml:space="preserve"> lub równoważne wg warunków:</w:t>
      </w:r>
    </w:p>
    <w:p w14:paraId="14A13235" w14:textId="2DDDCA6E" w:rsidR="6B6CA2F4" w:rsidRPr="00387C4D" w:rsidRDefault="6B6CA2F4" w:rsidP="7C88D95B">
      <w:pPr>
        <w:pStyle w:val="Tekstpodstawowy"/>
        <w:numPr>
          <w:ilvl w:val="0"/>
          <w:numId w:val="2"/>
        </w:numPr>
        <w:spacing w:line="240" w:lineRule="auto"/>
        <w:rPr>
          <w:sz w:val="20"/>
          <w:lang w:val="pl-PL"/>
        </w:rPr>
      </w:pPr>
      <w:r w:rsidRPr="00387C4D">
        <w:rPr>
          <w:sz w:val="20"/>
          <w:lang w:val="pl-PL"/>
        </w:rPr>
        <w:t>Oprogramowanie z dostępem do kodu źródłowego z możliwością jego modyfikacji i udostępniania dalej na identycznej licencji (open-</w:t>
      </w:r>
      <w:proofErr w:type="spellStart"/>
      <w:r w:rsidRPr="00387C4D">
        <w:rPr>
          <w:sz w:val="20"/>
          <w:lang w:val="pl-PL"/>
        </w:rPr>
        <w:t>source</w:t>
      </w:r>
      <w:proofErr w:type="spellEnd"/>
      <w:r w:rsidRPr="00387C4D">
        <w:rPr>
          <w:sz w:val="20"/>
          <w:lang w:val="pl-PL"/>
        </w:rPr>
        <w:t>).</w:t>
      </w:r>
    </w:p>
    <w:p w14:paraId="507DD0CE" w14:textId="1A3DC1A1" w:rsidR="6B6CA2F4" w:rsidRPr="00387C4D" w:rsidRDefault="6B6CA2F4" w:rsidP="7C88D95B">
      <w:pPr>
        <w:pStyle w:val="Tekstpodstawowy"/>
        <w:numPr>
          <w:ilvl w:val="0"/>
          <w:numId w:val="2"/>
        </w:numPr>
        <w:spacing w:line="240" w:lineRule="auto"/>
        <w:rPr>
          <w:sz w:val="20"/>
          <w:lang w:val="pl-PL"/>
        </w:rPr>
      </w:pPr>
      <w:r w:rsidRPr="00387C4D">
        <w:rPr>
          <w:sz w:val="20"/>
          <w:lang w:val="pl-PL"/>
        </w:rPr>
        <w:t>Wsparcie dla systemu Linux.</w:t>
      </w:r>
    </w:p>
    <w:p w14:paraId="32BB6BD1" w14:textId="05869A57" w:rsidR="22848BDA" w:rsidRPr="00387C4D" w:rsidRDefault="22848BDA" w:rsidP="7C88D95B">
      <w:pPr>
        <w:pStyle w:val="Tekstpodstawowy"/>
        <w:numPr>
          <w:ilvl w:val="0"/>
          <w:numId w:val="2"/>
        </w:numPr>
        <w:spacing w:line="240" w:lineRule="auto"/>
        <w:rPr>
          <w:sz w:val="20"/>
          <w:lang w:val="pl-PL"/>
        </w:rPr>
      </w:pPr>
      <w:r w:rsidRPr="00387C4D">
        <w:rPr>
          <w:sz w:val="20"/>
          <w:lang w:val="pl-PL"/>
        </w:rPr>
        <w:t xml:space="preserve">Wsparcie dla analizy statycznej, dynamicznej </w:t>
      </w:r>
      <w:r w:rsidR="01A78CB0" w:rsidRPr="00387C4D">
        <w:rPr>
          <w:sz w:val="20"/>
          <w:lang w:val="pl-PL"/>
        </w:rPr>
        <w:t xml:space="preserve">(w trybie </w:t>
      </w:r>
      <w:proofErr w:type="spellStart"/>
      <w:r w:rsidR="01A78CB0" w:rsidRPr="00387C4D">
        <w:rPr>
          <w:sz w:val="20"/>
          <w:lang w:val="pl-PL"/>
        </w:rPr>
        <w:t>sandbox</w:t>
      </w:r>
      <w:proofErr w:type="spellEnd"/>
      <w:r w:rsidR="01A78CB0" w:rsidRPr="00387C4D">
        <w:rPr>
          <w:sz w:val="20"/>
          <w:lang w:val="pl-PL"/>
        </w:rPr>
        <w:t xml:space="preserve">) </w:t>
      </w:r>
      <w:r w:rsidRPr="00387C4D">
        <w:rPr>
          <w:sz w:val="20"/>
          <w:lang w:val="pl-PL"/>
        </w:rPr>
        <w:t>oraz analizy pamięci.</w:t>
      </w:r>
    </w:p>
    <w:p w14:paraId="125A4D6F" w14:textId="0327638E" w:rsidR="5FB7CF25" w:rsidRPr="00387C4D" w:rsidRDefault="5FB7CF25" w:rsidP="7C88D95B">
      <w:pPr>
        <w:pStyle w:val="Tekstpodstawowy"/>
        <w:numPr>
          <w:ilvl w:val="0"/>
          <w:numId w:val="2"/>
        </w:numPr>
        <w:spacing w:line="240" w:lineRule="auto"/>
        <w:rPr>
          <w:sz w:val="20"/>
          <w:lang w:val="pl-PL"/>
        </w:rPr>
      </w:pPr>
      <w:r w:rsidRPr="00387C4D">
        <w:rPr>
          <w:sz w:val="20"/>
          <w:lang w:val="pl-PL"/>
        </w:rPr>
        <w:t xml:space="preserve">Wsparcie dla funkcjonalności takich jak: uruchamianie testowanego oprogramowania w trybie </w:t>
      </w:r>
      <w:proofErr w:type="spellStart"/>
      <w:r w:rsidRPr="00387C4D">
        <w:rPr>
          <w:sz w:val="20"/>
          <w:lang w:val="pl-PL"/>
        </w:rPr>
        <w:t>sandbox</w:t>
      </w:r>
      <w:proofErr w:type="spellEnd"/>
      <w:r w:rsidRPr="00387C4D">
        <w:rPr>
          <w:sz w:val="20"/>
          <w:lang w:val="pl-PL"/>
        </w:rPr>
        <w:t xml:space="preserve">, odłączanie oprogramowania od </w:t>
      </w:r>
      <w:proofErr w:type="spellStart"/>
      <w:r w:rsidRPr="00387C4D">
        <w:rPr>
          <w:sz w:val="20"/>
          <w:lang w:val="pl-PL"/>
        </w:rPr>
        <w:t>internetu</w:t>
      </w:r>
      <w:proofErr w:type="spellEnd"/>
      <w:r w:rsidRPr="00387C4D">
        <w:rPr>
          <w:sz w:val="20"/>
          <w:lang w:val="pl-PL"/>
        </w:rPr>
        <w:t>, symulowanie usług systemowych (DNS, HTTP i inne),</w:t>
      </w:r>
      <w:r w:rsidR="63DF8E78" w:rsidRPr="00387C4D">
        <w:rPr>
          <w:sz w:val="20"/>
          <w:lang w:val="pl-PL"/>
        </w:rPr>
        <w:t xml:space="preserve"> ograniczenie czasu wykonania oprogramowania, tworzenie zrzutów ekranu działającego oprogramowania, obsługa regu</w:t>
      </w:r>
      <w:r w:rsidR="25009AF8" w:rsidRPr="00387C4D">
        <w:rPr>
          <w:sz w:val="20"/>
          <w:lang w:val="pl-PL"/>
        </w:rPr>
        <w:t xml:space="preserve">ł YARA, wsparcie dla </w:t>
      </w:r>
      <w:proofErr w:type="spellStart"/>
      <w:r w:rsidR="25009AF8" w:rsidRPr="00387C4D">
        <w:rPr>
          <w:sz w:val="20"/>
          <w:lang w:val="pl-PL"/>
        </w:rPr>
        <w:t>VirusTotal</w:t>
      </w:r>
      <w:proofErr w:type="spellEnd"/>
      <w:r w:rsidR="25009AF8" w:rsidRPr="00387C4D">
        <w:rPr>
          <w:sz w:val="20"/>
          <w:lang w:val="pl-PL"/>
        </w:rPr>
        <w:t>.</w:t>
      </w:r>
    </w:p>
    <w:p w14:paraId="75E3818E" w14:textId="7E71E962" w:rsidR="63DF8E78" w:rsidRPr="00387C4D" w:rsidRDefault="63DF8E78" w:rsidP="7C88D95B">
      <w:pPr>
        <w:pStyle w:val="Tekstpodstawowy"/>
        <w:numPr>
          <w:ilvl w:val="0"/>
          <w:numId w:val="2"/>
        </w:numPr>
        <w:spacing w:line="240" w:lineRule="auto"/>
        <w:rPr>
          <w:sz w:val="20"/>
          <w:lang w:val="pl-PL"/>
        </w:rPr>
      </w:pPr>
      <w:r w:rsidRPr="00387C4D">
        <w:rPr>
          <w:sz w:val="20"/>
          <w:lang w:val="pl-PL"/>
        </w:rPr>
        <w:t xml:space="preserve">Wsparcie dla pozyskiwania danych z analizy statycznej takich jak: rozmiar pliku, typ pliku, </w:t>
      </w:r>
      <w:proofErr w:type="spellStart"/>
      <w:r w:rsidRPr="00387C4D">
        <w:rPr>
          <w:sz w:val="20"/>
          <w:lang w:val="pl-PL"/>
        </w:rPr>
        <w:t>hash</w:t>
      </w:r>
      <w:proofErr w:type="spellEnd"/>
      <w:r w:rsidRPr="00387C4D">
        <w:rPr>
          <w:sz w:val="20"/>
          <w:lang w:val="pl-PL"/>
        </w:rPr>
        <w:t xml:space="preserve"> pliku, </w:t>
      </w:r>
      <w:proofErr w:type="spellStart"/>
      <w:r w:rsidRPr="00387C4D">
        <w:rPr>
          <w:sz w:val="20"/>
          <w:lang w:val="pl-PL"/>
        </w:rPr>
        <w:t>fuzzy</w:t>
      </w:r>
      <w:proofErr w:type="spellEnd"/>
      <w:r w:rsidRPr="00387C4D">
        <w:rPr>
          <w:sz w:val="20"/>
          <w:lang w:val="pl-PL"/>
        </w:rPr>
        <w:t xml:space="preserve"> </w:t>
      </w:r>
      <w:proofErr w:type="spellStart"/>
      <w:r w:rsidRPr="00387C4D">
        <w:rPr>
          <w:sz w:val="20"/>
          <w:lang w:val="pl-PL"/>
        </w:rPr>
        <w:t>hash</w:t>
      </w:r>
      <w:proofErr w:type="spellEnd"/>
      <w:r w:rsidRPr="00387C4D">
        <w:rPr>
          <w:sz w:val="20"/>
          <w:lang w:val="pl-PL"/>
        </w:rPr>
        <w:t xml:space="preserve">, struktura nagłówka pliku, </w:t>
      </w:r>
      <w:r w:rsidR="68F63D07" w:rsidRPr="00387C4D">
        <w:rPr>
          <w:sz w:val="20"/>
          <w:lang w:val="pl-PL"/>
        </w:rPr>
        <w:t xml:space="preserve">struktura sekcji pliku, tablica symboli statycznych i dynamicznych </w:t>
      </w:r>
      <w:r w:rsidRPr="00387C4D">
        <w:rPr>
          <w:sz w:val="20"/>
          <w:lang w:val="pl-PL"/>
        </w:rPr>
        <w:t xml:space="preserve">ASCII </w:t>
      </w:r>
      <w:proofErr w:type="spellStart"/>
      <w:r w:rsidRPr="00387C4D">
        <w:rPr>
          <w:sz w:val="20"/>
          <w:lang w:val="pl-PL"/>
        </w:rPr>
        <w:t>strings</w:t>
      </w:r>
      <w:proofErr w:type="spellEnd"/>
      <w:r w:rsidR="4759C5B9" w:rsidRPr="00387C4D">
        <w:rPr>
          <w:sz w:val="20"/>
          <w:lang w:val="pl-PL"/>
        </w:rPr>
        <w:t>.</w:t>
      </w:r>
    </w:p>
    <w:p w14:paraId="79897BEE" w14:textId="3916AA20" w:rsidR="4759C5B9" w:rsidRPr="00387C4D" w:rsidRDefault="4759C5B9" w:rsidP="7C88D95B">
      <w:pPr>
        <w:pStyle w:val="Tekstpodstawowy"/>
        <w:numPr>
          <w:ilvl w:val="0"/>
          <w:numId w:val="2"/>
        </w:numPr>
        <w:spacing w:line="240" w:lineRule="auto"/>
        <w:rPr>
          <w:sz w:val="20"/>
          <w:lang w:val="pl-PL"/>
        </w:rPr>
      </w:pPr>
      <w:r w:rsidRPr="00387C4D">
        <w:rPr>
          <w:sz w:val="20"/>
          <w:lang w:val="pl-PL"/>
        </w:rPr>
        <w:t>Wsparcie dla pozyskiwania danych z analizy dynamicznej takich jak: ślady funkcji (</w:t>
      </w:r>
      <w:proofErr w:type="spellStart"/>
      <w:r w:rsidRPr="00387C4D">
        <w:rPr>
          <w:sz w:val="20"/>
          <w:lang w:val="pl-PL"/>
        </w:rPr>
        <w:t>traces</w:t>
      </w:r>
      <w:proofErr w:type="spellEnd"/>
      <w:r w:rsidRPr="00387C4D">
        <w:rPr>
          <w:sz w:val="20"/>
          <w:lang w:val="pl-PL"/>
        </w:rPr>
        <w:t>) z filtrowaniem po używanych plikach, procesach i aktywności sieciowej, zdarzenia systemowe (w tym al</w:t>
      </w:r>
      <w:r w:rsidR="63BFCCB0" w:rsidRPr="00387C4D">
        <w:rPr>
          <w:sz w:val="20"/>
          <w:lang w:val="pl-PL"/>
        </w:rPr>
        <w:t>okacje pamięci), DNS, konwersacje TCP, zrzuty pakietów.</w:t>
      </w:r>
    </w:p>
    <w:p w14:paraId="3A320BDB" w14:textId="3F01058E" w:rsidR="63BFCCB0" w:rsidRPr="00387C4D" w:rsidRDefault="63BFCCB0" w:rsidP="7C88D95B">
      <w:pPr>
        <w:pStyle w:val="Tekstpodstawowy"/>
        <w:numPr>
          <w:ilvl w:val="0"/>
          <w:numId w:val="2"/>
        </w:numPr>
        <w:spacing w:line="240" w:lineRule="auto"/>
        <w:rPr>
          <w:sz w:val="20"/>
          <w:lang w:val="pl-PL"/>
        </w:rPr>
      </w:pPr>
      <w:r w:rsidRPr="00387C4D">
        <w:rPr>
          <w:sz w:val="20"/>
          <w:lang w:val="pl-PL"/>
        </w:rPr>
        <w:t xml:space="preserve">Wsparcie dla pozyskiwania danych z analizy pamięci takich jak: listowanie procesów, listowanie drzewa procesów, argumenty procesów, wątki, połączenia sieciowe, interfejsy sieciowe, </w:t>
      </w:r>
      <w:proofErr w:type="spellStart"/>
      <w:r w:rsidRPr="00387C4D">
        <w:rPr>
          <w:sz w:val="20"/>
          <w:lang w:val="pl-PL"/>
        </w:rPr>
        <w:t>sockety</w:t>
      </w:r>
      <w:proofErr w:type="spellEnd"/>
      <w:r w:rsidRPr="00387C4D">
        <w:rPr>
          <w:sz w:val="20"/>
          <w:lang w:val="pl-PL"/>
        </w:rPr>
        <w:t xml:space="preserve"> RAW, biblioteki dzielone (SO), moduły jądra, </w:t>
      </w:r>
      <w:r w:rsidR="7B1F234F" w:rsidRPr="00387C4D">
        <w:rPr>
          <w:sz w:val="20"/>
          <w:lang w:val="pl-PL"/>
        </w:rPr>
        <w:t xml:space="preserve">pliki otwarte przez jądro, </w:t>
      </w:r>
      <w:proofErr w:type="spellStart"/>
      <w:r w:rsidR="7B1F234F" w:rsidRPr="00387C4D">
        <w:rPr>
          <w:sz w:val="20"/>
          <w:lang w:val="pl-PL"/>
        </w:rPr>
        <w:t>hooki</w:t>
      </w:r>
      <w:proofErr w:type="spellEnd"/>
      <w:r w:rsidR="7B1F234F" w:rsidRPr="00387C4D">
        <w:rPr>
          <w:sz w:val="20"/>
          <w:lang w:val="pl-PL"/>
        </w:rPr>
        <w:t xml:space="preserve"> klawiatury, </w:t>
      </w:r>
      <w:proofErr w:type="spellStart"/>
      <w:r w:rsidR="7B1F234F" w:rsidRPr="00387C4D">
        <w:rPr>
          <w:sz w:val="20"/>
          <w:lang w:val="pl-PL"/>
        </w:rPr>
        <w:t>hooki</w:t>
      </w:r>
      <w:proofErr w:type="spellEnd"/>
      <w:r w:rsidR="7B1F234F" w:rsidRPr="00387C4D">
        <w:rPr>
          <w:sz w:val="20"/>
          <w:lang w:val="pl-PL"/>
        </w:rPr>
        <w:t xml:space="preserve"> TTY, modyfikacje tablicy </w:t>
      </w:r>
      <w:proofErr w:type="spellStart"/>
      <w:r w:rsidR="7B1F234F" w:rsidRPr="00387C4D">
        <w:rPr>
          <w:sz w:val="20"/>
          <w:lang w:val="pl-PL"/>
        </w:rPr>
        <w:t>syscalli</w:t>
      </w:r>
      <w:proofErr w:type="spellEnd"/>
      <w:r w:rsidR="7B1F234F" w:rsidRPr="00387C4D">
        <w:rPr>
          <w:sz w:val="20"/>
          <w:lang w:val="pl-PL"/>
        </w:rPr>
        <w:t>,</w:t>
      </w:r>
      <w:r w:rsidR="23108F91" w:rsidRPr="00387C4D">
        <w:rPr>
          <w:sz w:val="20"/>
          <w:lang w:val="pl-PL"/>
        </w:rPr>
        <w:t xml:space="preserve"> historia </w:t>
      </w:r>
      <w:proofErr w:type="spellStart"/>
      <w:r w:rsidR="23108F91" w:rsidRPr="00387C4D">
        <w:rPr>
          <w:sz w:val="20"/>
          <w:lang w:val="pl-PL"/>
        </w:rPr>
        <w:t>Basha</w:t>
      </w:r>
      <w:proofErr w:type="spellEnd"/>
      <w:r w:rsidR="23108F91" w:rsidRPr="00387C4D">
        <w:rPr>
          <w:sz w:val="20"/>
          <w:lang w:val="pl-PL"/>
        </w:rPr>
        <w:t xml:space="preserve">, modyfikowane struktury plików, </w:t>
      </w:r>
      <w:proofErr w:type="spellStart"/>
      <w:r w:rsidR="23108F91" w:rsidRPr="00387C4D">
        <w:rPr>
          <w:sz w:val="20"/>
          <w:lang w:val="pl-PL"/>
        </w:rPr>
        <w:t>hooki</w:t>
      </w:r>
      <w:proofErr w:type="spellEnd"/>
      <w:r w:rsidR="23108F91" w:rsidRPr="00387C4D">
        <w:rPr>
          <w:sz w:val="20"/>
          <w:lang w:val="pl-PL"/>
        </w:rPr>
        <w:t xml:space="preserve"> </w:t>
      </w:r>
      <w:proofErr w:type="spellStart"/>
      <w:r w:rsidR="23108F91" w:rsidRPr="00387C4D">
        <w:rPr>
          <w:sz w:val="20"/>
          <w:lang w:val="pl-PL"/>
        </w:rPr>
        <w:t>netfilter</w:t>
      </w:r>
      <w:proofErr w:type="spellEnd"/>
      <w:r w:rsidR="23108F91" w:rsidRPr="00387C4D">
        <w:rPr>
          <w:sz w:val="20"/>
          <w:lang w:val="pl-PL"/>
        </w:rPr>
        <w:t>.</w:t>
      </w:r>
    </w:p>
    <w:p w14:paraId="111E917D" w14:textId="21588C5F" w:rsidR="6B6CA2F4" w:rsidRPr="00387C4D" w:rsidRDefault="6B6CA2F4" w:rsidP="7C88D95B">
      <w:pPr>
        <w:pStyle w:val="Tekstpodstawowy"/>
        <w:numPr>
          <w:ilvl w:val="0"/>
          <w:numId w:val="2"/>
        </w:numPr>
        <w:spacing w:line="240" w:lineRule="auto"/>
        <w:rPr>
          <w:sz w:val="20"/>
          <w:lang w:val="pl-PL"/>
        </w:rPr>
      </w:pPr>
      <w:r w:rsidRPr="00387C4D">
        <w:rPr>
          <w:sz w:val="20"/>
          <w:lang w:val="pl-PL"/>
        </w:rPr>
        <w:t xml:space="preserve">Wsparcie dla analizy co najmniej plików: </w:t>
      </w:r>
      <w:r w:rsidR="48E1381E" w:rsidRPr="00387C4D">
        <w:rPr>
          <w:sz w:val="20"/>
          <w:lang w:val="pl-PL"/>
        </w:rPr>
        <w:t xml:space="preserve">ELF (x86 oraz x86-64), skryptów Perl, </w:t>
      </w:r>
      <w:proofErr w:type="spellStart"/>
      <w:r w:rsidR="48E1381E" w:rsidRPr="00387C4D">
        <w:rPr>
          <w:sz w:val="20"/>
          <w:lang w:val="pl-PL"/>
        </w:rPr>
        <w:t>Python</w:t>
      </w:r>
      <w:proofErr w:type="spellEnd"/>
      <w:r w:rsidR="48E1381E" w:rsidRPr="00387C4D">
        <w:rPr>
          <w:sz w:val="20"/>
          <w:lang w:val="pl-PL"/>
        </w:rPr>
        <w:t xml:space="preserve">, </w:t>
      </w:r>
      <w:proofErr w:type="spellStart"/>
      <w:r w:rsidR="48E1381E" w:rsidRPr="00387C4D">
        <w:rPr>
          <w:sz w:val="20"/>
          <w:lang w:val="pl-PL"/>
        </w:rPr>
        <w:t>Bash</w:t>
      </w:r>
      <w:proofErr w:type="spellEnd"/>
      <w:r w:rsidR="48E1381E" w:rsidRPr="00387C4D">
        <w:rPr>
          <w:sz w:val="20"/>
          <w:lang w:val="pl-PL"/>
        </w:rPr>
        <w:t>, Shell, PHP oraz modułów jądra Linuksa (LKM).</w:t>
      </w:r>
    </w:p>
    <w:p w14:paraId="74CD70E5" w14:textId="241E2807" w:rsidR="6B6CA2F4" w:rsidRPr="00387C4D" w:rsidRDefault="6B6CA2F4" w:rsidP="7C88D95B">
      <w:pPr>
        <w:pStyle w:val="Tekstpodstawowy"/>
        <w:numPr>
          <w:ilvl w:val="0"/>
          <w:numId w:val="2"/>
        </w:numPr>
        <w:spacing w:line="240" w:lineRule="auto"/>
        <w:rPr>
          <w:sz w:val="20"/>
          <w:lang w:val="pl-PL"/>
        </w:rPr>
      </w:pPr>
      <w:r w:rsidRPr="00387C4D">
        <w:rPr>
          <w:sz w:val="20"/>
          <w:lang w:val="pl-PL"/>
        </w:rPr>
        <w:t xml:space="preserve">Oprogramowanie ma działać jako uruchomione na systemie hosta i ma uruchamiać testowane oprogramowanie w systemie wirtualizacji </w:t>
      </w:r>
      <w:proofErr w:type="spellStart"/>
      <w:r w:rsidRPr="00387C4D">
        <w:rPr>
          <w:sz w:val="20"/>
          <w:lang w:val="pl-PL"/>
        </w:rPr>
        <w:t>VMware</w:t>
      </w:r>
      <w:proofErr w:type="spellEnd"/>
      <w:r w:rsidRPr="00387C4D">
        <w:rPr>
          <w:sz w:val="20"/>
          <w:lang w:val="pl-PL"/>
        </w:rPr>
        <w:t xml:space="preserve"> lub KVM.</w:t>
      </w:r>
    </w:p>
    <w:p w14:paraId="1519A87C" w14:textId="01430CCF" w:rsidR="0011668E" w:rsidRPr="00387C4D" w:rsidRDefault="1FF54190" w:rsidP="7C88D95B">
      <w:pPr>
        <w:pStyle w:val="Tekstpodstawowy"/>
        <w:rPr>
          <w:sz w:val="20"/>
          <w:lang w:val="pl-PL"/>
        </w:rPr>
      </w:pPr>
      <w:r w:rsidRPr="00387C4D">
        <w:rPr>
          <w:sz w:val="20"/>
          <w:lang w:val="pl-PL"/>
        </w:rPr>
        <w:t xml:space="preserve">Każdy serwer </w:t>
      </w:r>
      <w:r w:rsidR="0011668E" w:rsidRPr="00387C4D">
        <w:rPr>
          <w:sz w:val="20"/>
          <w:lang w:val="pl-PL"/>
        </w:rPr>
        <w:t>powinien spełniać następujące</w:t>
      </w:r>
      <w:r w:rsidR="00712D0B" w:rsidRPr="00387C4D">
        <w:rPr>
          <w:sz w:val="20"/>
          <w:lang w:val="pl-PL"/>
        </w:rPr>
        <w:t xml:space="preserve"> minimalne</w:t>
      </w:r>
      <w:r w:rsidR="0011668E" w:rsidRPr="00387C4D">
        <w:rPr>
          <w:sz w:val="20"/>
          <w:lang w:val="pl-PL"/>
        </w:rPr>
        <w:t xml:space="preserve"> wymagania</w:t>
      </w:r>
      <w:r w:rsidR="1BC79860" w:rsidRPr="00387C4D">
        <w:rPr>
          <w:sz w:val="20"/>
          <w:lang w:val="pl-PL"/>
        </w:rPr>
        <w:t xml:space="preserve"> fizyczne</w:t>
      </w:r>
      <w:r w:rsidR="0011668E" w:rsidRPr="00387C4D">
        <w:rPr>
          <w:sz w:val="20"/>
          <w:lang w:val="pl-PL"/>
        </w:rPr>
        <w:t>:</w:t>
      </w:r>
    </w:p>
    <w:p w14:paraId="586AC471" w14:textId="5B65AC63" w:rsidR="00382294" w:rsidRPr="00387C4D" w:rsidRDefault="00382294" w:rsidP="008611DA">
      <w:pPr>
        <w:pStyle w:val="Akapitzlist"/>
        <w:numPr>
          <w:ilvl w:val="0"/>
          <w:numId w:val="9"/>
        </w:numPr>
        <w:rPr>
          <w:sz w:val="20"/>
          <w:lang w:val="pl-PL"/>
        </w:rPr>
      </w:pPr>
      <w:r w:rsidRPr="00387C4D">
        <w:rPr>
          <w:sz w:val="20"/>
          <w:lang w:val="pl-PL"/>
        </w:rPr>
        <w:t>Procesor</w:t>
      </w:r>
      <w:r w:rsidR="7EE205EC" w:rsidRPr="00387C4D">
        <w:rPr>
          <w:sz w:val="20"/>
          <w:lang w:val="pl-PL"/>
        </w:rPr>
        <w:t>:</w:t>
      </w:r>
      <w:r w:rsidRPr="00387C4D">
        <w:rPr>
          <w:sz w:val="20"/>
          <w:lang w:val="pl-PL"/>
        </w:rPr>
        <w:t xml:space="preserve"> </w:t>
      </w:r>
      <w:r w:rsidR="667C5886" w:rsidRPr="00387C4D">
        <w:rPr>
          <w:sz w:val="20"/>
          <w:lang w:val="pl-PL"/>
        </w:rPr>
        <w:t xml:space="preserve">w architekturze x86-64 </w:t>
      </w:r>
      <w:r w:rsidRPr="00387C4D">
        <w:rPr>
          <w:sz w:val="20"/>
          <w:lang w:val="pl-PL"/>
        </w:rPr>
        <w:t>musi posiadać c</w:t>
      </w:r>
      <w:r w:rsidR="00E826C7" w:rsidRPr="00387C4D">
        <w:rPr>
          <w:sz w:val="20"/>
          <w:lang w:val="pl-PL"/>
        </w:rPr>
        <w:t xml:space="preserve">o najmniej </w:t>
      </w:r>
      <w:r w:rsidR="26156359" w:rsidRPr="00387C4D">
        <w:rPr>
          <w:sz w:val="20"/>
          <w:lang w:val="pl-PL"/>
        </w:rPr>
        <w:t>20</w:t>
      </w:r>
      <w:r w:rsidR="00FF549A" w:rsidRPr="00387C4D">
        <w:rPr>
          <w:sz w:val="20"/>
          <w:lang w:val="pl-PL"/>
        </w:rPr>
        <w:t xml:space="preserve"> wątków </w:t>
      </w:r>
      <w:r w:rsidR="00BA7723" w:rsidRPr="00387C4D">
        <w:rPr>
          <w:sz w:val="20"/>
          <w:lang w:val="pl-PL"/>
        </w:rPr>
        <w:t>przetwarzania</w:t>
      </w:r>
      <w:r w:rsidR="48E51966" w:rsidRPr="00387C4D">
        <w:rPr>
          <w:sz w:val="20"/>
          <w:lang w:val="pl-PL"/>
        </w:rPr>
        <w:t xml:space="preserve"> oraz osiągać w testach CPU Mark co najmniej 14282 punkty. </w:t>
      </w:r>
      <w:r w:rsidR="48E51966" w:rsidRPr="00387C4D">
        <w:rPr>
          <w:sz w:val="20"/>
          <w:lang w:val="pl-PL"/>
        </w:rPr>
        <w:t>Maksymalne TDP: 85W.</w:t>
      </w:r>
      <w:r w:rsidR="3EA9207A" w:rsidRPr="00387C4D">
        <w:rPr>
          <w:sz w:val="20"/>
          <w:lang w:val="pl-PL"/>
        </w:rPr>
        <w:t xml:space="preserve"> Obsługa rozszerzeń wirtualizacji takich jak: VT-x, VT-x EPT, VT-d lub równoważnych.</w:t>
      </w:r>
    </w:p>
    <w:p w14:paraId="69DA04D6" w14:textId="3989C607" w:rsidR="00EB5697" w:rsidRPr="00387C4D" w:rsidRDefault="056C6A8C" w:rsidP="008611DA">
      <w:pPr>
        <w:pStyle w:val="Akapitzlist"/>
        <w:numPr>
          <w:ilvl w:val="0"/>
          <w:numId w:val="9"/>
        </w:numPr>
        <w:rPr>
          <w:sz w:val="20"/>
          <w:lang w:val="pl-PL"/>
        </w:rPr>
      </w:pPr>
      <w:r w:rsidRPr="00387C4D">
        <w:rPr>
          <w:sz w:val="20"/>
          <w:lang w:val="pl-PL"/>
        </w:rPr>
        <w:t>P</w:t>
      </w:r>
      <w:r w:rsidR="004E3C6F" w:rsidRPr="00387C4D">
        <w:rPr>
          <w:sz w:val="20"/>
          <w:lang w:val="pl-PL"/>
        </w:rPr>
        <w:t>orty sieciowe</w:t>
      </w:r>
      <w:r w:rsidR="6A224B36" w:rsidRPr="00387C4D">
        <w:rPr>
          <w:sz w:val="20"/>
          <w:lang w:val="pl-PL"/>
        </w:rPr>
        <w:t>:</w:t>
      </w:r>
      <w:r w:rsidR="004E3C6F" w:rsidRPr="00387C4D">
        <w:rPr>
          <w:sz w:val="20"/>
          <w:lang w:val="pl-PL"/>
        </w:rPr>
        <w:t xml:space="preserve"> </w:t>
      </w:r>
      <w:r w:rsidR="68056A07" w:rsidRPr="00387C4D">
        <w:rPr>
          <w:sz w:val="20"/>
          <w:lang w:val="pl-PL"/>
        </w:rPr>
        <w:t xml:space="preserve">co najmniej dwa </w:t>
      </w:r>
      <w:r w:rsidR="004E3C6F" w:rsidRPr="00387C4D">
        <w:rPr>
          <w:sz w:val="20"/>
          <w:lang w:val="pl-PL"/>
        </w:rPr>
        <w:t xml:space="preserve">1 </w:t>
      </w:r>
      <w:proofErr w:type="spellStart"/>
      <w:r w:rsidR="004E3C6F" w:rsidRPr="00387C4D">
        <w:rPr>
          <w:sz w:val="20"/>
          <w:lang w:val="pl-PL"/>
        </w:rPr>
        <w:t>Gb</w:t>
      </w:r>
      <w:r w:rsidR="49C254A3" w:rsidRPr="00387C4D">
        <w:rPr>
          <w:sz w:val="20"/>
          <w:lang w:val="pl-PL"/>
        </w:rPr>
        <w:t>E</w:t>
      </w:r>
      <w:proofErr w:type="spellEnd"/>
      <w:r w:rsidR="2ECA1867" w:rsidRPr="00387C4D">
        <w:rPr>
          <w:sz w:val="20"/>
          <w:lang w:val="pl-PL"/>
        </w:rPr>
        <w:t xml:space="preserve"> lub 10 </w:t>
      </w:r>
      <w:proofErr w:type="spellStart"/>
      <w:r w:rsidR="2ECA1867" w:rsidRPr="00387C4D">
        <w:rPr>
          <w:sz w:val="20"/>
          <w:lang w:val="pl-PL"/>
        </w:rPr>
        <w:t>GbE</w:t>
      </w:r>
      <w:proofErr w:type="spellEnd"/>
      <w:r w:rsidR="2D1435A0" w:rsidRPr="00387C4D">
        <w:rPr>
          <w:sz w:val="20"/>
          <w:lang w:val="pl-PL"/>
        </w:rPr>
        <w:t xml:space="preserve"> dostępne dla systemu operacyjnego oraz co najmniej </w:t>
      </w:r>
      <w:r w:rsidR="3660C2C0" w:rsidRPr="00387C4D">
        <w:rPr>
          <w:sz w:val="20"/>
          <w:lang w:val="pl-PL"/>
        </w:rPr>
        <w:t>1</w:t>
      </w:r>
      <w:r w:rsidR="2D1435A0" w:rsidRPr="00387C4D">
        <w:rPr>
          <w:sz w:val="20"/>
          <w:lang w:val="pl-PL"/>
        </w:rPr>
        <w:t xml:space="preserve"> </w:t>
      </w:r>
      <w:r w:rsidR="4582B933" w:rsidRPr="00387C4D">
        <w:rPr>
          <w:sz w:val="20"/>
          <w:lang w:val="pl-PL"/>
        </w:rPr>
        <w:t xml:space="preserve">port </w:t>
      </w:r>
      <w:r w:rsidR="2D1435A0" w:rsidRPr="00387C4D">
        <w:rPr>
          <w:sz w:val="20"/>
          <w:lang w:val="pl-PL"/>
        </w:rPr>
        <w:t>1GbE służąc</w:t>
      </w:r>
      <w:r w:rsidR="5E3CF637" w:rsidRPr="00387C4D">
        <w:rPr>
          <w:sz w:val="20"/>
          <w:lang w:val="pl-PL"/>
        </w:rPr>
        <w:t>y</w:t>
      </w:r>
      <w:r w:rsidR="2D1435A0" w:rsidRPr="00387C4D">
        <w:rPr>
          <w:sz w:val="20"/>
          <w:lang w:val="pl-PL"/>
        </w:rPr>
        <w:t xml:space="preserve"> do </w:t>
      </w:r>
      <w:r w:rsidR="1E9B3304" w:rsidRPr="00387C4D">
        <w:rPr>
          <w:sz w:val="20"/>
          <w:lang w:val="pl-PL"/>
        </w:rPr>
        <w:t xml:space="preserve">dostępu do systemu </w:t>
      </w:r>
      <w:r w:rsidR="2D1435A0" w:rsidRPr="00387C4D">
        <w:rPr>
          <w:sz w:val="20"/>
          <w:lang w:val="pl-PL"/>
        </w:rPr>
        <w:t>zarządzania serwerem.</w:t>
      </w:r>
    </w:p>
    <w:p w14:paraId="4236C1AE" w14:textId="72620BB6" w:rsidR="00DF766B" w:rsidRPr="00387C4D" w:rsidRDefault="5E1A60C8" w:rsidP="008611DA">
      <w:pPr>
        <w:pStyle w:val="Akapitzlist"/>
        <w:numPr>
          <w:ilvl w:val="0"/>
          <w:numId w:val="9"/>
        </w:numPr>
        <w:rPr>
          <w:sz w:val="20"/>
          <w:lang w:val="pl-PL"/>
        </w:rPr>
      </w:pPr>
      <w:r w:rsidRPr="00387C4D">
        <w:rPr>
          <w:sz w:val="20"/>
          <w:lang w:val="pl-PL"/>
        </w:rPr>
        <w:t>D</w:t>
      </w:r>
      <w:r w:rsidR="00D755F7" w:rsidRPr="00387C4D">
        <w:rPr>
          <w:sz w:val="20"/>
          <w:lang w:val="pl-PL"/>
        </w:rPr>
        <w:t xml:space="preserve">yski </w:t>
      </w:r>
      <w:r w:rsidR="34397EFF" w:rsidRPr="00387C4D">
        <w:rPr>
          <w:sz w:val="20"/>
          <w:lang w:val="pl-PL"/>
        </w:rPr>
        <w:t xml:space="preserve">twarde: 4 dyski </w:t>
      </w:r>
      <w:r w:rsidR="36ECE0E0" w:rsidRPr="00387C4D">
        <w:rPr>
          <w:sz w:val="20"/>
          <w:lang w:val="pl-PL"/>
        </w:rPr>
        <w:t xml:space="preserve">7200RPM SATA </w:t>
      </w:r>
      <w:r w:rsidR="7808CC69" w:rsidRPr="00387C4D">
        <w:rPr>
          <w:sz w:val="20"/>
          <w:lang w:val="pl-PL"/>
        </w:rPr>
        <w:t xml:space="preserve">3.5” </w:t>
      </w:r>
      <w:r w:rsidR="36ECE0E0" w:rsidRPr="00387C4D">
        <w:rPr>
          <w:sz w:val="20"/>
          <w:lang w:val="pl-PL"/>
        </w:rPr>
        <w:t xml:space="preserve">(lub szybsze) </w:t>
      </w:r>
      <w:r w:rsidR="00D755F7" w:rsidRPr="00387C4D">
        <w:rPr>
          <w:sz w:val="20"/>
          <w:lang w:val="pl-PL"/>
        </w:rPr>
        <w:t xml:space="preserve">o pojemności co najmniej </w:t>
      </w:r>
      <w:r w:rsidR="083CC351" w:rsidRPr="00387C4D">
        <w:rPr>
          <w:sz w:val="20"/>
          <w:lang w:val="pl-PL"/>
        </w:rPr>
        <w:t>2</w:t>
      </w:r>
      <w:r w:rsidR="00D755F7" w:rsidRPr="00387C4D">
        <w:rPr>
          <w:sz w:val="20"/>
          <w:lang w:val="pl-PL"/>
        </w:rPr>
        <w:t>TB każdy</w:t>
      </w:r>
      <w:r w:rsidR="00800B48" w:rsidRPr="00387C4D">
        <w:rPr>
          <w:sz w:val="20"/>
          <w:lang w:val="pl-PL"/>
        </w:rPr>
        <w:t xml:space="preserve"> skonfigurowane w trybie RAID </w:t>
      </w:r>
      <w:r w:rsidR="3E76CC37" w:rsidRPr="00387C4D">
        <w:rPr>
          <w:sz w:val="20"/>
          <w:lang w:val="pl-PL"/>
        </w:rPr>
        <w:t>1</w:t>
      </w:r>
      <w:r w:rsidR="00800B48" w:rsidRPr="00387C4D">
        <w:rPr>
          <w:sz w:val="20"/>
          <w:lang w:val="pl-PL"/>
        </w:rPr>
        <w:t>0.</w:t>
      </w:r>
      <w:r w:rsidR="28916F3F" w:rsidRPr="00387C4D">
        <w:rPr>
          <w:sz w:val="20"/>
          <w:lang w:val="pl-PL"/>
        </w:rPr>
        <w:t xml:space="preserve"> Wsparcie dla hot-</w:t>
      </w:r>
      <w:proofErr w:type="spellStart"/>
      <w:r w:rsidR="28916F3F" w:rsidRPr="00387C4D">
        <w:rPr>
          <w:sz w:val="20"/>
          <w:lang w:val="pl-PL"/>
        </w:rPr>
        <w:t>swap</w:t>
      </w:r>
      <w:proofErr w:type="spellEnd"/>
      <w:r w:rsidR="28916F3F" w:rsidRPr="00387C4D">
        <w:rPr>
          <w:sz w:val="20"/>
          <w:lang w:val="pl-PL"/>
        </w:rPr>
        <w:t>.</w:t>
      </w:r>
    </w:p>
    <w:p w14:paraId="324D70C4" w14:textId="15E16974" w:rsidR="00CB7D1A" w:rsidRPr="00387C4D" w:rsidRDefault="00CB7D1A" w:rsidP="008611DA">
      <w:pPr>
        <w:pStyle w:val="Akapitzlist"/>
        <w:numPr>
          <w:ilvl w:val="0"/>
          <w:numId w:val="9"/>
        </w:numPr>
        <w:rPr>
          <w:sz w:val="20"/>
          <w:lang w:val="pl-PL"/>
        </w:rPr>
      </w:pPr>
      <w:r w:rsidRPr="00387C4D">
        <w:rPr>
          <w:sz w:val="20"/>
          <w:lang w:val="pl-PL"/>
        </w:rPr>
        <w:t xml:space="preserve">Pamięć RAM co najmniej </w:t>
      </w:r>
      <w:r w:rsidR="63349F78" w:rsidRPr="00387C4D">
        <w:rPr>
          <w:sz w:val="20"/>
          <w:lang w:val="pl-PL"/>
        </w:rPr>
        <w:t>128</w:t>
      </w:r>
      <w:r w:rsidRPr="00387C4D">
        <w:rPr>
          <w:sz w:val="20"/>
          <w:lang w:val="pl-PL"/>
        </w:rPr>
        <w:t>GB</w:t>
      </w:r>
      <w:r w:rsidR="54041A28" w:rsidRPr="00387C4D">
        <w:rPr>
          <w:sz w:val="20"/>
          <w:lang w:val="pl-PL"/>
        </w:rPr>
        <w:t xml:space="preserve"> o prędkości co najmniej 2666MT/s.</w:t>
      </w:r>
    </w:p>
    <w:p w14:paraId="7CF897DB" w14:textId="5CA35F1B" w:rsidR="54041A28" w:rsidRPr="00387C4D" w:rsidRDefault="54041A28" w:rsidP="008611DA">
      <w:pPr>
        <w:pStyle w:val="Akapitzlist"/>
        <w:numPr>
          <w:ilvl w:val="0"/>
          <w:numId w:val="9"/>
        </w:numPr>
        <w:rPr>
          <w:sz w:val="20"/>
          <w:lang w:val="pl-PL"/>
        </w:rPr>
      </w:pPr>
      <w:r w:rsidRPr="00387C4D">
        <w:rPr>
          <w:sz w:val="20"/>
          <w:lang w:val="pl-PL"/>
        </w:rPr>
        <w:t>Wysokość serwera: max 1U.</w:t>
      </w:r>
    </w:p>
    <w:p w14:paraId="312E90A7" w14:textId="567BCA24" w:rsidR="234E2662" w:rsidRPr="00387C4D" w:rsidRDefault="234E2662" w:rsidP="008611DA">
      <w:pPr>
        <w:pStyle w:val="Akapitzlist"/>
        <w:numPr>
          <w:ilvl w:val="0"/>
          <w:numId w:val="9"/>
        </w:numPr>
        <w:rPr>
          <w:sz w:val="20"/>
          <w:lang w:val="pl-PL"/>
        </w:rPr>
      </w:pPr>
      <w:r w:rsidRPr="00387C4D">
        <w:rPr>
          <w:sz w:val="20"/>
          <w:lang w:val="pl-PL"/>
        </w:rPr>
        <w:t>Zasilanie: c</w:t>
      </w:r>
      <w:r w:rsidR="1AE16A57" w:rsidRPr="00387C4D">
        <w:rPr>
          <w:sz w:val="20"/>
          <w:lang w:val="pl-PL"/>
        </w:rPr>
        <w:t>o najmniej dwa redundantne zasilacze.</w:t>
      </w:r>
    </w:p>
    <w:p w14:paraId="717D92BC" w14:textId="5E21EDBD" w:rsidR="27CF4BBA" w:rsidRPr="00387C4D" w:rsidRDefault="27CF4BBA" w:rsidP="008611DA">
      <w:pPr>
        <w:pStyle w:val="Akapitzlist"/>
        <w:numPr>
          <w:ilvl w:val="0"/>
          <w:numId w:val="9"/>
        </w:numPr>
        <w:rPr>
          <w:sz w:val="20"/>
          <w:lang w:val="pl-PL"/>
        </w:rPr>
      </w:pPr>
      <w:r w:rsidRPr="00387C4D">
        <w:rPr>
          <w:sz w:val="20"/>
          <w:lang w:val="pl-PL"/>
        </w:rPr>
        <w:t>Inne porty</w:t>
      </w:r>
      <w:r w:rsidR="5DA76AD2" w:rsidRPr="00387C4D">
        <w:rPr>
          <w:sz w:val="20"/>
          <w:lang w:val="pl-PL"/>
        </w:rPr>
        <w:t xml:space="preserve"> z tyłu obudowy</w:t>
      </w:r>
      <w:r w:rsidRPr="00387C4D">
        <w:rPr>
          <w:sz w:val="20"/>
          <w:lang w:val="pl-PL"/>
        </w:rPr>
        <w:t>:</w:t>
      </w:r>
      <w:r w:rsidR="3BA7DB30" w:rsidRPr="00387C4D">
        <w:rPr>
          <w:sz w:val="20"/>
          <w:lang w:val="pl-PL"/>
        </w:rPr>
        <w:t xml:space="preserve"> </w:t>
      </w:r>
      <w:r w:rsidRPr="00387C4D">
        <w:rPr>
          <w:sz w:val="20"/>
          <w:lang w:val="pl-PL"/>
        </w:rPr>
        <w:t>co najmniej dwa porty USB 2.0/3.0</w:t>
      </w:r>
      <w:r w:rsidR="7F402DB3" w:rsidRPr="00387C4D">
        <w:rPr>
          <w:sz w:val="20"/>
          <w:lang w:val="pl-PL"/>
        </w:rPr>
        <w:t>, jeden port video (VGA).</w:t>
      </w:r>
    </w:p>
    <w:p w14:paraId="5ADA775A" w14:textId="188F2D4A" w:rsidR="7F402DB3" w:rsidRPr="00387C4D" w:rsidRDefault="7F402DB3" w:rsidP="008611DA">
      <w:pPr>
        <w:pStyle w:val="Akapitzlist"/>
        <w:numPr>
          <w:ilvl w:val="0"/>
          <w:numId w:val="9"/>
        </w:numPr>
        <w:rPr>
          <w:sz w:val="20"/>
          <w:lang w:val="pl-PL"/>
        </w:rPr>
      </w:pPr>
      <w:r w:rsidRPr="00387C4D">
        <w:rPr>
          <w:sz w:val="20"/>
          <w:lang w:val="pl-PL"/>
        </w:rPr>
        <w:t>Wbudowane zarządzanie serwerem:</w:t>
      </w:r>
      <w:r w:rsidR="65B85A63" w:rsidRPr="00387C4D">
        <w:rPr>
          <w:sz w:val="20"/>
          <w:lang w:val="pl-PL"/>
        </w:rPr>
        <w:t xml:space="preserve"> zintegrowany z płytą główną serwera, niezależny od systemu operacyjnego, sprzętowy kontroler zdalnego zarządzania, umożliwiający co najmniej: zbieranie i przeglądanie informacji o systemie oraz inwentaryzację, monitorowanie statusu systemu oraz jego stanu, podnoszenie alarmów oraz wysyłanie informacji, zapisywanie zdarzeń w dzienniku, konfigurowanie połączeń sieciowych, konfigurowanie bezpieczeństwa, aktualizowanie oprogramowania wewnętrznego (</w:t>
      </w:r>
      <w:proofErr w:type="spellStart"/>
      <w:r w:rsidR="65B85A63" w:rsidRPr="00387C4D">
        <w:rPr>
          <w:sz w:val="20"/>
          <w:lang w:val="pl-PL"/>
        </w:rPr>
        <w:t>firmware</w:t>
      </w:r>
      <w:proofErr w:type="spellEnd"/>
      <w:r w:rsidR="65B85A63" w:rsidRPr="00387C4D">
        <w:rPr>
          <w:sz w:val="20"/>
          <w:lang w:val="pl-PL"/>
        </w:rPr>
        <w:t>), konfigurowanie ustawień serwera oraz urządzeń, monitorowanie zużycia energii elektrycznej w czasie rzeczywistym</w:t>
      </w:r>
      <w:r w:rsidR="5BB88F1E" w:rsidRPr="00387C4D">
        <w:rPr>
          <w:sz w:val="20"/>
          <w:lang w:val="pl-PL"/>
        </w:rPr>
        <w:t>, zd</w:t>
      </w:r>
      <w:r w:rsidR="65B85A63" w:rsidRPr="00387C4D">
        <w:rPr>
          <w:sz w:val="20"/>
          <w:lang w:val="pl-PL"/>
        </w:rPr>
        <w:t>alne kontrolowanie zasilania serwera (włączenie, wyłączenie, restart)</w:t>
      </w:r>
      <w:r w:rsidR="32249132" w:rsidRPr="00387C4D">
        <w:rPr>
          <w:sz w:val="20"/>
          <w:lang w:val="pl-PL"/>
        </w:rPr>
        <w:t>, z</w:t>
      </w:r>
      <w:r w:rsidR="65B85A63" w:rsidRPr="00387C4D">
        <w:rPr>
          <w:sz w:val="20"/>
          <w:lang w:val="pl-PL"/>
        </w:rPr>
        <w:t>arządzanie kluczami aktywacyjnymi funkcji na żądanie (</w:t>
      </w:r>
      <w:proofErr w:type="spellStart"/>
      <w:r w:rsidR="65B85A63" w:rsidRPr="00387C4D">
        <w:rPr>
          <w:sz w:val="20"/>
          <w:lang w:val="pl-PL"/>
        </w:rPr>
        <w:t>FoD</w:t>
      </w:r>
      <w:proofErr w:type="spellEnd"/>
      <w:r w:rsidR="65B85A63" w:rsidRPr="00387C4D">
        <w:rPr>
          <w:sz w:val="20"/>
          <w:lang w:val="pl-PL"/>
        </w:rPr>
        <w:t>)</w:t>
      </w:r>
      <w:r w:rsidR="35C57D11" w:rsidRPr="00387C4D">
        <w:rPr>
          <w:sz w:val="20"/>
          <w:lang w:val="pl-PL"/>
        </w:rPr>
        <w:t>, p</w:t>
      </w:r>
      <w:r w:rsidR="65B85A63" w:rsidRPr="00387C4D">
        <w:rPr>
          <w:sz w:val="20"/>
          <w:lang w:val="pl-PL"/>
        </w:rPr>
        <w:t>rzekierowywanie konsoli szeregowej poprzez IPMI</w:t>
      </w:r>
      <w:r w:rsidR="14AD9435" w:rsidRPr="00387C4D">
        <w:rPr>
          <w:sz w:val="20"/>
          <w:lang w:val="pl-PL"/>
        </w:rPr>
        <w:t>, p</w:t>
      </w:r>
      <w:r w:rsidR="65B85A63" w:rsidRPr="00387C4D">
        <w:rPr>
          <w:sz w:val="20"/>
          <w:lang w:val="pl-PL"/>
        </w:rPr>
        <w:t>rzechwytywanie treści wyświetlanej na konsoli w przypadku zawieszenia się systemu operacyjnego</w:t>
      </w:r>
      <w:r w:rsidR="0FF6037E" w:rsidRPr="00387C4D">
        <w:rPr>
          <w:sz w:val="20"/>
          <w:lang w:val="pl-PL"/>
        </w:rPr>
        <w:t>, z</w:t>
      </w:r>
      <w:r w:rsidR="65B85A63" w:rsidRPr="00387C4D">
        <w:rPr>
          <w:sz w:val="20"/>
          <w:lang w:val="pl-PL"/>
        </w:rPr>
        <w:t xml:space="preserve">dalny podgląd treści konsoli w rozdzielczości co najmniej 1920x1200 przy odświeżaniu z częstotliwością 60 </w:t>
      </w:r>
      <w:proofErr w:type="spellStart"/>
      <w:r w:rsidR="65B85A63" w:rsidRPr="00387C4D">
        <w:rPr>
          <w:sz w:val="20"/>
          <w:lang w:val="pl-PL"/>
        </w:rPr>
        <w:t>Hz</w:t>
      </w:r>
      <w:proofErr w:type="spellEnd"/>
      <w:r w:rsidR="65B85A63" w:rsidRPr="00387C4D">
        <w:rPr>
          <w:sz w:val="20"/>
          <w:lang w:val="pl-PL"/>
        </w:rPr>
        <w:t xml:space="preserve"> i głębią koloru co najmniej 16 bitów / piksel</w:t>
      </w:r>
      <w:r w:rsidR="3AA8D60C" w:rsidRPr="00387C4D">
        <w:rPr>
          <w:sz w:val="20"/>
          <w:lang w:val="pl-PL"/>
        </w:rPr>
        <w:t>, zd</w:t>
      </w:r>
      <w:r w:rsidR="65B85A63" w:rsidRPr="00387C4D">
        <w:rPr>
          <w:sz w:val="20"/>
          <w:lang w:val="pl-PL"/>
        </w:rPr>
        <w:t>alny dostęp do serwera z użyciem klawiatury i myszy zdalnej stacji klienckiej</w:t>
      </w:r>
      <w:r w:rsidR="14A1EC85" w:rsidRPr="00387C4D">
        <w:rPr>
          <w:sz w:val="20"/>
          <w:lang w:val="pl-PL"/>
        </w:rPr>
        <w:t>, z</w:t>
      </w:r>
      <w:r w:rsidR="65B85A63" w:rsidRPr="00387C4D">
        <w:rPr>
          <w:sz w:val="20"/>
          <w:lang w:val="pl-PL"/>
        </w:rPr>
        <w:t>dalne instalowanie systemu operacyjnego</w:t>
      </w:r>
      <w:r w:rsidR="1E928B24" w:rsidRPr="00387C4D">
        <w:rPr>
          <w:sz w:val="20"/>
          <w:lang w:val="pl-PL"/>
        </w:rPr>
        <w:t>, a</w:t>
      </w:r>
      <w:r w:rsidR="65B85A63" w:rsidRPr="00387C4D">
        <w:rPr>
          <w:sz w:val="20"/>
          <w:lang w:val="pl-PL"/>
        </w:rPr>
        <w:t xml:space="preserve">larmowanie za pośrednictwem </w:t>
      </w:r>
      <w:proofErr w:type="spellStart"/>
      <w:r w:rsidR="65B85A63" w:rsidRPr="00387C4D">
        <w:rPr>
          <w:sz w:val="20"/>
          <w:lang w:val="pl-PL"/>
        </w:rPr>
        <w:t>Syslog</w:t>
      </w:r>
      <w:proofErr w:type="spellEnd"/>
      <w:r w:rsidR="2BD9CFE1" w:rsidRPr="00387C4D">
        <w:rPr>
          <w:sz w:val="20"/>
          <w:lang w:val="pl-PL"/>
        </w:rPr>
        <w:t>, p</w:t>
      </w:r>
      <w:r w:rsidR="65B85A63" w:rsidRPr="00387C4D">
        <w:rPr>
          <w:sz w:val="20"/>
          <w:lang w:val="pl-PL"/>
        </w:rPr>
        <w:t>rzekierowanie konsoli szeregowej poprzez SSH</w:t>
      </w:r>
      <w:r w:rsidR="19D63C1E" w:rsidRPr="00387C4D">
        <w:rPr>
          <w:sz w:val="20"/>
          <w:lang w:val="pl-PL"/>
        </w:rPr>
        <w:t>, w</w:t>
      </w:r>
      <w:r w:rsidR="65B85A63" w:rsidRPr="00387C4D">
        <w:rPr>
          <w:sz w:val="20"/>
          <w:lang w:val="pl-PL"/>
        </w:rPr>
        <w:t>yświetlanie grafiki z danymi w czasie rzeczywistym oraz z danymi historycznymi na temat poboru mocy i temperatury</w:t>
      </w:r>
      <w:r w:rsidR="424D77BE" w:rsidRPr="00387C4D">
        <w:rPr>
          <w:sz w:val="20"/>
          <w:lang w:val="pl-PL"/>
        </w:rPr>
        <w:t>, o</w:t>
      </w:r>
      <w:r w:rsidR="65B85A63" w:rsidRPr="00387C4D">
        <w:rPr>
          <w:sz w:val="20"/>
          <w:lang w:val="pl-PL"/>
        </w:rPr>
        <w:t>graniczanie poboru mocy</w:t>
      </w:r>
      <w:r w:rsidR="2FD65894" w:rsidRPr="00387C4D">
        <w:rPr>
          <w:sz w:val="20"/>
          <w:lang w:val="pl-PL"/>
        </w:rPr>
        <w:t>, ma</w:t>
      </w:r>
      <w:r w:rsidR="65B85A63" w:rsidRPr="00387C4D">
        <w:rPr>
          <w:sz w:val="20"/>
          <w:lang w:val="pl-PL"/>
        </w:rPr>
        <w:t>powanie obrazu ISO i plików obrazów nośników, zlokalizowanych w lokalnej stacji klienckiej jako wirtualnych napędów, dostępnych do użycia przez serwer</w:t>
      </w:r>
      <w:r w:rsidR="5B6BFCB9" w:rsidRPr="00387C4D">
        <w:rPr>
          <w:sz w:val="20"/>
          <w:lang w:val="pl-PL"/>
        </w:rPr>
        <w:t>, m</w:t>
      </w:r>
      <w:r w:rsidR="65B85A63" w:rsidRPr="00387C4D">
        <w:rPr>
          <w:sz w:val="20"/>
          <w:lang w:val="pl-PL"/>
        </w:rPr>
        <w:t>ontowanie zdalnych obrazów ISO I plików obrazów nośników poprzez HTTPS, SFTP, CIFS i NFS</w:t>
      </w:r>
      <w:r w:rsidR="53E1A320" w:rsidRPr="00387C4D">
        <w:rPr>
          <w:sz w:val="20"/>
          <w:lang w:val="pl-PL"/>
        </w:rPr>
        <w:t>, o</w:t>
      </w:r>
      <w:r w:rsidR="65B85A63" w:rsidRPr="00387C4D">
        <w:rPr>
          <w:sz w:val="20"/>
          <w:lang w:val="pl-PL"/>
        </w:rPr>
        <w:t>bsługa co najmniej następujących interfejsów komunikacyjnych: IPMI v2.0, SNMP v3, WWW na bazie HTML 5, CLI (wiersz komend)</w:t>
      </w:r>
      <w:r w:rsidR="670625D6" w:rsidRPr="00387C4D">
        <w:rPr>
          <w:sz w:val="20"/>
          <w:lang w:val="pl-PL"/>
        </w:rPr>
        <w:t>,</w:t>
      </w:r>
    </w:p>
    <w:p w14:paraId="654F23D6" w14:textId="68889B42" w:rsidR="76492C3B" w:rsidRPr="00387C4D" w:rsidRDefault="76492C3B" w:rsidP="008611DA">
      <w:pPr>
        <w:pStyle w:val="Akapitzlist"/>
        <w:numPr>
          <w:ilvl w:val="0"/>
          <w:numId w:val="9"/>
        </w:numPr>
        <w:rPr>
          <w:sz w:val="20"/>
          <w:lang w:val="pl-PL"/>
        </w:rPr>
      </w:pPr>
      <w:r w:rsidRPr="00387C4D">
        <w:rPr>
          <w:sz w:val="20"/>
          <w:lang w:val="pl-PL"/>
        </w:rPr>
        <w:t xml:space="preserve">Wsparcie dla systemów </w:t>
      </w:r>
      <w:proofErr w:type="spellStart"/>
      <w:r w:rsidRPr="00387C4D">
        <w:rPr>
          <w:sz w:val="20"/>
          <w:lang w:val="pl-PL"/>
        </w:rPr>
        <w:t>RedHat</w:t>
      </w:r>
      <w:proofErr w:type="spellEnd"/>
      <w:r w:rsidRPr="00387C4D">
        <w:rPr>
          <w:sz w:val="20"/>
          <w:lang w:val="pl-PL"/>
        </w:rPr>
        <w:t xml:space="preserve"> Enterprise Linux oraz </w:t>
      </w:r>
      <w:proofErr w:type="spellStart"/>
      <w:r w:rsidRPr="00387C4D">
        <w:rPr>
          <w:sz w:val="20"/>
          <w:lang w:val="pl-PL"/>
        </w:rPr>
        <w:t>VMware</w:t>
      </w:r>
      <w:proofErr w:type="spellEnd"/>
      <w:r w:rsidRPr="00387C4D">
        <w:rPr>
          <w:sz w:val="20"/>
          <w:lang w:val="pl-PL"/>
        </w:rPr>
        <w:t xml:space="preserve"> </w:t>
      </w:r>
      <w:proofErr w:type="spellStart"/>
      <w:r w:rsidRPr="00387C4D">
        <w:rPr>
          <w:sz w:val="20"/>
          <w:lang w:val="pl-PL"/>
        </w:rPr>
        <w:t>ESXi</w:t>
      </w:r>
      <w:proofErr w:type="spellEnd"/>
      <w:r w:rsidRPr="00387C4D">
        <w:rPr>
          <w:sz w:val="20"/>
          <w:lang w:val="pl-PL"/>
        </w:rPr>
        <w:t>.</w:t>
      </w:r>
    </w:p>
    <w:p w14:paraId="05C47797" w14:textId="74BAB1CF" w:rsidR="00C36B5C" w:rsidRPr="00387C4D" w:rsidRDefault="007619A8" w:rsidP="7C88D95B">
      <w:pPr>
        <w:rPr>
          <w:sz w:val="20"/>
          <w:lang w:val="pl-PL"/>
        </w:rPr>
      </w:pPr>
      <w:r w:rsidRPr="00387C4D">
        <w:rPr>
          <w:sz w:val="20"/>
          <w:lang w:val="pl-PL"/>
        </w:rPr>
        <w:lastRenderedPageBreak/>
        <w:t xml:space="preserve">Jeżeli wymagane są licencje dla dodatkowych narzędzi wymaganych przez </w:t>
      </w:r>
      <w:proofErr w:type="spellStart"/>
      <w:r w:rsidRPr="00387C4D">
        <w:rPr>
          <w:sz w:val="20"/>
          <w:lang w:val="pl-PL"/>
        </w:rPr>
        <w:t>Cuckoo</w:t>
      </w:r>
      <w:proofErr w:type="spellEnd"/>
      <w:r w:rsidRPr="00387C4D">
        <w:rPr>
          <w:sz w:val="20"/>
          <w:lang w:val="pl-PL"/>
        </w:rPr>
        <w:t xml:space="preserve"> </w:t>
      </w:r>
      <w:proofErr w:type="spellStart"/>
      <w:r w:rsidRPr="00387C4D">
        <w:rPr>
          <w:sz w:val="20"/>
          <w:lang w:val="pl-PL"/>
        </w:rPr>
        <w:t>Sandbox</w:t>
      </w:r>
      <w:proofErr w:type="spellEnd"/>
      <w:r w:rsidR="008F2A0D" w:rsidRPr="00387C4D">
        <w:rPr>
          <w:sz w:val="20"/>
          <w:lang w:val="pl-PL"/>
        </w:rPr>
        <w:t xml:space="preserve"> i Limon </w:t>
      </w:r>
      <w:proofErr w:type="spellStart"/>
      <w:r w:rsidR="008F2A0D" w:rsidRPr="00387C4D">
        <w:rPr>
          <w:sz w:val="20"/>
          <w:lang w:val="pl-PL"/>
        </w:rPr>
        <w:t>Sandbox</w:t>
      </w:r>
      <w:proofErr w:type="spellEnd"/>
      <w:r w:rsidRPr="00387C4D">
        <w:rPr>
          <w:sz w:val="20"/>
          <w:lang w:val="pl-PL"/>
        </w:rPr>
        <w:t xml:space="preserve">, to </w:t>
      </w:r>
      <w:r w:rsidR="005D5C45" w:rsidRPr="00387C4D">
        <w:rPr>
          <w:sz w:val="20"/>
          <w:lang w:val="pl-PL"/>
        </w:rPr>
        <w:t>powinny zostać one zapewnione i dostarczone razem z serwerem na okres trzech lat.</w:t>
      </w:r>
    </w:p>
    <w:p w14:paraId="2605ED04" w14:textId="3BC26F91" w:rsidR="00BF263B" w:rsidRPr="00387C4D" w:rsidRDefault="00BF263B" w:rsidP="7C88D95B">
      <w:pPr>
        <w:rPr>
          <w:sz w:val="20"/>
          <w:lang w:val="pl-PL"/>
        </w:rPr>
      </w:pPr>
      <w:r w:rsidRPr="00387C4D">
        <w:rPr>
          <w:sz w:val="20"/>
          <w:lang w:val="pl-PL"/>
        </w:rPr>
        <w:t xml:space="preserve">W ramach oferowanego </w:t>
      </w:r>
      <w:proofErr w:type="spellStart"/>
      <w:r w:rsidRPr="00387C4D">
        <w:rPr>
          <w:sz w:val="20"/>
          <w:lang w:val="pl-PL"/>
        </w:rPr>
        <w:t>supportu</w:t>
      </w:r>
      <w:proofErr w:type="spellEnd"/>
      <w:r w:rsidR="00DF7553" w:rsidRPr="00387C4D">
        <w:rPr>
          <w:sz w:val="20"/>
          <w:lang w:val="pl-PL"/>
        </w:rPr>
        <w:t xml:space="preserve"> wymagane jest zapewnienie aktualizacji oprogramowania </w:t>
      </w:r>
      <w:r w:rsidR="00177C16" w:rsidRPr="00387C4D">
        <w:rPr>
          <w:sz w:val="20"/>
          <w:lang w:val="pl-PL"/>
        </w:rPr>
        <w:t>przez okres trzech lat.</w:t>
      </w:r>
    </w:p>
    <w:p w14:paraId="7977EB7E" w14:textId="666BEAEF" w:rsidR="00705834" w:rsidRPr="00387C4D" w:rsidRDefault="00D00743" w:rsidP="00D00743">
      <w:pPr>
        <w:pStyle w:val="Nagwek1"/>
        <w:rPr>
          <w:sz w:val="32"/>
          <w:lang w:val="pl-PL"/>
        </w:rPr>
      </w:pPr>
      <w:bookmarkStart w:id="6" w:name="_Toc17722857"/>
      <w:r w:rsidRPr="00387C4D">
        <w:rPr>
          <w:sz w:val="32"/>
          <w:lang w:val="pl-PL"/>
        </w:rPr>
        <w:t>Serwer analizy zachowania w środowisku live</w:t>
      </w:r>
      <w:bookmarkEnd w:id="6"/>
    </w:p>
    <w:p w14:paraId="3EE8E181" w14:textId="7CC2513D" w:rsidR="00DD1E57" w:rsidRPr="00387C4D" w:rsidRDefault="00F02CA0" w:rsidP="0056464F">
      <w:pPr>
        <w:rPr>
          <w:sz w:val="20"/>
          <w:lang w:val="pl-PL"/>
        </w:rPr>
      </w:pPr>
      <w:r w:rsidRPr="00387C4D">
        <w:rPr>
          <w:sz w:val="20"/>
          <w:lang w:val="pl-PL"/>
        </w:rPr>
        <w:t>Ogólne</w:t>
      </w:r>
      <w:r w:rsidR="0056464F" w:rsidRPr="00387C4D">
        <w:rPr>
          <w:sz w:val="20"/>
          <w:lang w:val="pl-PL"/>
        </w:rPr>
        <w:t>:</w:t>
      </w:r>
    </w:p>
    <w:p w14:paraId="071FF586" w14:textId="77777777" w:rsidR="00DD1E57" w:rsidRPr="00387C4D" w:rsidRDefault="00DD1E57" w:rsidP="008611DA">
      <w:pPr>
        <w:pStyle w:val="Akapitzlist"/>
        <w:numPr>
          <w:ilvl w:val="0"/>
          <w:numId w:val="14"/>
        </w:numPr>
        <w:rPr>
          <w:sz w:val="20"/>
          <w:lang w:val="pl-PL"/>
        </w:rPr>
      </w:pPr>
      <w:r w:rsidRPr="00387C4D">
        <w:rPr>
          <w:sz w:val="20"/>
          <w:lang w:val="pl-PL"/>
        </w:rPr>
        <w:t>Rozwiązanie powinno identyfikować ukryte i coraz bardziej wyrafinowane ataki podczas korelacji zdarzeń.</w:t>
      </w:r>
    </w:p>
    <w:p w14:paraId="701AB91E" w14:textId="77777777" w:rsidR="00DD1E57" w:rsidRPr="00387C4D" w:rsidRDefault="00DD1E57" w:rsidP="008611DA">
      <w:pPr>
        <w:pStyle w:val="Akapitzlist"/>
        <w:numPr>
          <w:ilvl w:val="0"/>
          <w:numId w:val="14"/>
        </w:numPr>
        <w:rPr>
          <w:sz w:val="20"/>
          <w:lang w:val="pl-PL"/>
        </w:rPr>
      </w:pPr>
      <w:r w:rsidRPr="00387C4D">
        <w:rPr>
          <w:sz w:val="20"/>
          <w:lang w:val="pl-PL"/>
        </w:rPr>
        <w:t>Rozwiązanie powinno wspierać przynajmniej certyfikację CC EAL 2+.</w:t>
      </w:r>
    </w:p>
    <w:p w14:paraId="4F5A80AD" w14:textId="45B39C27" w:rsidR="00DD1E57" w:rsidRPr="00387C4D" w:rsidRDefault="00F02CA0" w:rsidP="0056464F">
      <w:pPr>
        <w:rPr>
          <w:sz w:val="20"/>
          <w:lang w:val="pl-PL"/>
        </w:rPr>
      </w:pPr>
      <w:r w:rsidRPr="00387C4D">
        <w:rPr>
          <w:sz w:val="20"/>
          <w:lang w:val="pl-PL"/>
        </w:rPr>
        <w:t>Architektura</w:t>
      </w:r>
      <w:r w:rsidR="0056464F" w:rsidRPr="00387C4D">
        <w:rPr>
          <w:sz w:val="20"/>
          <w:lang w:val="pl-PL"/>
        </w:rPr>
        <w:t>:</w:t>
      </w:r>
    </w:p>
    <w:p w14:paraId="5E075DFD" w14:textId="77777777" w:rsidR="00DD1E57" w:rsidRPr="00387C4D" w:rsidRDefault="00DD1E57" w:rsidP="008611DA">
      <w:pPr>
        <w:pStyle w:val="Akapitzlist"/>
        <w:numPr>
          <w:ilvl w:val="0"/>
          <w:numId w:val="15"/>
        </w:numPr>
        <w:rPr>
          <w:sz w:val="20"/>
          <w:lang w:val="pl-PL"/>
        </w:rPr>
      </w:pPr>
      <w:r w:rsidRPr="00387C4D">
        <w:rPr>
          <w:sz w:val="20"/>
          <w:lang w:val="pl-PL"/>
        </w:rPr>
        <w:t xml:space="preserve">Rozwiązanie jest dostarczane razem z niezbędnym </w:t>
      </w:r>
      <w:proofErr w:type="spellStart"/>
      <w:r w:rsidRPr="00387C4D">
        <w:rPr>
          <w:sz w:val="20"/>
          <w:lang w:val="pl-PL"/>
        </w:rPr>
        <w:t>hardware’m</w:t>
      </w:r>
      <w:proofErr w:type="spellEnd"/>
      <w:r w:rsidRPr="00387C4D">
        <w:rPr>
          <w:sz w:val="20"/>
          <w:lang w:val="pl-PL"/>
        </w:rPr>
        <w:t>, oprogramowaniem oraz licencjami.</w:t>
      </w:r>
    </w:p>
    <w:p w14:paraId="5BAD9763" w14:textId="77777777" w:rsidR="00DD1E57" w:rsidRPr="00387C4D" w:rsidRDefault="00DD1E57" w:rsidP="008611DA">
      <w:pPr>
        <w:pStyle w:val="Akapitzlist"/>
        <w:numPr>
          <w:ilvl w:val="0"/>
          <w:numId w:val="15"/>
        </w:numPr>
        <w:rPr>
          <w:sz w:val="20"/>
          <w:lang w:val="pl-PL"/>
        </w:rPr>
      </w:pPr>
      <w:r w:rsidRPr="00387C4D">
        <w:rPr>
          <w:sz w:val="20"/>
          <w:lang w:val="pl-PL"/>
        </w:rPr>
        <w:t>Rozwiązanie powinno zapewnić możliwość szyfrowanej komunikacji pomiędzy komponentami.</w:t>
      </w:r>
    </w:p>
    <w:p w14:paraId="2D95A10F" w14:textId="77777777" w:rsidR="00DD1E57" w:rsidRPr="00387C4D" w:rsidRDefault="00DD1E57" w:rsidP="008611DA">
      <w:pPr>
        <w:pStyle w:val="Akapitzlist"/>
        <w:numPr>
          <w:ilvl w:val="0"/>
          <w:numId w:val="15"/>
        </w:numPr>
        <w:rPr>
          <w:sz w:val="20"/>
          <w:lang w:val="pl-PL"/>
        </w:rPr>
      </w:pPr>
      <w:r w:rsidRPr="00387C4D">
        <w:rPr>
          <w:sz w:val="20"/>
          <w:lang w:val="pl-PL"/>
        </w:rPr>
        <w:t xml:space="preserve">Rozwiązanie powinno zapewnić integralność zebranych danych.  </w:t>
      </w:r>
    </w:p>
    <w:p w14:paraId="60508C19" w14:textId="77777777" w:rsidR="00DD1E57" w:rsidRPr="00387C4D" w:rsidRDefault="00DD1E57" w:rsidP="008611DA">
      <w:pPr>
        <w:pStyle w:val="Akapitzlist"/>
        <w:numPr>
          <w:ilvl w:val="0"/>
          <w:numId w:val="15"/>
        </w:numPr>
        <w:rPr>
          <w:sz w:val="20"/>
          <w:lang w:val="pl-PL"/>
        </w:rPr>
      </w:pPr>
      <w:r w:rsidRPr="00387C4D">
        <w:rPr>
          <w:sz w:val="20"/>
          <w:lang w:val="pl-PL"/>
        </w:rPr>
        <w:t>Rozwiązanie powinno być skalowalne i możliwe do zastosowania zarówno do małego środowiska, jak również do środowisk rozproszonych. Rozwiązanie powinno zawierać możliwość dodawania dodatkowych komponentów bez konieczności wymiany aktualnego hardware’u, oprogramowania lub licencji.</w:t>
      </w:r>
    </w:p>
    <w:p w14:paraId="0D1B7825" w14:textId="77777777" w:rsidR="00DD1E57" w:rsidRPr="00387C4D" w:rsidRDefault="00DD1E57" w:rsidP="008611DA">
      <w:pPr>
        <w:pStyle w:val="Akapitzlist"/>
        <w:numPr>
          <w:ilvl w:val="0"/>
          <w:numId w:val="15"/>
        </w:numPr>
        <w:rPr>
          <w:sz w:val="20"/>
          <w:lang w:val="pl-PL"/>
        </w:rPr>
      </w:pPr>
      <w:r w:rsidRPr="00387C4D">
        <w:rPr>
          <w:sz w:val="20"/>
          <w:lang w:val="pl-PL"/>
        </w:rPr>
        <w:t xml:space="preserve">Rozwiązanie powinno obsługiwać </w:t>
      </w:r>
      <w:proofErr w:type="spellStart"/>
      <w:r w:rsidRPr="00387C4D">
        <w:rPr>
          <w:sz w:val="20"/>
          <w:lang w:val="pl-PL"/>
        </w:rPr>
        <w:t>conajmniej</w:t>
      </w:r>
      <w:proofErr w:type="spellEnd"/>
      <w:r w:rsidRPr="00387C4D">
        <w:rPr>
          <w:sz w:val="20"/>
          <w:lang w:val="pl-PL"/>
        </w:rPr>
        <w:t xml:space="preserve"> 10Gbps utrzymującego </w:t>
      </w:r>
      <w:proofErr w:type="spellStart"/>
      <w:r w:rsidRPr="00387C4D">
        <w:rPr>
          <w:sz w:val="20"/>
          <w:lang w:val="pl-PL"/>
        </w:rPr>
        <w:t>sie</w:t>
      </w:r>
      <w:proofErr w:type="spellEnd"/>
      <w:r w:rsidRPr="00387C4D">
        <w:rPr>
          <w:sz w:val="20"/>
          <w:lang w:val="pl-PL"/>
        </w:rPr>
        <w:t xml:space="preserve"> stale ruchu sieciowego.</w:t>
      </w:r>
    </w:p>
    <w:p w14:paraId="71DCEDD8" w14:textId="77777777" w:rsidR="00DD1E57" w:rsidRPr="00387C4D" w:rsidRDefault="00DD1E57" w:rsidP="008611DA">
      <w:pPr>
        <w:pStyle w:val="Akapitzlist"/>
        <w:numPr>
          <w:ilvl w:val="0"/>
          <w:numId w:val="15"/>
        </w:numPr>
        <w:rPr>
          <w:sz w:val="20"/>
          <w:lang w:val="pl-PL"/>
        </w:rPr>
      </w:pPr>
      <w:r w:rsidRPr="00387C4D">
        <w:rPr>
          <w:sz w:val="20"/>
          <w:lang w:val="pl-PL"/>
        </w:rPr>
        <w:t>Rozwiązanie powinno obsługiwać zapytania w czasie rzeczywistym, a także wykrywać anomalie w czasie rzeczywistym.</w:t>
      </w:r>
    </w:p>
    <w:p w14:paraId="439D5F78" w14:textId="77777777" w:rsidR="00DD1E57" w:rsidRPr="00387C4D" w:rsidRDefault="00DD1E57" w:rsidP="008611DA">
      <w:pPr>
        <w:pStyle w:val="Akapitzlist"/>
        <w:numPr>
          <w:ilvl w:val="0"/>
          <w:numId w:val="15"/>
        </w:numPr>
        <w:rPr>
          <w:sz w:val="20"/>
          <w:lang w:val="pl-PL"/>
        </w:rPr>
      </w:pPr>
      <w:r w:rsidRPr="00387C4D">
        <w:rPr>
          <w:sz w:val="20"/>
          <w:lang w:val="pl-PL"/>
        </w:rPr>
        <w:t xml:space="preserve">Rozwiązanie powinno wspierać wdrożenie w środowisku wirtualnym </w:t>
      </w:r>
      <w:proofErr w:type="spellStart"/>
      <w:r w:rsidRPr="00387C4D">
        <w:rPr>
          <w:sz w:val="20"/>
          <w:lang w:val="pl-PL"/>
        </w:rPr>
        <w:t>oprartym</w:t>
      </w:r>
      <w:proofErr w:type="spellEnd"/>
      <w:r w:rsidRPr="00387C4D">
        <w:rPr>
          <w:sz w:val="20"/>
          <w:lang w:val="pl-PL"/>
        </w:rPr>
        <w:t xml:space="preserve"> o rozwiązania </w:t>
      </w:r>
      <w:proofErr w:type="spellStart"/>
      <w:r w:rsidRPr="00387C4D">
        <w:rPr>
          <w:sz w:val="20"/>
          <w:lang w:val="pl-PL"/>
        </w:rPr>
        <w:t>VMware</w:t>
      </w:r>
      <w:proofErr w:type="spellEnd"/>
      <w:r w:rsidRPr="00387C4D">
        <w:rPr>
          <w:sz w:val="20"/>
          <w:lang w:val="pl-PL"/>
        </w:rPr>
        <w:t>.</w:t>
      </w:r>
    </w:p>
    <w:p w14:paraId="07645CEF" w14:textId="77777777" w:rsidR="00DD1E57" w:rsidRPr="00387C4D" w:rsidRDefault="00DD1E57" w:rsidP="008611DA">
      <w:pPr>
        <w:pStyle w:val="Akapitzlist"/>
        <w:numPr>
          <w:ilvl w:val="0"/>
          <w:numId w:val="15"/>
        </w:numPr>
        <w:rPr>
          <w:sz w:val="20"/>
          <w:lang w:val="pl-PL"/>
        </w:rPr>
      </w:pPr>
      <w:r w:rsidRPr="00387C4D">
        <w:rPr>
          <w:sz w:val="20"/>
          <w:lang w:val="pl-PL"/>
        </w:rPr>
        <w:t xml:space="preserve">Rozwiązanie powinno wspierać wdrożenie w oparciu o platformy </w:t>
      </w:r>
      <w:proofErr w:type="spellStart"/>
      <w:r w:rsidRPr="00387C4D">
        <w:rPr>
          <w:sz w:val="20"/>
          <w:lang w:val="pl-PL"/>
        </w:rPr>
        <w:t>cloud</w:t>
      </w:r>
      <w:proofErr w:type="spellEnd"/>
      <w:r w:rsidRPr="00387C4D">
        <w:rPr>
          <w:sz w:val="20"/>
          <w:lang w:val="pl-PL"/>
        </w:rPr>
        <w:t xml:space="preserve"> AWS lub </w:t>
      </w:r>
      <w:proofErr w:type="spellStart"/>
      <w:r w:rsidRPr="00387C4D">
        <w:rPr>
          <w:sz w:val="20"/>
          <w:lang w:val="pl-PL"/>
        </w:rPr>
        <w:t>Azure</w:t>
      </w:r>
      <w:proofErr w:type="spellEnd"/>
      <w:r w:rsidRPr="00387C4D">
        <w:rPr>
          <w:sz w:val="20"/>
          <w:lang w:val="pl-PL"/>
        </w:rPr>
        <w:t>.</w:t>
      </w:r>
    </w:p>
    <w:p w14:paraId="304DE43D" w14:textId="77777777" w:rsidR="00DD1E57" w:rsidRPr="00387C4D" w:rsidRDefault="00DD1E57" w:rsidP="008611DA">
      <w:pPr>
        <w:pStyle w:val="Akapitzlist"/>
        <w:numPr>
          <w:ilvl w:val="0"/>
          <w:numId w:val="15"/>
        </w:numPr>
        <w:rPr>
          <w:sz w:val="20"/>
          <w:lang w:val="pl-PL"/>
        </w:rPr>
      </w:pPr>
      <w:r w:rsidRPr="00387C4D">
        <w:rPr>
          <w:sz w:val="20"/>
          <w:lang w:val="pl-PL"/>
        </w:rPr>
        <w:t>Rozwiązanie powinno wspierać wdrożenie w modelu mieszanym – w chmurze oraz lokalnie.</w:t>
      </w:r>
    </w:p>
    <w:p w14:paraId="3739C078" w14:textId="77777777" w:rsidR="00DD1E57" w:rsidRPr="00387C4D" w:rsidRDefault="00DD1E57" w:rsidP="008611DA">
      <w:pPr>
        <w:pStyle w:val="Akapitzlist"/>
        <w:numPr>
          <w:ilvl w:val="0"/>
          <w:numId w:val="15"/>
        </w:numPr>
        <w:rPr>
          <w:sz w:val="20"/>
          <w:lang w:val="pl-PL"/>
        </w:rPr>
      </w:pPr>
      <w:r w:rsidRPr="00387C4D">
        <w:rPr>
          <w:sz w:val="20"/>
          <w:lang w:val="pl-PL"/>
        </w:rPr>
        <w:t xml:space="preserve">Razem z rozwiązaniem powinny zostać dostarczone wszystkie licencje niezbędne do działania systemu. </w:t>
      </w:r>
    </w:p>
    <w:p w14:paraId="2B01E45B" w14:textId="16C48F3C" w:rsidR="00DD1E57" w:rsidRPr="00387C4D" w:rsidRDefault="0056464F" w:rsidP="0056464F">
      <w:pPr>
        <w:rPr>
          <w:sz w:val="20"/>
          <w:lang w:val="pl-PL"/>
        </w:rPr>
      </w:pPr>
      <w:r w:rsidRPr="00387C4D">
        <w:rPr>
          <w:sz w:val="20"/>
          <w:lang w:val="pl-PL"/>
        </w:rPr>
        <w:t>Wymagania minimalne:</w:t>
      </w:r>
    </w:p>
    <w:p w14:paraId="02A236E7" w14:textId="23D8AA89" w:rsidR="00DD1E57" w:rsidRPr="00387C4D" w:rsidRDefault="00DD1E57" w:rsidP="008611DA">
      <w:pPr>
        <w:pStyle w:val="Akapitzlist"/>
        <w:numPr>
          <w:ilvl w:val="0"/>
          <w:numId w:val="16"/>
        </w:numPr>
        <w:rPr>
          <w:sz w:val="20"/>
          <w:lang w:val="pl-PL"/>
        </w:rPr>
      </w:pPr>
      <w:r w:rsidRPr="00387C4D">
        <w:rPr>
          <w:sz w:val="20"/>
          <w:lang w:val="pl-PL"/>
        </w:rPr>
        <w:t>Rozwiązanie powinno dostarczać zunifikowany interfejs webowy zapewniający zarządzanie wszystkimi komponentami, inwes</w:t>
      </w:r>
      <w:r w:rsidR="000B4FFF" w:rsidRPr="00387C4D">
        <w:rPr>
          <w:sz w:val="20"/>
          <w:lang w:val="pl-PL"/>
        </w:rPr>
        <w:t>t</w:t>
      </w:r>
      <w:r w:rsidRPr="00387C4D">
        <w:rPr>
          <w:sz w:val="20"/>
          <w:lang w:val="pl-PL"/>
        </w:rPr>
        <w:t xml:space="preserve">ygację ruchu </w:t>
      </w:r>
      <w:r w:rsidRPr="00387C4D">
        <w:rPr>
          <w:sz w:val="20"/>
          <w:lang w:val="pl-PL"/>
        </w:rPr>
        <w:t xml:space="preserve">sieciowego, </w:t>
      </w:r>
      <w:proofErr w:type="spellStart"/>
      <w:r w:rsidRPr="00387C4D">
        <w:rPr>
          <w:sz w:val="20"/>
          <w:lang w:val="pl-PL"/>
        </w:rPr>
        <w:t>netflowów</w:t>
      </w:r>
      <w:proofErr w:type="spellEnd"/>
      <w:r w:rsidRPr="00387C4D">
        <w:rPr>
          <w:sz w:val="20"/>
          <w:lang w:val="pl-PL"/>
        </w:rPr>
        <w:t>, moduł raportowania, zarządzanie regułami korelacyjnymi, zarządzanie incydentami bezpieczeństwa itd.</w:t>
      </w:r>
    </w:p>
    <w:p w14:paraId="2420E61B" w14:textId="77777777" w:rsidR="00DD1E57" w:rsidRPr="00387C4D" w:rsidRDefault="00DD1E57" w:rsidP="008611DA">
      <w:pPr>
        <w:pStyle w:val="Akapitzlist"/>
        <w:numPr>
          <w:ilvl w:val="0"/>
          <w:numId w:val="16"/>
        </w:numPr>
        <w:rPr>
          <w:sz w:val="20"/>
          <w:lang w:val="pl-PL"/>
        </w:rPr>
      </w:pPr>
      <w:r w:rsidRPr="00387C4D">
        <w:rPr>
          <w:sz w:val="20"/>
          <w:lang w:val="pl-PL"/>
        </w:rPr>
        <w:t>Web GUI powinno wspierać co najmniej następujące opcje inwestygacji - kliknij drążenie w dół (</w:t>
      </w:r>
      <w:proofErr w:type="spellStart"/>
      <w:r w:rsidRPr="00387C4D">
        <w:rPr>
          <w:sz w:val="20"/>
          <w:lang w:val="pl-PL"/>
        </w:rPr>
        <w:t>drill</w:t>
      </w:r>
      <w:proofErr w:type="spellEnd"/>
      <w:r w:rsidRPr="00387C4D">
        <w:rPr>
          <w:sz w:val="20"/>
          <w:lang w:val="pl-PL"/>
        </w:rPr>
        <w:t xml:space="preserve"> down </w:t>
      </w:r>
      <w:proofErr w:type="spellStart"/>
      <w:r w:rsidRPr="00387C4D">
        <w:rPr>
          <w:sz w:val="20"/>
          <w:lang w:val="pl-PL"/>
        </w:rPr>
        <w:t>option</w:t>
      </w:r>
      <w:proofErr w:type="spellEnd"/>
      <w:r w:rsidRPr="00387C4D">
        <w:rPr>
          <w:sz w:val="20"/>
          <w:lang w:val="pl-PL"/>
        </w:rPr>
        <w:t>), zapytania, filtrowanie i wyszukiwanie.</w:t>
      </w:r>
    </w:p>
    <w:p w14:paraId="1D285768" w14:textId="77777777" w:rsidR="00DD1E57" w:rsidRPr="00387C4D" w:rsidRDefault="00DD1E57" w:rsidP="008611DA">
      <w:pPr>
        <w:pStyle w:val="Akapitzlist"/>
        <w:numPr>
          <w:ilvl w:val="0"/>
          <w:numId w:val="16"/>
        </w:numPr>
        <w:rPr>
          <w:sz w:val="20"/>
          <w:lang w:val="pl-PL"/>
        </w:rPr>
      </w:pPr>
      <w:r w:rsidRPr="00387C4D">
        <w:rPr>
          <w:sz w:val="20"/>
          <w:lang w:val="pl-PL"/>
        </w:rPr>
        <w:t xml:space="preserve">Rozwiązanie powinno zapewniać bezpłatne rozwiązanie EDR do wykrywania zagrożeń na stacjach końcowych o przynajmniej ograniczonych możliwościach. Rozwiązanie powinno mieć możliwość rozszerzenia licencjonowania w celu rozszerzenia możliwości EDR do pełnej wersji komercyjnej. Rozszerzenie dotyczy funkcjonalności możliwości przeprowadzenia </w:t>
      </w:r>
      <w:proofErr w:type="spellStart"/>
      <w:r w:rsidRPr="00387C4D">
        <w:rPr>
          <w:sz w:val="20"/>
          <w:lang w:val="pl-PL"/>
        </w:rPr>
        <w:t>remediacji</w:t>
      </w:r>
      <w:proofErr w:type="spellEnd"/>
      <w:r w:rsidRPr="00387C4D">
        <w:rPr>
          <w:sz w:val="20"/>
          <w:lang w:val="pl-PL"/>
        </w:rPr>
        <w:t xml:space="preserve"> hosta, zblokowania procesu lub konkretnego obiektu, odizolowania stacji.</w:t>
      </w:r>
    </w:p>
    <w:p w14:paraId="2FADE0BD" w14:textId="77777777" w:rsidR="00DD1E57" w:rsidRPr="00387C4D" w:rsidRDefault="00DD1E57" w:rsidP="008611DA">
      <w:pPr>
        <w:pStyle w:val="Akapitzlist"/>
        <w:numPr>
          <w:ilvl w:val="0"/>
          <w:numId w:val="16"/>
        </w:numPr>
        <w:rPr>
          <w:sz w:val="20"/>
          <w:lang w:val="pl-PL"/>
        </w:rPr>
      </w:pPr>
      <w:r w:rsidRPr="00387C4D">
        <w:rPr>
          <w:sz w:val="20"/>
          <w:lang w:val="pl-PL"/>
        </w:rPr>
        <w:t>Zarządzanie agentami EDR na urządzaniach końcowych powinno być dostępne z poziomu Web UI.</w:t>
      </w:r>
    </w:p>
    <w:p w14:paraId="3C936FBA" w14:textId="77777777" w:rsidR="00DD1E57" w:rsidRPr="00387C4D" w:rsidRDefault="00DD1E57" w:rsidP="008611DA">
      <w:pPr>
        <w:pStyle w:val="Akapitzlist"/>
        <w:numPr>
          <w:ilvl w:val="0"/>
          <w:numId w:val="16"/>
        </w:numPr>
        <w:rPr>
          <w:sz w:val="20"/>
          <w:lang w:val="pl-PL"/>
        </w:rPr>
      </w:pPr>
      <w:r w:rsidRPr="00387C4D">
        <w:rPr>
          <w:sz w:val="20"/>
          <w:lang w:val="pl-PL"/>
        </w:rPr>
        <w:t xml:space="preserve">Dane z agentów </w:t>
      </w:r>
      <w:proofErr w:type="spellStart"/>
      <w:r w:rsidRPr="00387C4D">
        <w:rPr>
          <w:sz w:val="20"/>
          <w:lang w:val="pl-PL"/>
        </w:rPr>
        <w:t>endpoint</w:t>
      </w:r>
      <w:proofErr w:type="spellEnd"/>
      <w:r w:rsidRPr="00387C4D">
        <w:rPr>
          <w:sz w:val="20"/>
          <w:lang w:val="pl-PL"/>
        </w:rPr>
        <w:t xml:space="preserve"> powinny być agregowane i możliwe do użycia w analizie.</w:t>
      </w:r>
    </w:p>
    <w:p w14:paraId="7F320DD4" w14:textId="77777777" w:rsidR="00DD1E57" w:rsidRPr="00387C4D" w:rsidRDefault="00DD1E57" w:rsidP="008611DA">
      <w:pPr>
        <w:pStyle w:val="Akapitzlist"/>
        <w:numPr>
          <w:ilvl w:val="0"/>
          <w:numId w:val="16"/>
        </w:numPr>
        <w:rPr>
          <w:sz w:val="20"/>
          <w:lang w:val="pl-PL"/>
        </w:rPr>
      </w:pPr>
      <w:r w:rsidRPr="00387C4D">
        <w:rPr>
          <w:sz w:val="20"/>
          <w:lang w:val="pl-PL"/>
        </w:rPr>
        <w:t xml:space="preserve">Rozwiązanie powinno posiadać moduł do monitorowania wszystkich komponentów systemu. Funkcja </w:t>
      </w:r>
      <w:proofErr w:type="spellStart"/>
      <w:r w:rsidRPr="00387C4D">
        <w:rPr>
          <w:sz w:val="20"/>
          <w:lang w:val="pl-PL"/>
        </w:rPr>
        <w:t>alertowania</w:t>
      </w:r>
      <w:proofErr w:type="spellEnd"/>
      <w:r w:rsidRPr="00387C4D">
        <w:rPr>
          <w:sz w:val="20"/>
          <w:lang w:val="pl-PL"/>
        </w:rPr>
        <w:t xml:space="preserve"> </w:t>
      </w:r>
      <w:proofErr w:type="spellStart"/>
      <w:r w:rsidRPr="00387C4D">
        <w:rPr>
          <w:sz w:val="20"/>
          <w:lang w:val="pl-PL"/>
        </w:rPr>
        <w:t>health</w:t>
      </w:r>
      <w:proofErr w:type="spellEnd"/>
      <w:r w:rsidRPr="00387C4D">
        <w:rPr>
          <w:sz w:val="20"/>
          <w:lang w:val="pl-PL"/>
        </w:rPr>
        <w:t xml:space="preserve"> monitoring powinna mieć możliwość komunikacji przynajmniej przy pomocy poczty email.</w:t>
      </w:r>
    </w:p>
    <w:p w14:paraId="3E49875C" w14:textId="77777777" w:rsidR="00DD1E57" w:rsidRPr="00387C4D" w:rsidRDefault="00DD1E57" w:rsidP="008611DA">
      <w:pPr>
        <w:pStyle w:val="Akapitzlist"/>
        <w:numPr>
          <w:ilvl w:val="0"/>
          <w:numId w:val="16"/>
        </w:numPr>
        <w:rPr>
          <w:sz w:val="20"/>
          <w:lang w:val="pl-PL"/>
        </w:rPr>
      </w:pPr>
      <w:r w:rsidRPr="00387C4D">
        <w:rPr>
          <w:sz w:val="20"/>
          <w:lang w:val="pl-PL"/>
        </w:rPr>
        <w:t>Urządzenie powinno mieć możliwość stopniowania uprawnień użytkowników na potrzeby analizy danych oraz inwestygacji zdarzeń.</w:t>
      </w:r>
    </w:p>
    <w:p w14:paraId="25DAAC51" w14:textId="77777777" w:rsidR="00DD1E57" w:rsidRPr="00387C4D" w:rsidRDefault="00DD1E57" w:rsidP="008611DA">
      <w:pPr>
        <w:pStyle w:val="Akapitzlist"/>
        <w:numPr>
          <w:ilvl w:val="0"/>
          <w:numId w:val="16"/>
        </w:numPr>
        <w:rPr>
          <w:sz w:val="20"/>
          <w:lang w:val="pl-PL"/>
        </w:rPr>
      </w:pPr>
      <w:r w:rsidRPr="00387C4D">
        <w:rPr>
          <w:sz w:val="20"/>
          <w:lang w:val="pl-PL"/>
        </w:rPr>
        <w:t>Rozwiązanie powinno zapewniać co najmniej następujące zakresy czasu do zbadania w module inwestygacji - ostatnie 5 min, ostatnie 10 min, ostatnie 15 min, ostatnie 30 min, ostatnia godzina, ostatnie 24 godziny, ostatnie 2 dni, ostatnie 5 dni, cały dzień, wszystkie dane, i niestandardowy zakres czasu.</w:t>
      </w:r>
    </w:p>
    <w:p w14:paraId="51115560" w14:textId="77777777" w:rsidR="00DD1E57" w:rsidRPr="00387C4D" w:rsidRDefault="00DD1E57" w:rsidP="008611DA">
      <w:pPr>
        <w:pStyle w:val="Akapitzlist"/>
        <w:numPr>
          <w:ilvl w:val="0"/>
          <w:numId w:val="16"/>
        </w:numPr>
        <w:rPr>
          <w:sz w:val="20"/>
          <w:lang w:val="pl-PL"/>
        </w:rPr>
      </w:pPr>
      <w:r w:rsidRPr="00387C4D">
        <w:rPr>
          <w:sz w:val="20"/>
          <w:lang w:val="pl-PL"/>
        </w:rPr>
        <w:t>Rozwiązanie powinno obsługiwać wzbogacanie danych (dodając dodatkowy kontekst/metadane podczas fazy analizy).</w:t>
      </w:r>
    </w:p>
    <w:p w14:paraId="21051553" w14:textId="77777777" w:rsidR="00DD1E57" w:rsidRPr="00387C4D" w:rsidRDefault="00DD1E57" w:rsidP="008611DA">
      <w:pPr>
        <w:pStyle w:val="Akapitzlist"/>
        <w:numPr>
          <w:ilvl w:val="0"/>
          <w:numId w:val="16"/>
        </w:numPr>
        <w:rPr>
          <w:sz w:val="20"/>
          <w:lang w:val="pl-PL"/>
        </w:rPr>
      </w:pPr>
      <w:r w:rsidRPr="00387C4D">
        <w:rPr>
          <w:sz w:val="20"/>
          <w:lang w:val="pl-PL"/>
        </w:rPr>
        <w:t>System powinien wspierać wyrażenia regularne (</w:t>
      </w:r>
      <w:proofErr w:type="spellStart"/>
      <w:r w:rsidRPr="00387C4D">
        <w:rPr>
          <w:sz w:val="20"/>
          <w:lang w:val="pl-PL"/>
        </w:rPr>
        <w:t>RegEx</w:t>
      </w:r>
      <w:proofErr w:type="spellEnd"/>
      <w:r w:rsidRPr="00387C4D">
        <w:rPr>
          <w:sz w:val="20"/>
          <w:lang w:val="pl-PL"/>
        </w:rPr>
        <w:t>) dla celów inwestygacji – pisania wzorców.</w:t>
      </w:r>
    </w:p>
    <w:p w14:paraId="5B0FD5A3" w14:textId="77777777" w:rsidR="00DD1E57" w:rsidRPr="00387C4D" w:rsidRDefault="00DD1E57" w:rsidP="008611DA">
      <w:pPr>
        <w:pStyle w:val="Akapitzlist"/>
        <w:numPr>
          <w:ilvl w:val="0"/>
          <w:numId w:val="16"/>
        </w:numPr>
        <w:rPr>
          <w:sz w:val="20"/>
          <w:lang w:val="pl-PL"/>
        </w:rPr>
      </w:pPr>
      <w:r w:rsidRPr="00387C4D">
        <w:rPr>
          <w:sz w:val="20"/>
          <w:lang w:val="pl-PL"/>
        </w:rPr>
        <w:t>Inwestygacja zdarzeń powinna być możliwa z poziomu meta danych oraz surowych danych.</w:t>
      </w:r>
    </w:p>
    <w:p w14:paraId="0983A8CF" w14:textId="77777777" w:rsidR="00DD1E57" w:rsidRPr="00387C4D" w:rsidRDefault="00DD1E57" w:rsidP="008611DA">
      <w:pPr>
        <w:pStyle w:val="Akapitzlist"/>
        <w:numPr>
          <w:ilvl w:val="0"/>
          <w:numId w:val="16"/>
        </w:numPr>
        <w:rPr>
          <w:sz w:val="20"/>
          <w:lang w:val="pl-PL"/>
        </w:rPr>
      </w:pPr>
      <w:r w:rsidRPr="00387C4D">
        <w:rPr>
          <w:sz w:val="20"/>
          <w:lang w:val="pl-PL"/>
        </w:rPr>
        <w:t>Rozwiązanie musi wspierać pełną rekonstrukcję zdarzeń zarówno w formie meta danych jak również surowych pakietów.</w:t>
      </w:r>
    </w:p>
    <w:p w14:paraId="1AEFB178" w14:textId="77777777" w:rsidR="00DD1E57" w:rsidRPr="00387C4D" w:rsidRDefault="00DD1E57" w:rsidP="008611DA">
      <w:pPr>
        <w:pStyle w:val="Akapitzlist"/>
        <w:numPr>
          <w:ilvl w:val="0"/>
          <w:numId w:val="16"/>
        </w:numPr>
        <w:rPr>
          <w:sz w:val="20"/>
          <w:lang w:val="pl-PL"/>
        </w:rPr>
      </w:pPr>
      <w:r w:rsidRPr="00387C4D">
        <w:rPr>
          <w:sz w:val="20"/>
          <w:lang w:val="pl-PL"/>
        </w:rPr>
        <w:t xml:space="preserve">Dostępny z poziomu  interfejsu użytkownika konstruktor reguł dla raportów, wykresów, alarmów oraz reguł korelacyjnych powinien być intuicyjny i umożliwiający budowanie reguł bez biegłej znajomości jakiegokolwiek języka skryptowego. </w:t>
      </w:r>
    </w:p>
    <w:p w14:paraId="7877F8C5" w14:textId="77777777" w:rsidR="00DD1E57" w:rsidRPr="00387C4D" w:rsidRDefault="00DD1E57" w:rsidP="008611DA">
      <w:pPr>
        <w:pStyle w:val="Akapitzlist"/>
        <w:numPr>
          <w:ilvl w:val="0"/>
          <w:numId w:val="16"/>
        </w:numPr>
        <w:rPr>
          <w:sz w:val="20"/>
          <w:lang w:val="pl-PL"/>
        </w:rPr>
      </w:pPr>
      <w:r w:rsidRPr="00387C4D">
        <w:rPr>
          <w:sz w:val="20"/>
          <w:lang w:val="pl-PL"/>
        </w:rPr>
        <w:t>System powinien umożliwiać pobieranie i instalacje aktualizacji bezpośrednio z poziomu GUI lub wiersza poleceń.</w:t>
      </w:r>
    </w:p>
    <w:p w14:paraId="2D8F95E7" w14:textId="77777777" w:rsidR="00DD1E57" w:rsidRPr="00387C4D" w:rsidRDefault="00DD1E57" w:rsidP="008611DA">
      <w:pPr>
        <w:pStyle w:val="Akapitzlist"/>
        <w:numPr>
          <w:ilvl w:val="0"/>
          <w:numId w:val="16"/>
        </w:numPr>
        <w:rPr>
          <w:sz w:val="20"/>
          <w:lang w:val="pl-PL"/>
        </w:rPr>
      </w:pPr>
      <w:r w:rsidRPr="00387C4D">
        <w:rPr>
          <w:sz w:val="20"/>
          <w:lang w:val="pl-PL"/>
        </w:rPr>
        <w:lastRenderedPageBreak/>
        <w:t xml:space="preserve">System powinien oferować scentralizowaną opcję monitorowania wszystkich własnych komponentów z poziomu GUI, </w:t>
      </w:r>
      <w:proofErr w:type="spellStart"/>
      <w:r w:rsidRPr="00387C4D">
        <w:rPr>
          <w:sz w:val="20"/>
          <w:lang w:val="pl-PL"/>
        </w:rPr>
        <w:t>conajmniej</w:t>
      </w:r>
      <w:proofErr w:type="spellEnd"/>
      <w:r w:rsidRPr="00387C4D">
        <w:rPr>
          <w:sz w:val="20"/>
          <w:lang w:val="pl-PL"/>
        </w:rPr>
        <w:t xml:space="preserve"> wymienione parametry – użycie procesora, użycie pamięci RAM, pamięć zużywana przez procesy, status komponentu, a także ilość pobranych pakietów, powierzchnie dyskową (</w:t>
      </w:r>
      <w:proofErr w:type="spellStart"/>
      <w:r w:rsidRPr="00387C4D">
        <w:rPr>
          <w:sz w:val="20"/>
          <w:lang w:val="pl-PL"/>
        </w:rPr>
        <w:t>volumeny</w:t>
      </w:r>
      <w:proofErr w:type="spellEnd"/>
      <w:r w:rsidRPr="00387C4D">
        <w:rPr>
          <w:sz w:val="20"/>
          <w:lang w:val="pl-PL"/>
        </w:rPr>
        <w:t xml:space="preserve"> fizyczne i logiczne), informacje o agregację, czas pracy systemu, system operacyjny, użycie system plików itd. Wszystkie informacje powinny być prezentowane w formacie graficznej/grafów z możliwością filtrowania.</w:t>
      </w:r>
    </w:p>
    <w:p w14:paraId="78768DF7" w14:textId="77777777" w:rsidR="00DD1E57" w:rsidRPr="00387C4D" w:rsidRDefault="00DD1E57" w:rsidP="008611DA">
      <w:pPr>
        <w:pStyle w:val="Akapitzlist"/>
        <w:numPr>
          <w:ilvl w:val="0"/>
          <w:numId w:val="16"/>
        </w:numPr>
        <w:rPr>
          <w:sz w:val="20"/>
          <w:lang w:val="pl-PL"/>
        </w:rPr>
      </w:pPr>
      <w:r w:rsidRPr="00387C4D">
        <w:rPr>
          <w:sz w:val="20"/>
          <w:lang w:val="pl-PL"/>
        </w:rPr>
        <w:t>System powinien umożliwiać do monitorowania własnych komponentów i alarmowania przynajmniej poprzez wysłanie wiadomości email.</w:t>
      </w:r>
    </w:p>
    <w:p w14:paraId="77312EC5" w14:textId="77777777" w:rsidR="00DD1E57" w:rsidRPr="00387C4D" w:rsidRDefault="00DD1E57" w:rsidP="008611DA">
      <w:pPr>
        <w:pStyle w:val="Akapitzlist"/>
        <w:numPr>
          <w:ilvl w:val="0"/>
          <w:numId w:val="16"/>
        </w:numPr>
        <w:rPr>
          <w:sz w:val="20"/>
          <w:lang w:val="pl-PL"/>
        </w:rPr>
      </w:pPr>
      <w:r w:rsidRPr="00387C4D">
        <w:rPr>
          <w:sz w:val="20"/>
          <w:lang w:val="pl-PL"/>
        </w:rPr>
        <w:t xml:space="preserve">System </w:t>
      </w:r>
      <w:proofErr w:type="spellStart"/>
      <w:r w:rsidRPr="00387C4D">
        <w:rPr>
          <w:sz w:val="20"/>
          <w:lang w:val="pl-PL"/>
        </w:rPr>
        <w:t>pownien</w:t>
      </w:r>
      <w:proofErr w:type="spellEnd"/>
      <w:r w:rsidRPr="00387C4D">
        <w:rPr>
          <w:sz w:val="20"/>
          <w:lang w:val="pl-PL"/>
        </w:rPr>
        <w:t xml:space="preserve"> wspierać aktualizacje poprzez GUI, a także wspierać przejście o kilka wersji wzwyż.</w:t>
      </w:r>
    </w:p>
    <w:p w14:paraId="34DC2717" w14:textId="77777777" w:rsidR="00DD1E57" w:rsidRPr="00387C4D" w:rsidRDefault="00DD1E57" w:rsidP="008611DA">
      <w:pPr>
        <w:pStyle w:val="Akapitzlist"/>
        <w:numPr>
          <w:ilvl w:val="0"/>
          <w:numId w:val="16"/>
        </w:numPr>
        <w:rPr>
          <w:sz w:val="20"/>
          <w:lang w:val="pl-PL"/>
        </w:rPr>
      </w:pPr>
      <w:r w:rsidRPr="00387C4D">
        <w:rPr>
          <w:sz w:val="20"/>
          <w:lang w:val="pl-PL"/>
        </w:rPr>
        <w:t xml:space="preserve">Rozwiązanie powinno mieć opcje automatycznego lub ręcznego importu </w:t>
      </w:r>
      <w:proofErr w:type="spellStart"/>
      <w:r w:rsidRPr="00387C4D">
        <w:rPr>
          <w:sz w:val="20"/>
          <w:lang w:val="pl-PL"/>
        </w:rPr>
        <w:t>feed’ów</w:t>
      </w:r>
      <w:proofErr w:type="spellEnd"/>
      <w:r w:rsidRPr="00387C4D">
        <w:rPr>
          <w:sz w:val="20"/>
          <w:lang w:val="pl-PL"/>
        </w:rPr>
        <w:t xml:space="preserve"> wzbogacających dane źródłowe (np. Lokalizacja źródła danych, właściciel źródła danych, dział, dane klasyfikujące).</w:t>
      </w:r>
    </w:p>
    <w:p w14:paraId="7CD46A01" w14:textId="77777777" w:rsidR="00DD1E57" w:rsidRPr="00387C4D" w:rsidRDefault="00DD1E57" w:rsidP="008611DA">
      <w:pPr>
        <w:pStyle w:val="Akapitzlist"/>
        <w:numPr>
          <w:ilvl w:val="0"/>
          <w:numId w:val="16"/>
        </w:numPr>
        <w:rPr>
          <w:sz w:val="20"/>
          <w:lang w:val="pl-PL"/>
        </w:rPr>
      </w:pPr>
      <w:r w:rsidRPr="00387C4D">
        <w:rPr>
          <w:sz w:val="20"/>
          <w:lang w:val="pl-PL"/>
        </w:rPr>
        <w:t>System powinien wysyłać użytkownikowi podpowiedzi, a także oferować pomoc online.</w:t>
      </w:r>
    </w:p>
    <w:p w14:paraId="7BF3A198" w14:textId="77777777" w:rsidR="00DD1E57" w:rsidRPr="00387C4D" w:rsidRDefault="00DD1E57" w:rsidP="008611DA">
      <w:pPr>
        <w:pStyle w:val="Akapitzlist"/>
        <w:numPr>
          <w:ilvl w:val="0"/>
          <w:numId w:val="16"/>
        </w:numPr>
        <w:rPr>
          <w:sz w:val="20"/>
          <w:lang w:val="pl-PL"/>
        </w:rPr>
      </w:pPr>
      <w:r w:rsidRPr="00387C4D">
        <w:rPr>
          <w:sz w:val="20"/>
          <w:lang w:val="pl-PL"/>
        </w:rPr>
        <w:t xml:space="preserve">Rozwiązanie powinno mieć opcję tworzenia wykresów i użycia ich w </w:t>
      </w:r>
      <w:proofErr w:type="spellStart"/>
      <w:r w:rsidRPr="00387C4D">
        <w:rPr>
          <w:sz w:val="20"/>
          <w:lang w:val="pl-PL"/>
        </w:rPr>
        <w:t>dashboard’ach</w:t>
      </w:r>
      <w:proofErr w:type="spellEnd"/>
      <w:r w:rsidRPr="00387C4D">
        <w:rPr>
          <w:sz w:val="20"/>
          <w:lang w:val="pl-PL"/>
        </w:rPr>
        <w:t>.</w:t>
      </w:r>
    </w:p>
    <w:p w14:paraId="4C8B4086" w14:textId="77777777" w:rsidR="00DD1E57" w:rsidRPr="00387C4D" w:rsidRDefault="00DD1E57" w:rsidP="008611DA">
      <w:pPr>
        <w:pStyle w:val="Akapitzlist"/>
        <w:numPr>
          <w:ilvl w:val="0"/>
          <w:numId w:val="16"/>
        </w:numPr>
        <w:rPr>
          <w:sz w:val="20"/>
          <w:lang w:val="pl-PL"/>
        </w:rPr>
      </w:pPr>
      <w:r w:rsidRPr="00387C4D">
        <w:rPr>
          <w:sz w:val="20"/>
          <w:lang w:val="pl-PL"/>
        </w:rPr>
        <w:t xml:space="preserve">System powinien mieć opcję tworzenia własnych zdefiniowanych przez użytkownika </w:t>
      </w:r>
      <w:proofErr w:type="spellStart"/>
      <w:r w:rsidRPr="00387C4D">
        <w:rPr>
          <w:sz w:val="20"/>
          <w:lang w:val="pl-PL"/>
        </w:rPr>
        <w:t>dashboard’ów</w:t>
      </w:r>
      <w:proofErr w:type="spellEnd"/>
      <w:r w:rsidRPr="00387C4D">
        <w:rPr>
          <w:sz w:val="20"/>
          <w:lang w:val="pl-PL"/>
        </w:rPr>
        <w:t>.</w:t>
      </w:r>
    </w:p>
    <w:p w14:paraId="15373BB6" w14:textId="77777777" w:rsidR="00DD1E57" w:rsidRPr="00387C4D" w:rsidRDefault="00DD1E57" w:rsidP="008611DA">
      <w:pPr>
        <w:pStyle w:val="Akapitzlist"/>
        <w:numPr>
          <w:ilvl w:val="0"/>
          <w:numId w:val="16"/>
        </w:numPr>
        <w:rPr>
          <w:sz w:val="20"/>
          <w:lang w:val="pl-PL"/>
        </w:rPr>
      </w:pPr>
      <w:r w:rsidRPr="00387C4D">
        <w:rPr>
          <w:sz w:val="20"/>
          <w:lang w:val="pl-PL"/>
        </w:rPr>
        <w:t xml:space="preserve">System powinien posiadać </w:t>
      </w:r>
      <w:proofErr w:type="spellStart"/>
      <w:r w:rsidRPr="00387C4D">
        <w:rPr>
          <w:sz w:val="20"/>
          <w:lang w:val="pl-PL"/>
        </w:rPr>
        <w:t>dashboard</w:t>
      </w:r>
      <w:proofErr w:type="spellEnd"/>
      <w:r w:rsidRPr="00387C4D">
        <w:rPr>
          <w:sz w:val="20"/>
          <w:lang w:val="pl-PL"/>
        </w:rPr>
        <w:t xml:space="preserve"> do zarządzania incydentami bezpieczeństwa.</w:t>
      </w:r>
    </w:p>
    <w:p w14:paraId="02FA5F3B" w14:textId="77777777" w:rsidR="00DD1E57" w:rsidRPr="00387C4D" w:rsidRDefault="00DD1E57" w:rsidP="008611DA">
      <w:pPr>
        <w:pStyle w:val="Akapitzlist"/>
        <w:numPr>
          <w:ilvl w:val="0"/>
          <w:numId w:val="16"/>
        </w:numPr>
        <w:rPr>
          <w:sz w:val="20"/>
          <w:lang w:val="pl-PL"/>
        </w:rPr>
      </w:pPr>
      <w:r w:rsidRPr="00387C4D">
        <w:rPr>
          <w:sz w:val="20"/>
          <w:lang w:val="pl-PL"/>
        </w:rPr>
        <w:t>System powinien wspierać kontrolę dostępu opartą na rolach (RBAC).</w:t>
      </w:r>
    </w:p>
    <w:p w14:paraId="5A24110E" w14:textId="77777777" w:rsidR="00DD1E57" w:rsidRPr="00387C4D" w:rsidRDefault="00DD1E57" w:rsidP="008611DA">
      <w:pPr>
        <w:pStyle w:val="Akapitzlist"/>
        <w:numPr>
          <w:ilvl w:val="0"/>
          <w:numId w:val="16"/>
        </w:numPr>
        <w:rPr>
          <w:sz w:val="20"/>
          <w:lang w:val="pl-PL"/>
        </w:rPr>
      </w:pPr>
      <w:r w:rsidRPr="00387C4D">
        <w:rPr>
          <w:sz w:val="20"/>
          <w:lang w:val="pl-PL"/>
        </w:rPr>
        <w:t>System powinien posiadać GUI zbudowane w zgodności ze standardem HTML5.</w:t>
      </w:r>
    </w:p>
    <w:p w14:paraId="34AF2FE3" w14:textId="77777777" w:rsidR="00DD1E57" w:rsidRPr="00387C4D" w:rsidRDefault="00DD1E57" w:rsidP="008611DA">
      <w:pPr>
        <w:pStyle w:val="Akapitzlist"/>
        <w:numPr>
          <w:ilvl w:val="0"/>
          <w:numId w:val="16"/>
        </w:numPr>
        <w:rPr>
          <w:sz w:val="20"/>
          <w:lang w:val="pl-PL"/>
        </w:rPr>
      </w:pPr>
      <w:r w:rsidRPr="00387C4D">
        <w:rPr>
          <w:sz w:val="20"/>
          <w:lang w:val="pl-PL"/>
        </w:rPr>
        <w:t xml:space="preserve">System powinien działać poprawnie przy użyciu przynajmniej wymienionych przeglądarek internetowych: Chrome, Internet Explorer, and Mozilla </w:t>
      </w:r>
      <w:proofErr w:type="spellStart"/>
      <w:r w:rsidRPr="00387C4D">
        <w:rPr>
          <w:sz w:val="20"/>
          <w:lang w:val="pl-PL"/>
        </w:rPr>
        <w:t>Firefox</w:t>
      </w:r>
      <w:proofErr w:type="spellEnd"/>
      <w:r w:rsidRPr="00387C4D">
        <w:rPr>
          <w:sz w:val="20"/>
          <w:lang w:val="pl-PL"/>
        </w:rPr>
        <w:t>.</w:t>
      </w:r>
    </w:p>
    <w:p w14:paraId="3FCCF43A" w14:textId="77777777" w:rsidR="00DD1E57" w:rsidRPr="00387C4D" w:rsidRDefault="00DD1E57" w:rsidP="008611DA">
      <w:pPr>
        <w:pStyle w:val="Akapitzlist"/>
        <w:numPr>
          <w:ilvl w:val="0"/>
          <w:numId w:val="16"/>
        </w:numPr>
        <w:rPr>
          <w:sz w:val="20"/>
          <w:lang w:val="pl-PL"/>
        </w:rPr>
      </w:pPr>
      <w:r w:rsidRPr="00387C4D">
        <w:rPr>
          <w:sz w:val="20"/>
          <w:lang w:val="pl-PL"/>
        </w:rPr>
        <w:t xml:space="preserve">System powinien dawać możliwość tworzenia własnych </w:t>
      </w:r>
      <w:proofErr w:type="spellStart"/>
      <w:r w:rsidRPr="00387C4D">
        <w:rPr>
          <w:sz w:val="20"/>
          <w:lang w:val="pl-PL"/>
        </w:rPr>
        <w:t>parserów</w:t>
      </w:r>
      <w:proofErr w:type="spellEnd"/>
      <w:r w:rsidRPr="00387C4D">
        <w:rPr>
          <w:sz w:val="20"/>
          <w:lang w:val="pl-PL"/>
        </w:rPr>
        <w:t xml:space="preserve"> przynajmniej w formacie XML lub języku LUA.</w:t>
      </w:r>
    </w:p>
    <w:p w14:paraId="34C229F7" w14:textId="77777777" w:rsidR="00DD1E57" w:rsidRPr="00387C4D" w:rsidRDefault="00DD1E57" w:rsidP="008611DA">
      <w:pPr>
        <w:pStyle w:val="Akapitzlist"/>
        <w:numPr>
          <w:ilvl w:val="0"/>
          <w:numId w:val="16"/>
        </w:numPr>
        <w:rPr>
          <w:sz w:val="20"/>
          <w:lang w:val="pl-PL"/>
        </w:rPr>
      </w:pPr>
      <w:r w:rsidRPr="00387C4D">
        <w:rPr>
          <w:sz w:val="20"/>
          <w:lang w:val="pl-PL"/>
        </w:rPr>
        <w:t xml:space="preserve">Rozwiązanie powinno wspierać informacje </w:t>
      </w:r>
      <w:proofErr w:type="spellStart"/>
      <w:r w:rsidRPr="00387C4D">
        <w:rPr>
          <w:sz w:val="20"/>
          <w:lang w:val="pl-PL"/>
        </w:rPr>
        <w:t>GeoIP</w:t>
      </w:r>
      <w:proofErr w:type="spellEnd"/>
      <w:r w:rsidRPr="00387C4D">
        <w:rPr>
          <w:sz w:val="20"/>
          <w:lang w:val="pl-PL"/>
        </w:rPr>
        <w:t xml:space="preserve"> do celów inwestygacji.</w:t>
      </w:r>
    </w:p>
    <w:p w14:paraId="17D0BADB" w14:textId="77777777" w:rsidR="00DD1E57" w:rsidRPr="00387C4D" w:rsidRDefault="00DD1E57" w:rsidP="008611DA">
      <w:pPr>
        <w:pStyle w:val="Akapitzlist"/>
        <w:numPr>
          <w:ilvl w:val="0"/>
          <w:numId w:val="16"/>
        </w:numPr>
        <w:rPr>
          <w:sz w:val="20"/>
          <w:lang w:val="pl-PL"/>
        </w:rPr>
      </w:pPr>
      <w:r w:rsidRPr="00387C4D">
        <w:rPr>
          <w:sz w:val="20"/>
          <w:lang w:val="pl-PL"/>
        </w:rPr>
        <w:t>System musi oferować jeden interfejs webowy do zarządzania systemu (zarządzanie raportami, alarmami, incydentami, konfiguracją itd.)</w:t>
      </w:r>
    </w:p>
    <w:p w14:paraId="3D9D1A08" w14:textId="1B327556" w:rsidR="00DD1E57" w:rsidRPr="00387C4D" w:rsidRDefault="00DD1E57" w:rsidP="008611DA">
      <w:pPr>
        <w:pStyle w:val="Akapitzlist"/>
        <w:numPr>
          <w:ilvl w:val="0"/>
          <w:numId w:val="16"/>
        </w:numPr>
        <w:rPr>
          <w:sz w:val="20"/>
          <w:lang w:val="pl-PL"/>
        </w:rPr>
      </w:pPr>
      <w:r w:rsidRPr="00387C4D">
        <w:rPr>
          <w:sz w:val="20"/>
          <w:lang w:val="pl-PL"/>
        </w:rPr>
        <w:t xml:space="preserve">Rozwiązanie musi wspierać inwestygację ze wszystkich źródeł danych jednocześnie (pakiety, przepływy sieciowe oraz dane z końcówek </w:t>
      </w:r>
      <w:proofErr w:type="spellStart"/>
      <w:r w:rsidRPr="00387C4D">
        <w:rPr>
          <w:sz w:val="20"/>
          <w:lang w:val="pl-PL"/>
        </w:rPr>
        <w:t>endpoint</w:t>
      </w:r>
      <w:proofErr w:type="spellEnd"/>
      <w:r w:rsidRPr="00387C4D">
        <w:rPr>
          <w:sz w:val="20"/>
          <w:lang w:val="pl-PL"/>
        </w:rPr>
        <w:t>) – bez konieczności przełączania się między widokami podczas przeprowadzania inwestygacji.</w:t>
      </w:r>
    </w:p>
    <w:p w14:paraId="4EFC80C5" w14:textId="77777777" w:rsidR="00DD1E57" w:rsidRPr="00387C4D" w:rsidRDefault="00DD1E57" w:rsidP="008611DA">
      <w:pPr>
        <w:pStyle w:val="Akapitzlist"/>
        <w:numPr>
          <w:ilvl w:val="0"/>
          <w:numId w:val="16"/>
        </w:numPr>
        <w:rPr>
          <w:sz w:val="20"/>
          <w:lang w:val="pl-PL"/>
        </w:rPr>
      </w:pPr>
      <w:r w:rsidRPr="00387C4D">
        <w:rPr>
          <w:sz w:val="20"/>
          <w:lang w:val="pl-PL"/>
        </w:rPr>
        <w:t xml:space="preserve">Rozwiązanie musi wspierać zbieranie danych w czasie rzeczywistym ze wszystkich źródeł danych (pakiety, przepływy sieciowe oraz dane z końcówek </w:t>
      </w:r>
      <w:proofErr w:type="spellStart"/>
      <w:r w:rsidRPr="00387C4D">
        <w:rPr>
          <w:sz w:val="20"/>
          <w:lang w:val="pl-PL"/>
        </w:rPr>
        <w:t>endpoint</w:t>
      </w:r>
      <w:proofErr w:type="spellEnd"/>
      <w:r w:rsidRPr="00387C4D">
        <w:rPr>
          <w:sz w:val="20"/>
          <w:lang w:val="pl-PL"/>
        </w:rPr>
        <w:t>)</w:t>
      </w:r>
    </w:p>
    <w:p w14:paraId="47E4D391" w14:textId="77777777" w:rsidR="00DD1E57" w:rsidRPr="00387C4D" w:rsidRDefault="00DD1E57" w:rsidP="008611DA">
      <w:pPr>
        <w:pStyle w:val="Akapitzlist"/>
        <w:numPr>
          <w:ilvl w:val="0"/>
          <w:numId w:val="16"/>
        </w:numPr>
        <w:rPr>
          <w:sz w:val="20"/>
          <w:lang w:val="pl-PL"/>
        </w:rPr>
      </w:pPr>
      <w:r w:rsidRPr="00387C4D">
        <w:rPr>
          <w:sz w:val="20"/>
          <w:lang w:val="pl-PL"/>
        </w:rPr>
        <w:t>Rozwiązanie musi wspierać dostosowywanie istniejących wzorów raportów.</w:t>
      </w:r>
    </w:p>
    <w:p w14:paraId="30953EE3" w14:textId="77777777" w:rsidR="00DD1E57" w:rsidRPr="00387C4D" w:rsidRDefault="00DD1E57" w:rsidP="008611DA">
      <w:pPr>
        <w:pStyle w:val="Akapitzlist"/>
        <w:numPr>
          <w:ilvl w:val="0"/>
          <w:numId w:val="16"/>
        </w:numPr>
        <w:rPr>
          <w:sz w:val="20"/>
          <w:lang w:val="pl-PL"/>
        </w:rPr>
      </w:pPr>
      <w:r w:rsidRPr="00387C4D">
        <w:rPr>
          <w:sz w:val="20"/>
          <w:lang w:val="pl-PL"/>
        </w:rPr>
        <w:t>Rozwiązanie musi wspierać tworzenie przez użytkownika własnych wzorów raportów I wykresów.</w:t>
      </w:r>
    </w:p>
    <w:p w14:paraId="689A62CE" w14:textId="77777777" w:rsidR="00DD1E57" w:rsidRPr="00387C4D" w:rsidRDefault="00DD1E57" w:rsidP="008611DA">
      <w:pPr>
        <w:pStyle w:val="Akapitzlist"/>
        <w:numPr>
          <w:ilvl w:val="0"/>
          <w:numId w:val="16"/>
        </w:numPr>
        <w:rPr>
          <w:sz w:val="20"/>
          <w:lang w:val="pl-PL"/>
        </w:rPr>
      </w:pPr>
      <w:r w:rsidRPr="00387C4D">
        <w:rPr>
          <w:sz w:val="20"/>
          <w:lang w:val="pl-PL"/>
        </w:rPr>
        <w:t xml:space="preserve">Rozwiązanie musi wspierać korelacje zdarzeń w czasie rzeczywistym dla wszystkich źródeł danych (pakiety, przepływy sieciowe oraz dane z końcówek </w:t>
      </w:r>
      <w:proofErr w:type="spellStart"/>
      <w:r w:rsidRPr="00387C4D">
        <w:rPr>
          <w:sz w:val="20"/>
          <w:lang w:val="pl-PL"/>
        </w:rPr>
        <w:t>endpoint</w:t>
      </w:r>
      <w:proofErr w:type="spellEnd"/>
      <w:r w:rsidRPr="00387C4D">
        <w:rPr>
          <w:sz w:val="20"/>
          <w:lang w:val="pl-PL"/>
        </w:rPr>
        <w:t>)</w:t>
      </w:r>
    </w:p>
    <w:p w14:paraId="05CD5899" w14:textId="77777777" w:rsidR="00DD1E57" w:rsidRPr="00387C4D" w:rsidRDefault="00DD1E57" w:rsidP="008611DA">
      <w:pPr>
        <w:pStyle w:val="Akapitzlist"/>
        <w:numPr>
          <w:ilvl w:val="0"/>
          <w:numId w:val="16"/>
        </w:numPr>
        <w:rPr>
          <w:sz w:val="20"/>
          <w:lang w:val="pl-PL"/>
        </w:rPr>
      </w:pPr>
      <w:r w:rsidRPr="00387C4D">
        <w:rPr>
          <w:sz w:val="20"/>
          <w:lang w:val="pl-PL"/>
        </w:rPr>
        <w:t xml:space="preserve">System musi zbierać informację o hostach z rozwiązania </w:t>
      </w:r>
      <w:proofErr w:type="spellStart"/>
      <w:r w:rsidRPr="00387C4D">
        <w:rPr>
          <w:sz w:val="20"/>
          <w:lang w:val="pl-PL"/>
        </w:rPr>
        <w:t>endpoint</w:t>
      </w:r>
      <w:proofErr w:type="spellEnd"/>
      <w:r w:rsidRPr="00387C4D">
        <w:rPr>
          <w:sz w:val="20"/>
          <w:lang w:val="pl-PL"/>
        </w:rPr>
        <w:t xml:space="preserve"> oraz wzbogacać nimi zdarzenia.</w:t>
      </w:r>
    </w:p>
    <w:p w14:paraId="31CC9E4E" w14:textId="77777777" w:rsidR="00DD1E57" w:rsidRPr="00387C4D" w:rsidRDefault="00DD1E57" w:rsidP="008611DA">
      <w:pPr>
        <w:pStyle w:val="Akapitzlist"/>
        <w:numPr>
          <w:ilvl w:val="0"/>
          <w:numId w:val="16"/>
        </w:numPr>
        <w:rPr>
          <w:sz w:val="20"/>
          <w:lang w:val="pl-PL"/>
        </w:rPr>
      </w:pPr>
      <w:r w:rsidRPr="00387C4D">
        <w:rPr>
          <w:sz w:val="20"/>
          <w:lang w:val="pl-PL"/>
        </w:rPr>
        <w:t>Wszystkie komponenty powinny obsługiwać protokoły IPv4 lub IPv6.</w:t>
      </w:r>
    </w:p>
    <w:p w14:paraId="11E1DD12" w14:textId="67D22B86" w:rsidR="00DD1E57" w:rsidRPr="00387C4D" w:rsidRDefault="00DD1E57" w:rsidP="008611DA">
      <w:pPr>
        <w:pStyle w:val="Akapitzlist"/>
        <w:numPr>
          <w:ilvl w:val="0"/>
          <w:numId w:val="16"/>
        </w:numPr>
        <w:rPr>
          <w:sz w:val="20"/>
          <w:lang w:val="pl-PL"/>
        </w:rPr>
      </w:pPr>
      <w:r w:rsidRPr="00387C4D">
        <w:rPr>
          <w:sz w:val="20"/>
          <w:lang w:val="pl-PL"/>
        </w:rPr>
        <w:t xml:space="preserve">Rozwiązanie powinno posiadać </w:t>
      </w:r>
      <w:r w:rsidR="00284F17" w:rsidRPr="00387C4D">
        <w:rPr>
          <w:sz w:val="20"/>
          <w:lang w:val="pl-PL"/>
        </w:rPr>
        <w:t>procedurę</w:t>
      </w:r>
      <w:r w:rsidRPr="00387C4D">
        <w:rPr>
          <w:sz w:val="20"/>
          <w:lang w:val="pl-PL"/>
        </w:rPr>
        <w:t xml:space="preserve"> dla kopii zapasowej I odzyskiwania danych dla wszystkich komponentów systemu.</w:t>
      </w:r>
    </w:p>
    <w:p w14:paraId="68FADF16" w14:textId="2B2C010F" w:rsidR="00DD1E57" w:rsidRPr="00387C4D" w:rsidRDefault="0056464F" w:rsidP="00EF5B62">
      <w:pPr>
        <w:rPr>
          <w:sz w:val="20"/>
          <w:lang w:val="pl-PL"/>
        </w:rPr>
      </w:pPr>
      <w:r w:rsidRPr="00387C4D">
        <w:rPr>
          <w:sz w:val="20"/>
          <w:lang w:val="pl-PL"/>
        </w:rPr>
        <w:t>Wymagania bezpieczeństwa</w:t>
      </w:r>
    </w:p>
    <w:p w14:paraId="7B4D30C5" w14:textId="77777777" w:rsidR="00DD1E57" w:rsidRPr="00387C4D" w:rsidRDefault="00DD1E57" w:rsidP="008611DA">
      <w:pPr>
        <w:pStyle w:val="Akapitzlist"/>
        <w:numPr>
          <w:ilvl w:val="0"/>
          <w:numId w:val="17"/>
        </w:numPr>
        <w:rPr>
          <w:sz w:val="20"/>
          <w:lang w:val="pl-PL"/>
        </w:rPr>
      </w:pPr>
      <w:r w:rsidRPr="00387C4D">
        <w:rPr>
          <w:sz w:val="20"/>
          <w:lang w:val="pl-PL"/>
        </w:rPr>
        <w:t>System musi wspierać szyfrowaną komunikację pomiędzy wszystkimi komponentami.</w:t>
      </w:r>
    </w:p>
    <w:p w14:paraId="5B54F757" w14:textId="3AEC75AE" w:rsidR="00DD1E57" w:rsidRPr="00387C4D" w:rsidRDefault="00DD1E57" w:rsidP="008611DA">
      <w:pPr>
        <w:pStyle w:val="Akapitzlist"/>
        <w:numPr>
          <w:ilvl w:val="0"/>
          <w:numId w:val="17"/>
        </w:numPr>
        <w:rPr>
          <w:sz w:val="20"/>
          <w:lang w:val="pl-PL"/>
        </w:rPr>
      </w:pPr>
      <w:r w:rsidRPr="00387C4D">
        <w:rPr>
          <w:sz w:val="20"/>
          <w:lang w:val="pl-PL"/>
        </w:rPr>
        <w:t xml:space="preserve">System musi zapewniać dostosowanie </w:t>
      </w:r>
      <w:r w:rsidR="00F14332" w:rsidRPr="00387C4D">
        <w:rPr>
          <w:sz w:val="20"/>
          <w:lang w:val="pl-PL"/>
        </w:rPr>
        <w:t>co najmniej</w:t>
      </w:r>
      <w:r w:rsidRPr="00387C4D">
        <w:rPr>
          <w:sz w:val="20"/>
          <w:lang w:val="pl-PL"/>
        </w:rPr>
        <w:t xml:space="preserve"> podstawowej polityki złożoności haseł:</w:t>
      </w:r>
    </w:p>
    <w:p w14:paraId="65A1B585" w14:textId="4FE39503" w:rsidR="00DD1E57" w:rsidRPr="00387C4D" w:rsidRDefault="00DD1E57" w:rsidP="008611DA">
      <w:pPr>
        <w:pStyle w:val="Akapitzlist"/>
        <w:numPr>
          <w:ilvl w:val="0"/>
          <w:numId w:val="29"/>
        </w:numPr>
        <w:rPr>
          <w:sz w:val="20"/>
          <w:lang w:val="pl-PL"/>
        </w:rPr>
      </w:pPr>
      <w:r w:rsidRPr="00387C4D">
        <w:rPr>
          <w:sz w:val="20"/>
          <w:lang w:val="pl-PL"/>
        </w:rPr>
        <w:t>Minimalna długość hasła</w:t>
      </w:r>
    </w:p>
    <w:p w14:paraId="07BDA542" w14:textId="16350B01" w:rsidR="00DD1E57" w:rsidRPr="00387C4D" w:rsidRDefault="00DD1E57" w:rsidP="008611DA">
      <w:pPr>
        <w:pStyle w:val="Akapitzlist"/>
        <w:numPr>
          <w:ilvl w:val="0"/>
          <w:numId w:val="29"/>
        </w:numPr>
        <w:rPr>
          <w:sz w:val="20"/>
          <w:lang w:val="pl-PL"/>
        </w:rPr>
      </w:pPr>
      <w:r w:rsidRPr="00387C4D">
        <w:rPr>
          <w:sz w:val="20"/>
          <w:lang w:val="pl-PL"/>
        </w:rPr>
        <w:t>Minimalną liczbę wielkich znaków</w:t>
      </w:r>
    </w:p>
    <w:p w14:paraId="117984B6" w14:textId="4D91F496" w:rsidR="00DD1E57" w:rsidRPr="00387C4D" w:rsidRDefault="00DD1E57" w:rsidP="008611DA">
      <w:pPr>
        <w:pStyle w:val="Akapitzlist"/>
        <w:numPr>
          <w:ilvl w:val="0"/>
          <w:numId w:val="29"/>
        </w:numPr>
        <w:rPr>
          <w:sz w:val="20"/>
          <w:lang w:val="pl-PL"/>
        </w:rPr>
      </w:pPr>
      <w:r w:rsidRPr="00387C4D">
        <w:rPr>
          <w:sz w:val="20"/>
          <w:lang w:val="pl-PL"/>
        </w:rPr>
        <w:t>Minimalną liczbę małych znaków</w:t>
      </w:r>
    </w:p>
    <w:p w14:paraId="7DE4E246" w14:textId="670E2B4E" w:rsidR="00DD1E57" w:rsidRPr="00387C4D" w:rsidRDefault="00DD1E57" w:rsidP="008611DA">
      <w:pPr>
        <w:pStyle w:val="Akapitzlist"/>
        <w:numPr>
          <w:ilvl w:val="0"/>
          <w:numId w:val="29"/>
        </w:numPr>
        <w:rPr>
          <w:sz w:val="20"/>
          <w:lang w:val="pl-PL"/>
        </w:rPr>
      </w:pPr>
      <w:r w:rsidRPr="00387C4D">
        <w:rPr>
          <w:sz w:val="20"/>
          <w:lang w:val="pl-PL"/>
        </w:rPr>
        <w:t>Minimalną liczbę cyfr</w:t>
      </w:r>
    </w:p>
    <w:p w14:paraId="50C9A56B" w14:textId="0F7761A4" w:rsidR="00DD1E57" w:rsidRPr="00387C4D" w:rsidRDefault="00DD1E57" w:rsidP="008611DA">
      <w:pPr>
        <w:pStyle w:val="Akapitzlist"/>
        <w:numPr>
          <w:ilvl w:val="0"/>
          <w:numId w:val="29"/>
        </w:numPr>
        <w:rPr>
          <w:sz w:val="20"/>
          <w:lang w:val="pl-PL"/>
        </w:rPr>
      </w:pPr>
      <w:r w:rsidRPr="00387C4D">
        <w:rPr>
          <w:sz w:val="20"/>
          <w:lang w:val="pl-PL"/>
        </w:rPr>
        <w:t>Minimalną liczbę znaków specjalnych</w:t>
      </w:r>
    </w:p>
    <w:p w14:paraId="62DBDBCD" w14:textId="7037FF0D" w:rsidR="00DD1E57" w:rsidRPr="00387C4D" w:rsidRDefault="00DD1E57" w:rsidP="008611DA">
      <w:pPr>
        <w:pStyle w:val="Akapitzlist"/>
        <w:numPr>
          <w:ilvl w:val="0"/>
          <w:numId w:val="29"/>
        </w:numPr>
        <w:rPr>
          <w:sz w:val="20"/>
          <w:lang w:val="pl-PL"/>
        </w:rPr>
      </w:pPr>
      <w:r w:rsidRPr="00387C4D">
        <w:rPr>
          <w:sz w:val="20"/>
          <w:lang w:val="pl-PL"/>
        </w:rPr>
        <w:t>Minimalną liczbę znaków non-</w:t>
      </w:r>
      <w:proofErr w:type="spellStart"/>
      <w:r w:rsidRPr="00387C4D">
        <w:rPr>
          <w:sz w:val="20"/>
          <w:lang w:val="pl-PL"/>
        </w:rPr>
        <w:t>Latin</w:t>
      </w:r>
      <w:proofErr w:type="spellEnd"/>
      <w:r w:rsidRPr="00387C4D">
        <w:rPr>
          <w:sz w:val="20"/>
          <w:lang w:val="pl-PL"/>
        </w:rPr>
        <w:t xml:space="preserve"> </w:t>
      </w:r>
      <w:proofErr w:type="spellStart"/>
      <w:r w:rsidRPr="00387C4D">
        <w:rPr>
          <w:sz w:val="20"/>
          <w:lang w:val="pl-PL"/>
        </w:rPr>
        <w:t>alphabetic</w:t>
      </w:r>
      <w:proofErr w:type="spellEnd"/>
      <w:r w:rsidRPr="00387C4D">
        <w:rPr>
          <w:sz w:val="20"/>
          <w:lang w:val="pl-PL"/>
        </w:rPr>
        <w:t xml:space="preserve"> (włączając w to znaki </w:t>
      </w:r>
      <w:proofErr w:type="spellStart"/>
      <w:r w:rsidRPr="00387C4D">
        <w:rPr>
          <w:sz w:val="20"/>
          <w:lang w:val="pl-PL"/>
        </w:rPr>
        <w:t>Unicode</w:t>
      </w:r>
      <w:proofErr w:type="spellEnd"/>
      <w:r w:rsidRPr="00387C4D">
        <w:rPr>
          <w:sz w:val="20"/>
          <w:lang w:val="pl-PL"/>
        </w:rPr>
        <w:t xml:space="preserve"> z języków azjatyckich)</w:t>
      </w:r>
    </w:p>
    <w:p w14:paraId="278C30D3" w14:textId="51E15F3F" w:rsidR="00DD1E57" w:rsidRPr="00387C4D" w:rsidRDefault="00DD1E57" w:rsidP="008611DA">
      <w:pPr>
        <w:pStyle w:val="Akapitzlist"/>
        <w:numPr>
          <w:ilvl w:val="0"/>
          <w:numId w:val="29"/>
        </w:numPr>
        <w:rPr>
          <w:sz w:val="20"/>
          <w:lang w:val="pl-PL"/>
        </w:rPr>
      </w:pPr>
      <w:r w:rsidRPr="00387C4D">
        <w:rPr>
          <w:sz w:val="20"/>
          <w:lang w:val="pl-PL"/>
        </w:rPr>
        <w:t>Czy hasło może zawierać nazwę użytkownika</w:t>
      </w:r>
    </w:p>
    <w:p w14:paraId="4839D0F7" w14:textId="0F6BFC0A" w:rsidR="00DD1E57" w:rsidRPr="00387C4D" w:rsidRDefault="00DD1E57" w:rsidP="008611DA">
      <w:pPr>
        <w:pStyle w:val="Akapitzlist"/>
        <w:numPr>
          <w:ilvl w:val="0"/>
          <w:numId w:val="17"/>
        </w:numPr>
        <w:rPr>
          <w:sz w:val="20"/>
          <w:lang w:val="pl-PL"/>
        </w:rPr>
      </w:pPr>
      <w:r w:rsidRPr="00387C4D">
        <w:rPr>
          <w:sz w:val="20"/>
          <w:lang w:val="pl-PL"/>
        </w:rPr>
        <w:t>Użytkownik może zmienić hasło podczas pierwszego logowania</w:t>
      </w:r>
    </w:p>
    <w:p w14:paraId="6D12640D" w14:textId="77777777" w:rsidR="00DD1E57" w:rsidRPr="00387C4D" w:rsidRDefault="00DD1E57" w:rsidP="008611DA">
      <w:pPr>
        <w:pStyle w:val="Akapitzlist"/>
        <w:numPr>
          <w:ilvl w:val="0"/>
          <w:numId w:val="17"/>
        </w:numPr>
        <w:rPr>
          <w:sz w:val="20"/>
          <w:lang w:val="pl-PL"/>
        </w:rPr>
      </w:pPr>
      <w:r w:rsidRPr="00387C4D">
        <w:rPr>
          <w:sz w:val="20"/>
          <w:lang w:val="pl-PL"/>
        </w:rPr>
        <w:t xml:space="preserve">System musi pozwalać na zmianę haseł użytkowników systemowych, takich jak admin, </w:t>
      </w:r>
      <w:proofErr w:type="spellStart"/>
      <w:r w:rsidRPr="00387C4D">
        <w:rPr>
          <w:sz w:val="20"/>
          <w:lang w:val="pl-PL"/>
        </w:rPr>
        <w:t>root</w:t>
      </w:r>
      <w:proofErr w:type="spellEnd"/>
      <w:r w:rsidRPr="00387C4D">
        <w:rPr>
          <w:sz w:val="20"/>
          <w:lang w:val="pl-PL"/>
        </w:rPr>
        <w:t xml:space="preserve"> itd.</w:t>
      </w:r>
    </w:p>
    <w:p w14:paraId="75953C22" w14:textId="77777777" w:rsidR="00DD1E57" w:rsidRPr="00387C4D" w:rsidRDefault="00DD1E57" w:rsidP="008611DA">
      <w:pPr>
        <w:pStyle w:val="Akapitzlist"/>
        <w:numPr>
          <w:ilvl w:val="0"/>
          <w:numId w:val="17"/>
        </w:numPr>
        <w:rPr>
          <w:sz w:val="20"/>
          <w:lang w:val="pl-PL"/>
        </w:rPr>
      </w:pPr>
      <w:r w:rsidRPr="00387C4D">
        <w:rPr>
          <w:sz w:val="20"/>
          <w:lang w:val="pl-PL"/>
        </w:rPr>
        <w:t>System musi wspierać przynajmniej poniższe ustawienia bezpieczeństwa:</w:t>
      </w:r>
    </w:p>
    <w:p w14:paraId="7930D677" w14:textId="1A9B783D" w:rsidR="00DD1E57" w:rsidRPr="00387C4D" w:rsidRDefault="00DD1E57" w:rsidP="008611DA">
      <w:pPr>
        <w:pStyle w:val="Akapitzlist"/>
        <w:numPr>
          <w:ilvl w:val="0"/>
          <w:numId w:val="30"/>
        </w:numPr>
        <w:rPr>
          <w:sz w:val="20"/>
          <w:lang w:val="pl-PL"/>
        </w:rPr>
      </w:pPr>
      <w:r w:rsidRPr="00387C4D">
        <w:rPr>
          <w:sz w:val="20"/>
          <w:lang w:val="pl-PL"/>
        </w:rPr>
        <w:t>Czas bezczynności</w:t>
      </w:r>
    </w:p>
    <w:p w14:paraId="61A085A5" w14:textId="1DBD45B5" w:rsidR="00DD1E57" w:rsidRPr="00387C4D" w:rsidRDefault="00FF405A" w:rsidP="008611DA">
      <w:pPr>
        <w:pStyle w:val="Akapitzlist"/>
        <w:numPr>
          <w:ilvl w:val="0"/>
          <w:numId w:val="30"/>
        </w:numPr>
        <w:rPr>
          <w:sz w:val="20"/>
          <w:lang w:val="pl-PL"/>
        </w:rPr>
      </w:pPr>
      <w:r w:rsidRPr="00387C4D">
        <w:rPr>
          <w:sz w:val="20"/>
          <w:lang w:val="pl-PL"/>
        </w:rPr>
        <w:t>Czas,</w:t>
      </w:r>
      <w:r w:rsidR="00DD1E57" w:rsidRPr="00387C4D">
        <w:rPr>
          <w:sz w:val="20"/>
          <w:lang w:val="pl-PL"/>
        </w:rPr>
        <w:t xml:space="preserve"> po którym wygasa sesja</w:t>
      </w:r>
    </w:p>
    <w:p w14:paraId="6633F2DD" w14:textId="2048A380" w:rsidR="00DD1E57" w:rsidRPr="00387C4D" w:rsidRDefault="00DD1E57" w:rsidP="008611DA">
      <w:pPr>
        <w:pStyle w:val="Akapitzlist"/>
        <w:numPr>
          <w:ilvl w:val="0"/>
          <w:numId w:val="30"/>
        </w:numPr>
        <w:rPr>
          <w:sz w:val="20"/>
          <w:lang w:val="pl-PL"/>
        </w:rPr>
      </w:pPr>
      <w:r w:rsidRPr="00387C4D">
        <w:rPr>
          <w:sz w:val="20"/>
          <w:lang w:val="pl-PL"/>
        </w:rPr>
        <w:t>Zasady traktowania wielkich i małych znaków w nazwie użytkownika</w:t>
      </w:r>
    </w:p>
    <w:p w14:paraId="71F90603" w14:textId="47CB3A93" w:rsidR="00DD1E57" w:rsidRPr="00387C4D" w:rsidRDefault="00DD1E57" w:rsidP="008611DA">
      <w:pPr>
        <w:pStyle w:val="Akapitzlist"/>
        <w:numPr>
          <w:ilvl w:val="0"/>
          <w:numId w:val="30"/>
        </w:numPr>
        <w:rPr>
          <w:sz w:val="20"/>
          <w:lang w:val="pl-PL"/>
        </w:rPr>
      </w:pPr>
      <w:r w:rsidRPr="00387C4D">
        <w:rPr>
          <w:sz w:val="20"/>
          <w:lang w:val="pl-PL"/>
        </w:rPr>
        <w:t>Maksymalna liczba niepoprawnych logowań</w:t>
      </w:r>
    </w:p>
    <w:p w14:paraId="79689959" w14:textId="1163AA79" w:rsidR="00DD1E57" w:rsidRPr="00387C4D" w:rsidRDefault="00DD1E57" w:rsidP="008611DA">
      <w:pPr>
        <w:pStyle w:val="Akapitzlist"/>
        <w:numPr>
          <w:ilvl w:val="0"/>
          <w:numId w:val="30"/>
        </w:numPr>
        <w:rPr>
          <w:sz w:val="20"/>
          <w:lang w:val="pl-PL"/>
        </w:rPr>
      </w:pPr>
      <w:r w:rsidRPr="00387C4D">
        <w:rPr>
          <w:sz w:val="20"/>
          <w:lang w:val="pl-PL"/>
        </w:rPr>
        <w:t>Czas ważności hasła/wygasanie hasła</w:t>
      </w:r>
    </w:p>
    <w:p w14:paraId="3CCFD9B4" w14:textId="63CAF988" w:rsidR="00DD1E57" w:rsidRPr="00387C4D" w:rsidRDefault="00DD1E57" w:rsidP="008611DA">
      <w:pPr>
        <w:pStyle w:val="Akapitzlist"/>
        <w:numPr>
          <w:ilvl w:val="0"/>
          <w:numId w:val="30"/>
        </w:numPr>
        <w:rPr>
          <w:sz w:val="20"/>
          <w:lang w:val="pl-PL"/>
        </w:rPr>
      </w:pPr>
      <w:r w:rsidRPr="00387C4D">
        <w:rPr>
          <w:sz w:val="20"/>
          <w:lang w:val="pl-PL"/>
        </w:rPr>
        <w:t>Powiadomienie użytkownika &lt;n&gt; dni przed wygaśnięciem hasła</w:t>
      </w:r>
    </w:p>
    <w:p w14:paraId="0CDF974D" w14:textId="77777777" w:rsidR="00DD1E57" w:rsidRPr="00387C4D" w:rsidRDefault="00DD1E57" w:rsidP="008611DA">
      <w:pPr>
        <w:pStyle w:val="Akapitzlist"/>
        <w:numPr>
          <w:ilvl w:val="0"/>
          <w:numId w:val="17"/>
        </w:numPr>
        <w:rPr>
          <w:sz w:val="20"/>
          <w:lang w:val="pl-PL"/>
        </w:rPr>
      </w:pPr>
      <w:r w:rsidRPr="00387C4D">
        <w:rPr>
          <w:sz w:val="20"/>
          <w:lang w:val="pl-PL"/>
        </w:rPr>
        <w:t>System musi wspierać dostosowanie banera z warunkami użytkowania systemu I zaakceptowania ich przed zalogowaniem.</w:t>
      </w:r>
    </w:p>
    <w:p w14:paraId="553BCF00" w14:textId="20C88152" w:rsidR="00DD1E57" w:rsidRPr="00387C4D" w:rsidRDefault="005524D2" w:rsidP="007D24BE">
      <w:pPr>
        <w:rPr>
          <w:sz w:val="20"/>
          <w:lang w:val="pl-PL"/>
        </w:rPr>
      </w:pPr>
      <w:r w:rsidRPr="00387C4D">
        <w:rPr>
          <w:sz w:val="20"/>
          <w:lang w:val="pl-PL"/>
        </w:rPr>
        <w:t>Wymagania do korelacji zdarzeń</w:t>
      </w:r>
      <w:r w:rsidR="0073715C" w:rsidRPr="00387C4D">
        <w:rPr>
          <w:sz w:val="20"/>
          <w:lang w:val="pl-PL"/>
        </w:rPr>
        <w:t>:</w:t>
      </w:r>
    </w:p>
    <w:p w14:paraId="72812257" w14:textId="77777777" w:rsidR="00DD1E57" w:rsidRPr="00387C4D" w:rsidRDefault="00DD1E57" w:rsidP="008611DA">
      <w:pPr>
        <w:pStyle w:val="Akapitzlist"/>
        <w:numPr>
          <w:ilvl w:val="0"/>
          <w:numId w:val="18"/>
        </w:numPr>
        <w:rPr>
          <w:sz w:val="20"/>
          <w:lang w:val="pl-PL"/>
        </w:rPr>
      </w:pPr>
      <w:r w:rsidRPr="00387C4D">
        <w:rPr>
          <w:sz w:val="20"/>
          <w:lang w:val="pl-PL"/>
        </w:rPr>
        <w:t>Rozwiązanie powinno wspierać korelację zdarzeń w czasie rzeczywistym.</w:t>
      </w:r>
    </w:p>
    <w:p w14:paraId="5F0F60A9" w14:textId="77777777" w:rsidR="00DD1E57" w:rsidRPr="00387C4D" w:rsidRDefault="00DD1E57" w:rsidP="008611DA">
      <w:pPr>
        <w:pStyle w:val="Akapitzlist"/>
        <w:numPr>
          <w:ilvl w:val="0"/>
          <w:numId w:val="18"/>
        </w:numPr>
        <w:rPr>
          <w:sz w:val="20"/>
          <w:lang w:val="pl-PL"/>
        </w:rPr>
      </w:pPr>
      <w:r w:rsidRPr="00387C4D">
        <w:rPr>
          <w:sz w:val="20"/>
          <w:lang w:val="pl-PL"/>
        </w:rPr>
        <w:lastRenderedPageBreak/>
        <w:t>Web GUI powinno móc przedstawiać skorelowane zdarzenia w formie graficznej.</w:t>
      </w:r>
    </w:p>
    <w:p w14:paraId="6BFC1360" w14:textId="77777777" w:rsidR="00DD1E57" w:rsidRPr="00387C4D" w:rsidRDefault="00DD1E57" w:rsidP="008611DA">
      <w:pPr>
        <w:pStyle w:val="Akapitzlist"/>
        <w:numPr>
          <w:ilvl w:val="0"/>
          <w:numId w:val="18"/>
        </w:numPr>
        <w:rPr>
          <w:sz w:val="20"/>
          <w:lang w:val="pl-PL"/>
        </w:rPr>
      </w:pPr>
      <w:r w:rsidRPr="00387C4D">
        <w:rPr>
          <w:sz w:val="20"/>
          <w:lang w:val="pl-PL"/>
        </w:rPr>
        <w:t>Reguły korelacyjne mogą być użyte w trybie testowym przed pełnym ich wdrożeniem na produkcje. Jeżeli reguła testowa konsumuje ponad 85% zasobów silnika korelacyjnego powinna być automatycznie wyłączona.</w:t>
      </w:r>
    </w:p>
    <w:p w14:paraId="40803DDD" w14:textId="77777777" w:rsidR="00DD1E57" w:rsidRPr="00387C4D" w:rsidRDefault="00DD1E57" w:rsidP="008611DA">
      <w:pPr>
        <w:pStyle w:val="Akapitzlist"/>
        <w:numPr>
          <w:ilvl w:val="0"/>
          <w:numId w:val="18"/>
        </w:numPr>
        <w:rPr>
          <w:sz w:val="20"/>
          <w:lang w:val="pl-PL"/>
        </w:rPr>
      </w:pPr>
      <w:r w:rsidRPr="00387C4D">
        <w:rPr>
          <w:sz w:val="20"/>
          <w:lang w:val="pl-PL"/>
        </w:rPr>
        <w:t xml:space="preserve">Rozwiązanie powinno mieć funkcję </w:t>
      </w:r>
      <w:proofErr w:type="spellStart"/>
      <w:r w:rsidRPr="00387C4D">
        <w:rPr>
          <w:sz w:val="20"/>
          <w:lang w:val="pl-PL"/>
        </w:rPr>
        <w:t>drill</w:t>
      </w:r>
      <w:proofErr w:type="spellEnd"/>
      <w:r w:rsidRPr="00387C4D">
        <w:rPr>
          <w:sz w:val="20"/>
          <w:lang w:val="pl-PL"/>
        </w:rPr>
        <w:t xml:space="preserve"> down (drążenia) w celu inwestygacji zdarzeń bezpośrednio ze strony podsumowującej skorelowane zdarzenia.</w:t>
      </w:r>
    </w:p>
    <w:p w14:paraId="12D22805" w14:textId="77777777" w:rsidR="00DD1E57" w:rsidRPr="00387C4D" w:rsidRDefault="00DD1E57" w:rsidP="008611DA">
      <w:pPr>
        <w:pStyle w:val="Akapitzlist"/>
        <w:numPr>
          <w:ilvl w:val="0"/>
          <w:numId w:val="18"/>
        </w:numPr>
        <w:rPr>
          <w:sz w:val="20"/>
          <w:lang w:val="pl-PL"/>
        </w:rPr>
      </w:pPr>
      <w:r w:rsidRPr="00387C4D">
        <w:rPr>
          <w:sz w:val="20"/>
          <w:lang w:val="pl-PL"/>
        </w:rPr>
        <w:t>Reguły korelacyjne powinny być tworzone i zarządzane bezpośrednio z poziomu Web UI, bez konieczności użytkowania dodatkowych narzędzi.</w:t>
      </w:r>
    </w:p>
    <w:p w14:paraId="23560E67" w14:textId="77777777" w:rsidR="00DD1E57" w:rsidRPr="00387C4D" w:rsidRDefault="00DD1E57" w:rsidP="008611DA">
      <w:pPr>
        <w:pStyle w:val="Akapitzlist"/>
        <w:numPr>
          <w:ilvl w:val="0"/>
          <w:numId w:val="18"/>
        </w:numPr>
        <w:rPr>
          <w:sz w:val="20"/>
          <w:lang w:val="pl-PL"/>
        </w:rPr>
      </w:pPr>
      <w:r w:rsidRPr="00387C4D">
        <w:rPr>
          <w:sz w:val="20"/>
          <w:lang w:val="pl-PL"/>
        </w:rPr>
        <w:t>Rozwiązanie powinno dostarczać predefiniowane reguły korelacyjne. Modyfikacja predefiniowanych reguł korelacyjnych powinna być możliwa.</w:t>
      </w:r>
    </w:p>
    <w:p w14:paraId="37733CF1" w14:textId="0D12A60D" w:rsidR="00DD1E57" w:rsidRPr="00387C4D" w:rsidRDefault="00DD1E57" w:rsidP="008611DA">
      <w:pPr>
        <w:pStyle w:val="Akapitzlist"/>
        <w:numPr>
          <w:ilvl w:val="0"/>
          <w:numId w:val="18"/>
        </w:numPr>
        <w:rPr>
          <w:sz w:val="20"/>
          <w:lang w:val="pl-PL"/>
        </w:rPr>
      </w:pPr>
      <w:r w:rsidRPr="00387C4D">
        <w:rPr>
          <w:sz w:val="20"/>
          <w:lang w:val="pl-PL"/>
        </w:rPr>
        <w:t xml:space="preserve">Reguły korelacyjne powinny dawać możliwość notyfikacji </w:t>
      </w:r>
      <w:r w:rsidR="004E71DD" w:rsidRPr="00387C4D">
        <w:rPr>
          <w:sz w:val="20"/>
          <w:lang w:val="pl-PL"/>
        </w:rPr>
        <w:t>co najmniej</w:t>
      </w:r>
      <w:r w:rsidRPr="00387C4D">
        <w:rPr>
          <w:sz w:val="20"/>
          <w:lang w:val="pl-PL"/>
        </w:rPr>
        <w:t xml:space="preserve"> przy pomocy SMTP, SNMP, </w:t>
      </w:r>
      <w:proofErr w:type="spellStart"/>
      <w:r w:rsidRPr="00387C4D">
        <w:rPr>
          <w:sz w:val="20"/>
          <w:lang w:val="pl-PL"/>
        </w:rPr>
        <w:t>Syslog</w:t>
      </w:r>
      <w:proofErr w:type="spellEnd"/>
      <w:r w:rsidRPr="00387C4D">
        <w:rPr>
          <w:sz w:val="20"/>
          <w:lang w:val="pl-PL"/>
        </w:rPr>
        <w:t xml:space="preserve"> lub skryptu.</w:t>
      </w:r>
    </w:p>
    <w:p w14:paraId="5AF5B3E1" w14:textId="77777777" w:rsidR="00DD1E57" w:rsidRPr="00387C4D" w:rsidRDefault="00DD1E57" w:rsidP="008611DA">
      <w:pPr>
        <w:pStyle w:val="Akapitzlist"/>
        <w:numPr>
          <w:ilvl w:val="0"/>
          <w:numId w:val="18"/>
        </w:numPr>
        <w:rPr>
          <w:sz w:val="20"/>
          <w:lang w:val="pl-PL"/>
        </w:rPr>
      </w:pPr>
      <w:r w:rsidRPr="00387C4D">
        <w:rPr>
          <w:sz w:val="20"/>
          <w:lang w:val="pl-PL"/>
        </w:rPr>
        <w:t>Reguły korelacyjne mogą być importowane do systemu i eksportowane.</w:t>
      </w:r>
    </w:p>
    <w:p w14:paraId="1F029FC6" w14:textId="77777777" w:rsidR="00DD1E57" w:rsidRPr="00387C4D" w:rsidRDefault="00DD1E57" w:rsidP="008611DA">
      <w:pPr>
        <w:pStyle w:val="Akapitzlist"/>
        <w:numPr>
          <w:ilvl w:val="0"/>
          <w:numId w:val="18"/>
        </w:numPr>
        <w:rPr>
          <w:sz w:val="20"/>
          <w:lang w:val="pl-PL"/>
        </w:rPr>
      </w:pPr>
      <w:r w:rsidRPr="00387C4D">
        <w:rPr>
          <w:sz w:val="20"/>
          <w:lang w:val="pl-PL"/>
        </w:rPr>
        <w:t>Reguły korelacyjne powinny być dostępne jako zwykły tekst w celu łatwego kopiowanie i modyfikowania poprzez web GUI.</w:t>
      </w:r>
    </w:p>
    <w:p w14:paraId="42B82B06" w14:textId="7C01EBC8" w:rsidR="00DD1E57" w:rsidRPr="00387C4D" w:rsidRDefault="00DD1E57" w:rsidP="008611DA">
      <w:pPr>
        <w:pStyle w:val="Akapitzlist"/>
        <w:numPr>
          <w:ilvl w:val="0"/>
          <w:numId w:val="18"/>
        </w:numPr>
        <w:rPr>
          <w:sz w:val="20"/>
          <w:lang w:val="pl-PL"/>
        </w:rPr>
      </w:pPr>
      <w:r w:rsidRPr="00387C4D">
        <w:rPr>
          <w:sz w:val="20"/>
          <w:lang w:val="pl-PL"/>
        </w:rPr>
        <w:t xml:space="preserve">System powinien wspierać </w:t>
      </w:r>
      <w:r w:rsidR="004E71DD" w:rsidRPr="00387C4D">
        <w:rPr>
          <w:sz w:val="20"/>
          <w:lang w:val="pl-PL"/>
        </w:rPr>
        <w:t>co najmniej</w:t>
      </w:r>
      <w:r w:rsidRPr="00387C4D">
        <w:rPr>
          <w:sz w:val="20"/>
          <w:lang w:val="pl-PL"/>
        </w:rPr>
        <w:t xml:space="preserve"> wymienione </w:t>
      </w:r>
      <w:proofErr w:type="spellStart"/>
      <w:r w:rsidRPr="00387C4D">
        <w:rPr>
          <w:sz w:val="20"/>
          <w:lang w:val="pl-PL"/>
        </w:rPr>
        <w:t>severity</w:t>
      </w:r>
      <w:proofErr w:type="spellEnd"/>
      <w:r w:rsidRPr="00387C4D">
        <w:rPr>
          <w:sz w:val="20"/>
          <w:lang w:val="pl-PL"/>
        </w:rPr>
        <w:t xml:space="preserve"> </w:t>
      </w:r>
      <w:proofErr w:type="spellStart"/>
      <w:r w:rsidRPr="00387C4D">
        <w:rPr>
          <w:sz w:val="20"/>
          <w:lang w:val="pl-PL"/>
        </w:rPr>
        <w:t>levels</w:t>
      </w:r>
      <w:proofErr w:type="spellEnd"/>
      <w:r w:rsidRPr="00387C4D">
        <w:rPr>
          <w:sz w:val="20"/>
          <w:lang w:val="pl-PL"/>
        </w:rPr>
        <w:t xml:space="preserve"> dla reguł korelacyjnych – Critical, High, Medium and </w:t>
      </w:r>
      <w:proofErr w:type="spellStart"/>
      <w:r w:rsidRPr="00387C4D">
        <w:rPr>
          <w:sz w:val="20"/>
          <w:lang w:val="pl-PL"/>
        </w:rPr>
        <w:t>Low</w:t>
      </w:r>
      <w:proofErr w:type="spellEnd"/>
      <w:r w:rsidRPr="00387C4D">
        <w:rPr>
          <w:sz w:val="20"/>
          <w:lang w:val="pl-PL"/>
        </w:rPr>
        <w:t xml:space="preserve">. </w:t>
      </w:r>
      <w:proofErr w:type="spellStart"/>
      <w:r w:rsidRPr="00387C4D">
        <w:rPr>
          <w:sz w:val="20"/>
          <w:lang w:val="pl-PL"/>
        </w:rPr>
        <w:t>Severity</w:t>
      </w:r>
      <w:proofErr w:type="spellEnd"/>
      <w:r w:rsidRPr="00387C4D">
        <w:rPr>
          <w:sz w:val="20"/>
          <w:lang w:val="pl-PL"/>
        </w:rPr>
        <w:t xml:space="preserve"> </w:t>
      </w:r>
      <w:proofErr w:type="spellStart"/>
      <w:r w:rsidRPr="00387C4D">
        <w:rPr>
          <w:sz w:val="20"/>
          <w:lang w:val="pl-PL"/>
        </w:rPr>
        <w:t>levels</w:t>
      </w:r>
      <w:proofErr w:type="spellEnd"/>
      <w:r w:rsidRPr="00387C4D">
        <w:rPr>
          <w:sz w:val="20"/>
          <w:lang w:val="pl-PL"/>
        </w:rPr>
        <w:t xml:space="preserve"> powinny być możliwe do dostosowanie dla wszystkich reguł korelacyjnych.</w:t>
      </w:r>
    </w:p>
    <w:p w14:paraId="2E575295" w14:textId="77777777" w:rsidR="00DD1E57" w:rsidRPr="00387C4D" w:rsidRDefault="00DD1E57" w:rsidP="008611DA">
      <w:pPr>
        <w:pStyle w:val="Akapitzlist"/>
        <w:numPr>
          <w:ilvl w:val="0"/>
          <w:numId w:val="18"/>
        </w:numPr>
        <w:rPr>
          <w:sz w:val="20"/>
          <w:lang w:val="pl-PL"/>
        </w:rPr>
      </w:pPr>
      <w:r w:rsidRPr="00387C4D">
        <w:rPr>
          <w:sz w:val="20"/>
          <w:lang w:val="pl-PL"/>
        </w:rPr>
        <w:t>Reguły korelacyjne powinny mieć możliwość włączenia lub wyłączenia z poziomu web GUI.</w:t>
      </w:r>
    </w:p>
    <w:p w14:paraId="35A72EF3" w14:textId="653DD58C" w:rsidR="00DD1E57" w:rsidRPr="00387C4D" w:rsidRDefault="00B923E2" w:rsidP="00645318">
      <w:pPr>
        <w:rPr>
          <w:sz w:val="20"/>
          <w:lang w:val="pl-PL"/>
        </w:rPr>
      </w:pPr>
      <w:r w:rsidRPr="00387C4D">
        <w:rPr>
          <w:sz w:val="20"/>
          <w:lang w:val="pl-PL"/>
        </w:rPr>
        <w:t>Wymagania uwierzytelniania</w:t>
      </w:r>
      <w:r w:rsidR="00466B1C" w:rsidRPr="00387C4D">
        <w:rPr>
          <w:sz w:val="20"/>
          <w:lang w:val="pl-PL"/>
        </w:rPr>
        <w:t>:</w:t>
      </w:r>
    </w:p>
    <w:p w14:paraId="69C0FD09" w14:textId="77777777" w:rsidR="00DD1E57" w:rsidRPr="00387C4D" w:rsidRDefault="00DD1E57" w:rsidP="008611DA">
      <w:pPr>
        <w:pStyle w:val="Akapitzlist"/>
        <w:numPr>
          <w:ilvl w:val="0"/>
          <w:numId w:val="19"/>
        </w:numPr>
        <w:rPr>
          <w:sz w:val="20"/>
          <w:lang w:val="pl-PL"/>
        </w:rPr>
      </w:pPr>
      <w:r w:rsidRPr="00387C4D">
        <w:rPr>
          <w:sz w:val="20"/>
          <w:lang w:val="pl-PL"/>
        </w:rPr>
        <w:t xml:space="preserve">Rozwiązanie powinno wspierać AD/LDAP, </w:t>
      </w:r>
      <w:proofErr w:type="spellStart"/>
      <w:r w:rsidRPr="00387C4D">
        <w:rPr>
          <w:sz w:val="20"/>
          <w:lang w:val="pl-PL"/>
        </w:rPr>
        <w:t>Kerberos</w:t>
      </w:r>
      <w:proofErr w:type="spellEnd"/>
      <w:r w:rsidRPr="00387C4D">
        <w:rPr>
          <w:sz w:val="20"/>
          <w:lang w:val="pl-PL"/>
        </w:rPr>
        <w:t xml:space="preserve">, Radius, PKI lub </w:t>
      </w:r>
      <w:proofErr w:type="spellStart"/>
      <w:r w:rsidRPr="00387C4D">
        <w:rPr>
          <w:sz w:val="20"/>
          <w:lang w:val="pl-PL"/>
        </w:rPr>
        <w:t>tokeny</w:t>
      </w:r>
      <w:proofErr w:type="spellEnd"/>
      <w:r w:rsidRPr="00387C4D">
        <w:rPr>
          <w:sz w:val="20"/>
          <w:lang w:val="pl-PL"/>
        </w:rPr>
        <w:t xml:space="preserve"> </w:t>
      </w:r>
      <w:proofErr w:type="spellStart"/>
      <w:r w:rsidRPr="00387C4D">
        <w:rPr>
          <w:sz w:val="20"/>
          <w:lang w:val="pl-PL"/>
        </w:rPr>
        <w:t>Two</w:t>
      </w:r>
      <w:proofErr w:type="spellEnd"/>
      <w:r w:rsidRPr="00387C4D">
        <w:rPr>
          <w:sz w:val="20"/>
          <w:lang w:val="pl-PL"/>
        </w:rPr>
        <w:t xml:space="preserve"> </w:t>
      </w:r>
      <w:proofErr w:type="spellStart"/>
      <w:r w:rsidRPr="00387C4D">
        <w:rPr>
          <w:sz w:val="20"/>
          <w:lang w:val="pl-PL"/>
        </w:rPr>
        <w:t>Factor</w:t>
      </w:r>
      <w:proofErr w:type="spellEnd"/>
      <w:r w:rsidRPr="00387C4D">
        <w:rPr>
          <w:sz w:val="20"/>
          <w:lang w:val="pl-PL"/>
        </w:rPr>
        <w:t xml:space="preserve"> </w:t>
      </w:r>
      <w:proofErr w:type="spellStart"/>
      <w:r w:rsidRPr="00387C4D">
        <w:rPr>
          <w:sz w:val="20"/>
          <w:lang w:val="pl-PL"/>
        </w:rPr>
        <w:t>Authentication</w:t>
      </w:r>
      <w:proofErr w:type="spellEnd"/>
      <w:r w:rsidRPr="00387C4D">
        <w:rPr>
          <w:sz w:val="20"/>
          <w:lang w:val="pl-PL"/>
        </w:rPr>
        <w:t>.</w:t>
      </w:r>
    </w:p>
    <w:p w14:paraId="561D362A" w14:textId="7AF17397" w:rsidR="00DD1E57" w:rsidRPr="00387C4D" w:rsidRDefault="00645318" w:rsidP="00BB33A8">
      <w:pPr>
        <w:rPr>
          <w:sz w:val="20"/>
          <w:lang w:val="pl-PL"/>
        </w:rPr>
      </w:pPr>
      <w:r w:rsidRPr="00387C4D">
        <w:rPr>
          <w:sz w:val="20"/>
          <w:lang w:val="pl-PL"/>
        </w:rPr>
        <w:t>Wymagania archiwizacji:</w:t>
      </w:r>
    </w:p>
    <w:p w14:paraId="39B3C618" w14:textId="77777777" w:rsidR="00DD1E57" w:rsidRPr="00387C4D" w:rsidRDefault="00DD1E57" w:rsidP="008611DA">
      <w:pPr>
        <w:pStyle w:val="Akapitzlist"/>
        <w:numPr>
          <w:ilvl w:val="0"/>
          <w:numId w:val="20"/>
        </w:numPr>
        <w:rPr>
          <w:sz w:val="20"/>
          <w:lang w:val="pl-PL"/>
        </w:rPr>
      </w:pPr>
      <w:r w:rsidRPr="00387C4D">
        <w:rPr>
          <w:sz w:val="20"/>
          <w:lang w:val="pl-PL"/>
        </w:rPr>
        <w:t>Rozwiązanie powinno posiadać zewnętrzny moduł do retencji danych wymaganej przez przepisy/standardy.</w:t>
      </w:r>
    </w:p>
    <w:p w14:paraId="40C36295" w14:textId="77777777" w:rsidR="00DD1E57" w:rsidRPr="00387C4D" w:rsidRDefault="00DD1E57" w:rsidP="008611DA">
      <w:pPr>
        <w:pStyle w:val="Akapitzlist"/>
        <w:numPr>
          <w:ilvl w:val="0"/>
          <w:numId w:val="20"/>
        </w:numPr>
        <w:rPr>
          <w:sz w:val="20"/>
          <w:lang w:val="pl-PL"/>
        </w:rPr>
      </w:pPr>
      <w:r w:rsidRPr="00387C4D">
        <w:rPr>
          <w:sz w:val="20"/>
          <w:lang w:val="pl-PL"/>
        </w:rPr>
        <w:t>Rozwiązanie do archiwizacji powinno wspierać przynajmniej poziom kompresji 3:1 oraz opcję eksportu danych do rozwiązań zewnętrznych takich jak NAS, taśmy itd.</w:t>
      </w:r>
    </w:p>
    <w:p w14:paraId="22A9BC22" w14:textId="77777777" w:rsidR="00DD1E57" w:rsidRPr="00387C4D" w:rsidRDefault="00DD1E57" w:rsidP="008611DA">
      <w:pPr>
        <w:pStyle w:val="Akapitzlist"/>
        <w:numPr>
          <w:ilvl w:val="0"/>
          <w:numId w:val="20"/>
        </w:numPr>
        <w:rPr>
          <w:sz w:val="20"/>
          <w:lang w:val="pl-PL"/>
        </w:rPr>
      </w:pPr>
      <w:r w:rsidRPr="00387C4D">
        <w:rPr>
          <w:sz w:val="20"/>
          <w:lang w:val="pl-PL"/>
        </w:rPr>
        <w:t>Rozwiązanie powinno mieć prosty mechanizm przywracania danych.</w:t>
      </w:r>
    </w:p>
    <w:p w14:paraId="64A31B32" w14:textId="77777777" w:rsidR="00DD1E57" w:rsidRPr="00387C4D" w:rsidRDefault="00DD1E57" w:rsidP="008611DA">
      <w:pPr>
        <w:pStyle w:val="Akapitzlist"/>
        <w:numPr>
          <w:ilvl w:val="0"/>
          <w:numId w:val="20"/>
        </w:numPr>
        <w:rPr>
          <w:sz w:val="20"/>
          <w:lang w:val="pl-PL"/>
        </w:rPr>
      </w:pPr>
      <w:r w:rsidRPr="00387C4D">
        <w:rPr>
          <w:sz w:val="20"/>
          <w:lang w:val="pl-PL"/>
        </w:rPr>
        <w:t>Rozwiązanie archiwizujące powinno posiadać możliwość inwestygacji zdarzeń i raportowania bezpośrednio z web GUI.</w:t>
      </w:r>
    </w:p>
    <w:p w14:paraId="60574BDE" w14:textId="77777777" w:rsidR="00DD1E57" w:rsidRPr="00387C4D" w:rsidRDefault="00DD1E57" w:rsidP="008611DA">
      <w:pPr>
        <w:pStyle w:val="Akapitzlist"/>
        <w:numPr>
          <w:ilvl w:val="0"/>
          <w:numId w:val="20"/>
        </w:numPr>
        <w:rPr>
          <w:sz w:val="20"/>
          <w:lang w:val="pl-PL"/>
        </w:rPr>
      </w:pPr>
      <w:r w:rsidRPr="00387C4D">
        <w:rPr>
          <w:sz w:val="20"/>
          <w:lang w:val="pl-PL"/>
        </w:rPr>
        <w:t>Rozwiązanie powinno mieć możliwość monitorowania modułu archiwizacji.</w:t>
      </w:r>
    </w:p>
    <w:p w14:paraId="10066369" w14:textId="77777777" w:rsidR="00DD1E57" w:rsidRPr="00387C4D" w:rsidRDefault="00DD1E57" w:rsidP="008611DA">
      <w:pPr>
        <w:pStyle w:val="Akapitzlist"/>
        <w:numPr>
          <w:ilvl w:val="0"/>
          <w:numId w:val="20"/>
        </w:numPr>
        <w:rPr>
          <w:sz w:val="20"/>
          <w:lang w:val="pl-PL"/>
        </w:rPr>
      </w:pPr>
      <w:r w:rsidRPr="00387C4D">
        <w:rPr>
          <w:sz w:val="20"/>
          <w:lang w:val="pl-PL"/>
        </w:rPr>
        <w:t>Rozwiązanie archiwizacyjne powinno wspierać przynajmniej algorytmy haszujące sha256, sha1 I md5.</w:t>
      </w:r>
    </w:p>
    <w:p w14:paraId="60206BDD" w14:textId="77777777" w:rsidR="00DD1E57" w:rsidRPr="00387C4D" w:rsidRDefault="00DD1E57" w:rsidP="008611DA">
      <w:pPr>
        <w:pStyle w:val="Akapitzlist"/>
        <w:numPr>
          <w:ilvl w:val="0"/>
          <w:numId w:val="20"/>
        </w:numPr>
        <w:rPr>
          <w:sz w:val="20"/>
          <w:lang w:val="pl-PL"/>
        </w:rPr>
      </w:pPr>
      <w:r w:rsidRPr="00387C4D">
        <w:rPr>
          <w:sz w:val="20"/>
          <w:lang w:val="pl-PL"/>
        </w:rPr>
        <w:t xml:space="preserve">Rozwiązanie archiwizujące powinno obsługiwać przynajmniej kompresję </w:t>
      </w:r>
      <w:proofErr w:type="spellStart"/>
      <w:r w:rsidRPr="00387C4D">
        <w:rPr>
          <w:sz w:val="20"/>
          <w:lang w:val="pl-PL"/>
        </w:rPr>
        <w:t>gzip</w:t>
      </w:r>
      <w:proofErr w:type="spellEnd"/>
      <w:r w:rsidRPr="00387C4D">
        <w:rPr>
          <w:sz w:val="20"/>
          <w:lang w:val="pl-PL"/>
        </w:rPr>
        <w:t>.</w:t>
      </w:r>
    </w:p>
    <w:p w14:paraId="0DEA7710" w14:textId="58337143" w:rsidR="00DD1E57" w:rsidRPr="00387C4D" w:rsidRDefault="00AD3350" w:rsidP="00AD3350">
      <w:pPr>
        <w:rPr>
          <w:sz w:val="20"/>
          <w:lang w:val="pl-PL"/>
        </w:rPr>
      </w:pPr>
      <w:r w:rsidRPr="00387C4D">
        <w:rPr>
          <w:sz w:val="20"/>
          <w:lang w:val="pl-PL"/>
        </w:rPr>
        <w:t>Wymagania zarządzania incydentami:</w:t>
      </w:r>
    </w:p>
    <w:p w14:paraId="76E662E5" w14:textId="77777777" w:rsidR="00DD1E57" w:rsidRPr="00387C4D" w:rsidRDefault="00DD1E57" w:rsidP="008611DA">
      <w:pPr>
        <w:pStyle w:val="Akapitzlist"/>
        <w:numPr>
          <w:ilvl w:val="0"/>
          <w:numId w:val="21"/>
        </w:numPr>
        <w:rPr>
          <w:sz w:val="20"/>
          <w:lang w:val="pl-PL"/>
        </w:rPr>
      </w:pPr>
      <w:r w:rsidRPr="00387C4D">
        <w:rPr>
          <w:sz w:val="20"/>
          <w:lang w:val="pl-PL"/>
        </w:rPr>
        <w:t xml:space="preserve">Rozwiązanie powinno zawierać moduł do zarządzania incydentami bez konieczności kupna dodatkowych licencji. Baza danych modułu do zarządzania incydentami może znajdować się na innym urządzeniu. </w:t>
      </w:r>
    </w:p>
    <w:p w14:paraId="11C005BC" w14:textId="3AC02002" w:rsidR="00DD1E57" w:rsidRPr="00387C4D" w:rsidRDefault="00D7008C" w:rsidP="008611DA">
      <w:pPr>
        <w:pStyle w:val="Akapitzlist"/>
        <w:numPr>
          <w:ilvl w:val="0"/>
          <w:numId w:val="21"/>
        </w:numPr>
        <w:rPr>
          <w:sz w:val="20"/>
          <w:lang w:val="pl-PL"/>
        </w:rPr>
      </w:pPr>
      <w:r w:rsidRPr="00387C4D">
        <w:rPr>
          <w:sz w:val="20"/>
          <w:lang w:val="pl-PL"/>
        </w:rPr>
        <w:t>Rozwiązanie</w:t>
      </w:r>
      <w:r w:rsidR="00DD1E57" w:rsidRPr="00387C4D">
        <w:rPr>
          <w:sz w:val="20"/>
          <w:lang w:val="pl-PL"/>
        </w:rPr>
        <w:t xml:space="preserve"> powinno mieć reprezentacje graficzną incydentów oraz drążenia incydentów.</w:t>
      </w:r>
    </w:p>
    <w:p w14:paraId="0EA8A889" w14:textId="77777777" w:rsidR="00DD1E57" w:rsidRPr="00387C4D" w:rsidRDefault="00DD1E57" w:rsidP="008611DA">
      <w:pPr>
        <w:pStyle w:val="Akapitzlist"/>
        <w:numPr>
          <w:ilvl w:val="0"/>
          <w:numId w:val="21"/>
        </w:numPr>
        <w:rPr>
          <w:sz w:val="20"/>
          <w:lang w:val="pl-PL"/>
        </w:rPr>
      </w:pPr>
      <w:r w:rsidRPr="00387C4D">
        <w:rPr>
          <w:sz w:val="20"/>
          <w:lang w:val="pl-PL"/>
        </w:rPr>
        <w:t xml:space="preserve">Incydenty powinny mieć opcję wzbogacenia dla różnych źródeł, takich jak: AD, listy (statyczne lub dynamiczne), </w:t>
      </w:r>
      <w:proofErr w:type="spellStart"/>
      <w:r w:rsidRPr="00387C4D">
        <w:rPr>
          <w:sz w:val="20"/>
          <w:lang w:val="pl-PL"/>
        </w:rPr>
        <w:t>Threat</w:t>
      </w:r>
      <w:proofErr w:type="spellEnd"/>
      <w:r w:rsidRPr="00387C4D">
        <w:rPr>
          <w:sz w:val="20"/>
          <w:lang w:val="pl-PL"/>
        </w:rPr>
        <w:t xml:space="preserve"> </w:t>
      </w:r>
      <w:proofErr w:type="spellStart"/>
      <w:r w:rsidRPr="00387C4D">
        <w:rPr>
          <w:sz w:val="20"/>
          <w:lang w:val="pl-PL"/>
        </w:rPr>
        <w:t>intelligence</w:t>
      </w:r>
      <w:proofErr w:type="spellEnd"/>
      <w:r w:rsidRPr="00387C4D">
        <w:rPr>
          <w:sz w:val="20"/>
          <w:lang w:val="pl-PL"/>
        </w:rPr>
        <w:t xml:space="preserve">, </w:t>
      </w:r>
      <w:proofErr w:type="spellStart"/>
      <w:r w:rsidRPr="00387C4D">
        <w:rPr>
          <w:sz w:val="20"/>
          <w:lang w:val="pl-PL"/>
        </w:rPr>
        <w:t>endpoint</w:t>
      </w:r>
      <w:proofErr w:type="spellEnd"/>
      <w:r w:rsidRPr="00387C4D">
        <w:rPr>
          <w:sz w:val="20"/>
          <w:lang w:val="pl-PL"/>
        </w:rPr>
        <w:t xml:space="preserve">, GRC, Alerts and </w:t>
      </w:r>
      <w:proofErr w:type="spellStart"/>
      <w:r w:rsidRPr="00387C4D">
        <w:rPr>
          <w:sz w:val="20"/>
          <w:lang w:val="pl-PL"/>
        </w:rPr>
        <w:t>Incidents</w:t>
      </w:r>
      <w:proofErr w:type="spellEnd"/>
      <w:r w:rsidRPr="00387C4D">
        <w:rPr>
          <w:sz w:val="20"/>
          <w:lang w:val="pl-PL"/>
        </w:rPr>
        <w:t>.</w:t>
      </w:r>
    </w:p>
    <w:p w14:paraId="77563BD3" w14:textId="77777777" w:rsidR="00DD1E57" w:rsidRPr="00387C4D" w:rsidRDefault="00DD1E57" w:rsidP="008611DA">
      <w:pPr>
        <w:pStyle w:val="Akapitzlist"/>
        <w:numPr>
          <w:ilvl w:val="0"/>
          <w:numId w:val="21"/>
        </w:numPr>
        <w:rPr>
          <w:sz w:val="20"/>
          <w:lang w:val="pl-PL"/>
        </w:rPr>
      </w:pPr>
      <w:r w:rsidRPr="00387C4D">
        <w:rPr>
          <w:sz w:val="20"/>
          <w:lang w:val="pl-PL"/>
        </w:rPr>
        <w:t xml:space="preserve">Moduł </w:t>
      </w:r>
      <w:proofErr w:type="spellStart"/>
      <w:r w:rsidRPr="00387C4D">
        <w:rPr>
          <w:sz w:val="20"/>
          <w:lang w:val="pl-PL"/>
        </w:rPr>
        <w:t>incident</w:t>
      </w:r>
      <w:proofErr w:type="spellEnd"/>
      <w:r w:rsidRPr="00387C4D">
        <w:rPr>
          <w:sz w:val="20"/>
          <w:lang w:val="pl-PL"/>
        </w:rPr>
        <w:t xml:space="preserve"> management powinien zawierać widoki: </w:t>
      </w:r>
      <w:proofErr w:type="spellStart"/>
      <w:r w:rsidRPr="00387C4D">
        <w:rPr>
          <w:sz w:val="20"/>
          <w:lang w:val="pl-PL"/>
        </w:rPr>
        <w:t>Incident</w:t>
      </w:r>
      <w:proofErr w:type="spellEnd"/>
      <w:r w:rsidRPr="00387C4D">
        <w:rPr>
          <w:sz w:val="20"/>
          <w:lang w:val="pl-PL"/>
        </w:rPr>
        <w:t xml:space="preserve"> </w:t>
      </w:r>
      <w:proofErr w:type="spellStart"/>
      <w:r w:rsidRPr="00387C4D">
        <w:rPr>
          <w:sz w:val="20"/>
          <w:lang w:val="pl-PL"/>
        </w:rPr>
        <w:t>views</w:t>
      </w:r>
      <w:proofErr w:type="spellEnd"/>
      <w:r w:rsidRPr="00387C4D">
        <w:rPr>
          <w:sz w:val="20"/>
          <w:lang w:val="pl-PL"/>
        </w:rPr>
        <w:t xml:space="preserve">, Alert </w:t>
      </w:r>
      <w:proofErr w:type="spellStart"/>
      <w:r w:rsidRPr="00387C4D">
        <w:rPr>
          <w:sz w:val="20"/>
          <w:lang w:val="pl-PL"/>
        </w:rPr>
        <w:t>views</w:t>
      </w:r>
      <w:proofErr w:type="spellEnd"/>
      <w:r w:rsidRPr="00387C4D">
        <w:rPr>
          <w:sz w:val="20"/>
          <w:lang w:val="pl-PL"/>
        </w:rPr>
        <w:t xml:space="preserve">, </w:t>
      </w:r>
      <w:proofErr w:type="spellStart"/>
      <w:r w:rsidRPr="00387C4D">
        <w:rPr>
          <w:sz w:val="20"/>
          <w:lang w:val="pl-PL"/>
        </w:rPr>
        <w:t>Remediation</w:t>
      </w:r>
      <w:proofErr w:type="spellEnd"/>
      <w:r w:rsidRPr="00387C4D">
        <w:rPr>
          <w:sz w:val="20"/>
          <w:lang w:val="pl-PL"/>
        </w:rPr>
        <w:t xml:space="preserve"> </w:t>
      </w:r>
      <w:proofErr w:type="spellStart"/>
      <w:r w:rsidRPr="00387C4D">
        <w:rPr>
          <w:sz w:val="20"/>
          <w:lang w:val="pl-PL"/>
        </w:rPr>
        <w:t>Views</w:t>
      </w:r>
      <w:proofErr w:type="spellEnd"/>
      <w:r w:rsidRPr="00387C4D">
        <w:rPr>
          <w:sz w:val="20"/>
          <w:lang w:val="pl-PL"/>
        </w:rPr>
        <w:t xml:space="preserve">. Widoki powinny umożliwiać głęboką inwestygację, możliwość dodawania dodatkowych komentarzy / notatek, zmiana statusu incydentu, </w:t>
      </w:r>
      <w:proofErr w:type="spellStart"/>
      <w:r w:rsidRPr="00387C4D">
        <w:rPr>
          <w:sz w:val="20"/>
          <w:lang w:val="pl-PL"/>
        </w:rPr>
        <w:t>remediacje</w:t>
      </w:r>
      <w:proofErr w:type="spellEnd"/>
      <w:r w:rsidRPr="00387C4D">
        <w:rPr>
          <w:sz w:val="20"/>
          <w:lang w:val="pl-PL"/>
        </w:rPr>
        <w:t xml:space="preserve"> incydentu itp.</w:t>
      </w:r>
    </w:p>
    <w:p w14:paraId="4242065D" w14:textId="77777777" w:rsidR="00DD1E57" w:rsidRPr="00387C4D" w:rsidRDefault="00DD1E57" w:rsidP="008611DA">
      <w:pPr>
        <w:pStyle w:val="Akapitzlist"/>
        <w:numPr>
          <w:ilvl w:val="0"/>
          <w:numId w:val="21"/>
        </w:numPr>
        <w:rPr>
          <w:sz w:val="20"/>
          <w:lang w:val="pl-PL"/>
        </w:rPr>
      </w:pPr>
      <w:r w:rsidRPr="00387C4D">
        <w:rPr>
          <w:sz w:val="20"/>
          <w:lang w:val="pl-PL"/>
        </w:rPr>
        <w:t xml:space="preserve">Moduł </w:t>
      </w:r>
      <w:proofErr w:type="spellStart"/>
      <w:r w:rsidRPr="00387C4D">
        <w:rPr>
          <w:sz w:val="20"/>
          <w:lang w:val="pl-PL"/>
        </w:rPr>
        <w:t>incident</w:t>
      </w:r>
      <w:proofErr w:type="spellEnd"/>
      <w:r w:rsidRPr="00387C4D">
        <w:rPr>
          <w:sz w:val="20"/>
          <w:lang w:val="pl-PL"/>
        </w:rPr>
        <w:t xml:space="preserve"> management powinien mieć możliwość filtrowania rekordów.</w:t>
      </w:r>
    </w:p>
    <w:p w14:paraId="79FAE93C" w14:textId="77777777" w:rsidR="00DD1E57" w:rsidRPr="00387C4D" w:rsidRDefault="00DD1E57" w:rsidP="008611DA">
      <w:pPr>
        <w:pStyle w:val="Akapitzlist"/>
        <w:numPr>
          <w:ilvl w:val="0"/>
          <w:numId w:val="21"/>
        </w:numPr>
        <w:rPr>
          <w:sz w:val="20"/>
          <w:lang w:val="pl-PL"/>
        </w:rPr>
      </w:pPr>
      <w:r w:rsidRPr="00387C4D">
        <w:rPr>
          <w:sz w:val="20"/>
          <w:lang w:val="pl-PL"/>
        </w:rPr>
        <w:t xml:space="preserve">Moduł </w:t>
      </w:r>
      <w:proofErr w:type="spellStart"/>
      <w:r w:rsidRPr="00387C4D">
        <w:rPr>
          <w:sz w:val="20"/>
          <w:lang w:val="pl-PL"/>
        </w:rPr>
        <w:t>incident</w:t>
      </w:r>
      <w:proofErr w:type="spellEnd"/>
      <w:r w:rsidRPr="00387C4D">
        <w:rPr>
          <w:sz w:val="20"/>
          <w:lang w:val="pl-PL"/>
        </w:rPr>
        <w:t xml:space="preserve"> management powinien mieć możliwość podejrzenia alertów które wywołały incydent.</w:t>
      </w:r>
    </w:p>
    <w:p w14:paraId="29D29FA1" w14:textId="14D81162" w:rsidR="00DD1E57" w:rsidRPr="00387C4D" w:rsidRDefault="00DD1E57" w:rsidP="008611DA">
      <w:pPr>
        <w:pStyle w:val="Akapitzlist"/>
        <w:numPr>
          <w:ilvl w:val="0"/>
          <w:numId w:val="21"/>
        </w:numPr>
        <w:rPr>
          <w:sz w:val="20"/>
          <w:lang w:val="pl-PL"/>
        </w:rPr>
      </w:pPr>
      <w:r w:rsidRPr="00387C4D">
        <w:rPr>
          <w:sz w:val="20"/>
          <w:lang w:val="pl-PL"/>
        </w:rPr>
        <w:t xml:space="preserve">Inwestygacja powinna być możliwa do przeprowadzenia bezpośrednio z modułu </w:t>
      </w:r>
      <w:proofErr w:type="spellStart"/>
      <w:r w:rsidRPr="00387C4D">
        <w:rPr>
          <w:sz w:val="20"/>
          <w:lang w:val="pl-PL"/>
        </w:rPr>
        <w:t>Incident</w:t>
      </w:r>
      <w:proofErr w:type="spellEnd"/>
      <w:r w:rsidRPr="00387C4D">
        <w:rPr>
          <w:sz w:val="20"/>
          <w:lang w:val="pl-PL"/>
        </w:rPr>
        <w:t xml:space="preserve"> Management.</w:t>
      </w:r>
    </w:p>
    <w:p w14:paraId="1042AEA5" w14:textId="77777777" w:rsidR="00DD1E57" w:rsidRPr="00387C4D" w:rsidRDefault="00DD1E57" w:rsidP="008611DA">
      <w:pPr>
        <w:pStyle w:val="Akapitzlist"/>
        <w:numPr>
          <w:ilvl w:val="0"/>
          <w:numId w:val="21"/>
        </w:numPr>
        <w:rPr>
          <w:sz w:val="20"/>
          <w:lang w:val="pl-PL"/>
        </w:rPr>
      </w:pPr>
      <w:r w:rsidRPr="00387C4D">
        <w:rPr>
          <w:sz w:val="20"/>
          <w:lang w:val="pl-PL"/>
        </w:rPr>
        <w:t xml:space="preserve">Moduł </w:t>
      </w:r>
      <w:proofErr w:type="spellStart"/>
      <w:r w:rsidRPr="00387C4D">
        <w:rPr>
          <w:sz w:val="20"/>
          <w:lang w:val="pl-PL"/>
        </w:rPr>
        <w:t>Incident</w:t>
      </w:r>
      <w:proofErr w:type="spellEnd"/>
      <w:r w:rsidRPr="00387C4D">
        <w:rPr>
          <w:sz w:val="20"/>
          <w:lang w:val="pl-PL"/>
        </w:rPr>
        <w:t xml:space="preserve"> Management powinien mieć możliwość </w:t>
      </w:r>
      <w:proofErr w:type="spellStart"/>
      <w:r w:rsidRPr="00387C4D">
        <w:rPr>
          <w:sz w:val="20"/>
          <w:lang w:val="pl-PL"/>
        </w:rPr>
        <w:t>koralacji</w:t>
      </w:r>
      <w:proofErr w:type="spellEnd"/>
      <w:r w:rsidRPr="00387C4D">
        <w:rPr>
          <w:sz w:val="20"/>
          <w:lang w:val="pl-PL"/>
        </w:rPr>
        <w:t xml:space="preserve"> zdarzeń </w:t>
      </w:r>
      <w:proofErr w:type="spellStart"/>
      <w:r w:rsidRPr="00387C4D">
        <w:rPr>
          <w:sz w:val="20"/>
          <w:lang w:val="pl-PL"/>
        </w:rPr>
        <w:t>conajmniej</w:t>
      </w:r>
      <w:proofErr w:type="spellEnd"/>
      <w:r w:rsidRPr="00387C4D">
        <w:rPr>
          <w:sz w:val="20"/>
          <w:lang w:val="pl-PL"/>
        </w:rPr>
        <w:t xml:space="preserve"> ze skorelowanych alertów, alertów </w:t>
      </w:r>
      <w:proofErr w:type="spellStart"/>
      <w:r w:rsidRPr="00387C4D">
        <w:rPr>
          <w:sz w:val="20"/>
          <w:lang w:val="pl-PL"/>
        </w:rPr>
        <w:t>malware</w:t>
      </w:r>
      <w:proofErr w:type="spellEnd"/>
      <w:r w:rsidRPr="00387C4D">
        <w:rPr>
          <w:sz w:val="20"/>
          <w:lang w:val="pl-PL"/>
        </w:rPr>
        <w:t xml:space="preserve"> I raportów.</w:t>
      </w:r>
    </w:p>
    <w:p w14:paraId="6932AA88" w14:textId="77777777" w:rsidR="00DD1E57" w:rsidRPr="00387C4D" w:rsidRDefault="00DD1E57" w:rsidP="008611DA">
      <w:pPr>
        <w:pStyle w:val="Akapitzlist"/>
        <w:numPr>
          <w:ilvl w:val="0"/>
          <w:numId w:val="21"/>
        </w:numPr>
        <w:rPr>
          <w:sz w:val="20"/>
          <w:lang w:val="pl-PL"/>
        </w:rPr>
      </w:pPr>
      <w:r w:rsidRPr="00387C4D">
        <w:rPr>
          <w:sz w:val="20"/>
          <w:lang w:val="pl-PL"/>
        </w:rPr>
        <w:t>Reguły dla incydentów bezpieczeństwa powinny być konfigurowane z poziomu web GUI.</w:t>
      </w:r>
    </w:p>
    <w:p w14:paraId="57C52541" w14:textId="77777777" w:rsidR="00DD1E57" w:rsidRPr="00387C4D" w:rsidRDefault="00DD1E57" w:rsidP="008611DA">
      <w:pPr>
        <w:pStyle w:val="Akapitzlist"/>
        <w:numPr>
          <w:ilvl w:val="0"/>
          <w:numId w:val="21"/>
        </w:numPr>
        <w:rPr>
          <w:sz w:val="20"/>
          <w:lang w:val="pl-PL"/>
        </w:rPr>
      </w:pPr>
      <w:r w:rsidRPr="00387C4D">
        <w:rPr>
          <w:sz w:val="20"/>
          <w:lang w:val="pl-PL"/>
        </w:rPr>
        <w:t xml:space="preserve">Moduł </w:t>
      </w:r>
      <w:proofErr w:type="spellStart"/>
      <w:r w:rsidRPr="00387C4D">
        <w:rPr>
          <w:sz w:val="20"/>
          <w:lang w:val="pl-PL"/>
        </w:rPr>
        <w:t>Incident</w:t>
      </w:r>
      <w:proofErr w:type="spellEnd"/>
      <w:r w:rsidRPr="00387C4D">
        <w:rPr>
          <w:sz w:val="20"/>
          <w:lang w:val="pl-PL"/>
        </w:rPr>
        <w:t xml:space="preserve"> Management powinien wspierać </w:t>
      </w:r>
      <w:proofErr w:type="spellStart"/>
      <w:r w:rsidRPr="00387C4D">
        <w:rPr>
          <w:sz w:val="20"/>
          <w:lang w:val="pl-PL"/>
        </w:rPr>
        <w:t>conajmniej</w:t>
      </w:r>
      <w:proofErr w:type="spellEnd"/>
      <w:r w:rsidRPr="00387C4D">
        <w:rPr>
          <w:sz w:val="20"/>
          <w:lang w:val="pl-PL"/>
        </w:rPr>
        <w:t xml:space="preserve"> konfiguracje notyfikacji email.</w:t>
      </w:r>
    </w:p>
    <w:p w14:paraId="02FBB21D" w14:textId="21348929" w:rsidR="00DD1E57" w:rsidRPr="00387C4D" w:rsidRDefault="00DD466A" w:rsidP="00AD3350">
      <w:pPr>
        <w:rPr>
          <w:sz w:val="20"/>
          <w:lang w:val="pl-PL"/>
        </w:rPr>
      </w:pPr>
      <w:r w:rsidRPr="00387C4D">
        <w:rPr>
          <w:sz w:val="20"/>
          <w:lang w:val="pl-PL"/>
        </w:rPr>
        <w:t>Wymagania raportowania:</w:t>
      </w:r>
    </w:p>
    <w:p w14:paraId="0CECA72E" w14:textId="77777777" w:rsidR="00DD1E57" w:rsidRPr="00387C4D" w:rsidRDefault="00DD1E57" w:rsidP="008611DA">
      <w:pPr>
        <w:pStyle w:val="Akapitzlist"/>
        <w:numPr>
          <w:ilvl w:val="0"/>
          <w:numId w:val="22"/>
        </w:numPr>
        <w:rPr>
          <w:sz w:val="20"/>
          <w:lang w:val="pl-PL"/>
        </w:rPr>
      </w:pPr>
      <w:r w:rsidRPr="00387C4D">
        <w:rPr>
          <w:sz w:val="20"/>
          <w:lang w:val="pl-PL"/>
        </w:rPr>
        <w:t>System powinien mieć możliwości raportowania. Raporty powinny uwzględniać przynajmniej opcję dostępu opartą na rolach: Odczyt i zapis, Tylko do odczytu, Brak dostępu</w:t>
      </w:r>
    </w:p>
    <w:p w14:paraId="6DD63C5E" w14:textId="77777777" w:rsidR="00DD1E57" w:rsidRPr="00387C4D" w:rsidRDefault="00DD1E57" w:rsidP="008611DA">
      <w:pPr>
        <w:pStyle w:val="Akapitzlist"/>
        <w:numPr>
          <w:ilvl w:val="0"/>
          <w:numId w:val="22"/>
        </w:numPr>
        <w:rPr>
          <w:sz w:val="20"/>
          <w:lang w:val="pl-PL"/>
        </w:rPr>
      </w:pPr>
      <w:r w:rsidRPr="00387C4D">
        <w:rPr>
          <w:sz w:val="20"/>
          <w:lang w:val="pl-PL"/>
        </w:rPr>
        <w:t>System powinien wspierać wyrażenia regularne (</w:t>
      </w:r>
      <w:proofErr w:type="spellStart"/>
      <w:r w:rsidRPr="00387C4D">
        <w:rPr>
          <w:sz w:val="20"/>
          <w:lang w:val="pl-PL"/>
        </w:rPr>
        <w:t>RegEx</w:t>
      </w:r>
      <w:proofErr w:type="spellEnd"/>
      <w:r w:rsidRPr="00387C4D">
        <w:rPr>
          <w:sz w:val="20"/>
          <w:lang w:val="pl-PL"/>
        </w:rPr>
        <w:t>) na potrzeby tworzenia raportów.</w:t>
      </w:r>
    </w:p>
    <w:p w14:paraId="4ED6DCDF" w14:textId="37C2F78C" w:rsidR="00DD1E57" w:rsidRPr="00387C4D" w:rsidRDefault="00DD1E57" w:rsidP="008611DA">
      <w:pPr>
        <w:pStyle w:val="Akapitzlist"/>
        <w:numPr>
          <w:ilvl w:val="0"/>
          <w:numId w:val="22"/>
        </w:numPr>
        <w:rPr>
          <w:sz w:val="20"/>
          <w:lang w:val="pl-PL"/>
        </w:rPr>
      </w:pPr>
      <w:r w:rsidRPr="00387C4D">
        <w:rPr>
          <w:sz w:val="20"/>
          <w:lang w:val="pl-PL"/>
        </w:rPr>
        <w:t xml:space="preserve">System powinien zawierać zestaw </w:t>
      </w:r>
      <w:r w:rsidR="00296279" w:rsidRPr="00387C4D">
        <w:rPr>
          <w:sz w:val="20"/>
          <w:lang w:val="pl-PL"/>
        </w:rPr>
        <w:t>zmiennych,</w:t>
      </w:r>
      <w:r w:rsidRPr="00387C4D">
        <w:rPr>
          <w:sz w:val="20"/>
          <w:lang w:val="pl-PL"/>
        </w:rPr>
        <w:t xml:space="preserve"> które mogą być użyte przy tworzeniu raportów.</w:t>
      </w:r>
    </w:p>
    <w:p w14:paraId="23E435F3" w14:textId="77777777" w:rsidR="00DD1E57" w:rsidRPr="00387C4D" w:rsidRDefault="00DD1E57" w:rsidP="008611DA">
      <w:pPr>
        <w:pStyle w:val="Akapitzlist"/>
        <w:numPr>
          <w:ilvl w:val="0"/>
          <w:numId w:val="22"/>
        </w:numPr>
        <w:rPr>
          <w:sz w:val="20"/>
          <w:lang w:val="pl-PL"/>
        </w:rPr>
      </w:pPr>
      <w:r w:rsidRPr="00387C4D">
        <w:rPr>
          <w:sz w:val="20"/>
          <w:lang w:val="pl-PL"/>
        </w:rPr>
        <w:t xml:space="preserve">Raporty powinny zawierać co najmniej następujące opcje wyświetlania wyników końcowych: </w:t>
      </w:r>
      <w:proofErr w:type="spellStart"/>
      <w:r w:rsidRPr="00387C4D">
        <w:rPr>
          <w:sz w:val="20"/>
          <w:lang w:val="pl-PL"/>
        </w:rPr>
        <w:t>Tabular</w:t>
      </w:r>
      <w:proofErr w:type="spellEnd"/>
      <w:r w:rsidRPr="00387C4D">
        <w:rPr>
          <w:sz w:val="20"/>
          <w:lang w:val="pl-PL"/>
        </w:rPr>
        <w:t xml:space="preserve">, </w:t>
      </w:r>
      <w:proofErr w:type="spellStart"/>
      <w:r w:rsidRPr="00387C4D">
        <w:rPr>
          <w:sz w:val="20"/>
          <w:lang w:val="pl-PL"/>
        </w:rPr>
        <w:t>Area</w:t>
      </w:r>
      <w:proofErr w:type="spellEnd"/>
      <w:r w:rsidRPr="00387C4D">
        <w:rPr>
          <w:sz w:val="20"/>
          <w:lang w:val="pl-PL"/>
        </w:rPr>
        <w:t xml:space="preserve">, Bar, </w:t>
      </w:r>
      <w:proofErr w:type="spellStart"/>
      <w:r w:rsidRPr="00387C4D">
        <w:rPr>
          <w:sz w:val="20"/>
          <w:lang w:val="pl-PL"/>
        </w:rPr>
        <w:t>Bubble</w:t>
      </w:r>
      <w:proofErr w:type="spellEnd"/>
      <w:r w:rsidRPr="00387C4D">
        <w:rPr>
          <w:sz w:val="20"/>
          <w:lang w:val="pl-PL"/>
        </w:rPr>
        <w:t xml:space="preserve">, </w:t>
      </w:r>
      <w:proofErr w:type="spellStart"/>
      <w:r w:rsidRPr="00387C4D">
        <w:rPr>
          <w:sz w:val="20"/>
          <w:lang w:val="pl-PL"/>
        </w:rPr>
        <w:t>Column</w:t>
      </w:r>
      <w:proofErr w:type="spellEnd"/>
      <w:r w:rsidRPr="00387C4D">
        <w:rPr>
          <w:sz w:val="20"/>
          <w:lang w:val="pl-PL"/>
        </w:rPr>
        <w:t xml:space="preserve">, Line, Pie, Step Line, Step </w:t>
      </w:r>
      <w:proofErr w:type="spellStart"/>
      <w:r w:rsidRPr="00387C4D">
        <w:rPr>
          <w:sz w:val="20"/>
          <w:lang w:val="pl-PL"/>
        </w:rPr>
        <w:t>Area</w:t>
      </w:r>
      <w:proofErr w:type="spellEnd"/>
      <w:r w:rsidRPr="00387C4D">
        <w:rPr>
          <w:sz w:val="20"/>
          <w:lang w:val="pl-PL"/>
        </w:rPr>
        <w:t xml:space="preserve">, </w:t>
      </w:r>
      <w:proofErr w:type="spellStart"/>
      <w:r w:rsidRPr="00387C4D">
        <w:rPr>
          <w:sz w:val="20"/>
          <w:lang w:val="pl-PL"/>
        </w:rPr>
        <w:t>Spline</w:t>
      </w:r>
      <w:proofErr w:type="spellEnd"/>
      <w:r w:rsidRPr="00387C4D">
        <w:rPr>
          <w:sz w:val="20"/>
          <w:lang w:val="pl-PL"/>
        </w:rPr>
        <w:t xml:space="preserve"> </w:t>
      </w:r>
      <w:proofErr w:type="spellStart"/>
      <w:r w:rsidRPr="00387C4D">
        <w:rPr>
          <w:sz w:val="20"/>
          <w:lang w:val="pl-PL"/>
        </w:rPr>
        <w:t>area</w:t>
      </w:r>
      <w:proofErr w:type="spellEnd"/>
      <w:r w:rsidRPr="00387C4D">
        <w:rPr>
          <w:sz w:val="20"/>
          <w:lang w:val="pl-PL"/>
        </w:rPr>
        <w:t xml:space="preserve">, </w:t>
      </w:r>
      <w:proofErr w:type="spellStart"/>
      <w:r w:rsidRPr="00387C4D">
        <w:rPr>
          <w:sz w:val="20"/>
          <w:lang w:val="pl-PL"/>
        </w:rPr>
        <w:t>Spline</w:t>
      </w:r>
      <w:proofErr w:type="spellEnd"/>
      <w:r w:rsidRPr="00387C4D">
        <w:rPr>
          <w:sz w:val="20"/>
          <w:lang w:val="pl-PL"/>
        </w:rPr>
        <w:t>.</w:t>
      </w:r>
    </w:p>
    <w:p w14:paraId="04F66414" w14:textId="77777777" w:rsidR="00DD1E57" w:rsidRPr="00387C4D" w:rsidRDefault="00DD1E57" w:rsidP="008611DA">
      <w:pPr>
        <w:pStyle w:val="Akapitzlist"/>
        <w:numPr>
          <w:ilvl w:val="0"/>
          <w:numId w:val="22"/>
        </w:numPr>
        <w:rPr>
          <w:sz w:val="20"/>
          <w:lang w:val="pl-PL"/>
        </w:rPr>
      </w:pPr>
      <w:r w:rsidRPr="00387C4D">
        <w:rPr>
          <w:sz w:val="20"/>
          <w:lang w:val="pl-PL"/>
        </w:rPr>
        <w:t>Raporty powinny mieć opcję dodawania własnego tekstu, w nagłówku, treści raportu I komentarzy.</w:t>
      </w:r>
    </w:p>
    <w:p w14:paraId="7B69FA9A" w14:textId="77777777" w:rsidR="00DD1E57" w:rsidRPr="00387C4D" w:rsidRDefault="00DD1E57" w:rsidP="008611DA">
      <w:pPr>
        <w:pStyle w:val="Akapitzlist"/>
        <w:numPr>
          <w:ilvl w:val="0"/>
          <w:numId w:val="22"/>
        </w:numPr>
        <w:rPr>
          <w:sz w:val="20"/>
          <w:lang w:val="pl-PL"/>
        </w:rPr>
      </w:pPr>
      <w:r w:rsidRPr="00387C4D">
        <w:rPr>
          <w:sz w:val="20"/>
          <w:lang w:val="pl-PL"/>
        </w:rPr>
        <w:lastRenderedPageBreak/>
        <w:t>Raporty powinny mieć możliwość planowanego wykonania (natychmiast, godzina, dzień, tydzień, miesiąc)</w:t>
      </w:r>
    </w:p>
    <w:p w14:paraId="2BBFCDA6" w14:textId="77777777" w:rsidR="00DD1E57" w:rsidRPr="00387C4D" w:rsidRDefault="00DD1E57" w:rsidP="008611DA">
      <w:pPr>
        <w:pStyle w:val="Akapitzlist"/>
        <w:numPr>
          <w:ilvl w:val="0"/>
          <w:numId w:val="22"/>
        </w:numPr>
        <w:rPr>
          <w:sz w:val="20"/>
          <w:lang w:val="pl-PL"/>
        </w:rPr>
      </w:pPr>
      <w:r w:rsidRPr="00387C4D">
        <w:rPr>
          <w:sz w:val="20"/>
          <w:lang w:val="pl-PL"/>
        </w:rPr>
        <w:t>Rozwiązanie powinno umożliwiać inwestygację bezpośrednio z wygenerowanego raportu.</w:t>
      </w:r>
    </w:p>
    <w:p w14:paraId="78411BC3" w14:textId="77777777" w:rsidR="00DD1E57" w:rsidRPr="00387C4D" w:rsidRDefault="00DD1E57" w:rsidP="008611DA">
      <w:pPr>
        <w:pStyle w:val="Akapitzlist"/>
        <w:numPr>
          <w:ilvl w:val="0"/>
          <w:numId w:val="22"/>
        </w:numPr>
        <w:rPr>
          <w:sz w:val="20"/>
          <w:lang w:val="pl-PL"/>
        </w:rPr>
      </w:pPr>
      <w:r w:rsidRPr="00387C4D">
        <w:rPr>
          <w:sz w:val="20"/>
          <w:lang w:val="pl-PL"/>
        </w:rPr>
        <w:t xml:space="preserve">Rozwiązanie powinno wspierać </w:t>
      </w:r>
      <w:proofErr w:type="spellStart"/>
      <w:r w:rsidRPr="00387C4D">
        <w:rPr>
          <w:sz w:val="20"/>
          <w:lang w:val="pl-PL"/>
        </w:rPr>
        <w:t>conajmniej</w:t>
      </w:r>
      <w:proofErr w:type="spellEnd"/>
      <w:r w:rsidRPr="00387C4D">
        <w:rPr>
          <w:sz w:val="20"/>
          <w:lang w:val="pl-PL"/>
        </w:rPr>
        <w:t xml:space="preserve"> eksportowanie raportów do format PDF I CSV.</w:t>
      </w:r>
    </w:p>
    <w:p w14:paraId="74D30C76" w14:textId="77777777" w:rsidR="00DD1E57" w:rsidRPr="00387C4D" w:rsidRDefault="00DD1E57" w:rsidP="008611DA">
      <w:pPr>
        <w:pStyle w:val="Akapitzlist"/>
        <w:numPr>
          <w:ilvl w:val="0"/>
          <w:numId w:val="22"/>
        </w:numPr>
        <w:rPr>
          <w:sz w:val="20"/>
          <w:lang w:val="pl-PL"/>
        </w:rPr>
      </w:pPr>
      <w:r w:rsidRPr="00387C4D">
        <w:rPr>
          <w:sz w:val="20"/>
          <w:lang w:val="pl-PL"/>
        </w:rPr>
        <w:t>Rozwiązanie powinno umożliwiać przesyłanie raportów przez email.</w:t>
      </w:r>
    </w:p>
    <w:p w14:paraId="5F91F830" w14:textId="1FBCD924" w:rsidR="00DD1E57" w:rsidRPr="00387C4D" w:rsidRDefault="00DD1E57" w:rsidP="008611DA">
      <w:pPr>
        <w:pStyle w:val="Akapitzlist"/>
        <w:numPr>
          <w:ilvl w:val="0"/>
          <w:numId w:val="22"/>
        </w:numPr>
        <w:rPr>
          <w:sz w:val="20"/>
          <w:lang w:val="pl-PL"/>
        </w:rPr>
      </w:pPr>
      <w:r w:rsidRPr="00387C4D">
        <w:rPr>
          <w:sz w:val="20"/>
          <w:lang w:val="pl-PL"/>
        </w:rPr>
        <w:t>Rozwiązanie powinno posiadać zdefiniowane raporty bazujące na standardach (PCI, ISO 27002, SOX, NISPOM). Dostosowanie predefiniowanych raportów powinno być możliwe.</w:t>
      </w:r>
    </w:p>
    <w:p w14:paraId="7DEB23DF" w14:textId="77777777" w:rsidR="00DD1E57" w:rsidRPr="00387C4D" w:rsidRDefault="00DD1E57" w:rsidP="008611DA">
      <w:pPr>
        <w:pStyle w:val="Akapitzlist"/>
        <w:numPr>
          <w:ilvl w:val="0"/>
          <w:numId w:val="22"/>
        </w:numPr>
        <w:rPr>
          <w:sz w:val="20"/>
          <w:lang w:val="pl-PL"/>
        </w:rPr>
      </w:pPr>
      <w:r w:rsidRPr="00387C4D">
        <w:rPr>
          <w:sz w:val="20"/>
          <w:lang w:val="pl-PL"/>
        </w:rPr>
        <w:t>Rozwiązanie powinno wspierać dodanie własnego logo do raportu.</w:t>
      </w:r>
    </w:p>
    <w:p w14:paraId="73AAF9E4" w14:textId="2540BFFB" w:rsidR="00DD1E57" w:rsidRPr="00387C4D" w:rsidRDefault="007E517A" w:rsidP="007E517A">
      <w:pPr>
        <w:rPr>
          <w:sz w:val="20"/>
          <w:lang w:val="pl-PL"/>
        </w:rPr>
      </w:pPr>
      <w:r w:rsidRPr="00387C4D">
        <w:rPr>
          <w:sz w:val="20"/>
          <w:lang w:val="pl-PL"/>
        </w:rPr>
        <w:t>Dodatkowe wymagania:</w:t>
      </w:r>
    </w:p>
    <w:p w14:paraId="0141A55B" w14:textId="77777777" w:rsidR="00DD1E57" w:rsidRPr="00387C4D" w:rsidRDefault="00DD1E57" w:rsidP="008611DA">
      <w:pPr>
        <w:pStyle w:val="Akapitzlist"/>
        <w:numPr>
          <w:ilvl w:val="0"/>
          <w:numId w:val="23"/>
        </w:numPr>
        <w:rPr>
          <w:sz w:val="20"/>
          <w:lang w:val="pl-PL"/>
        </w:rPr>
      </w:pPr>
      <w:r w:rsidRPr="00387C4D">
        <w:rPr>
          <w:sz w:val="20"/>
          <w:lang w:val="pl-PL"/>
        </w:rPr>
        <w:t xml:space="preserve">Moduł </w:t>
      </w:r>
      <w:proofErr w:type="spellStart"/>
      <w:r w:rsidRPr="00387C4D">
        <w:rPr>
          <w:sz w:val="20"/>
          <w:lang w:val="pl-PL"/>
        </w:rPr>
        <w:t>Incident</w:t>
      </w:r>
      <w:proofErr w:type="spellEnd"/>
      <w:r w:rsidRPr="00387C4D">
        <w:rPr>
          <w:sz w:val="20"/>
          <w:lang w:val="pl-PL"/>
        </w:rPr>
        <w:t xml:space="preserve"> Management powinien być </w:t>
      </w:r>
      <w:proofErr w:type="spellStart"/>
      <w:r w:rsidRPr="00387C4D">
        <w:rPr>
          <w:sz w:val="20"/>
          <w:lang w:val="pl-PL"/>
        </w:rPr>
        <w:t>integrowalny</w:t>
      </w:r>
      <w:proofErr w:type="spellEnd"/>
      <w:r w:rsidRPr="00387C4D">
        <w:rPr>
          <w:sz w:val="20"/>
          <w:lang w:val="pl-PL"/>
        </w:rPr>
        <w:t xml:space="preserve"> z systemami Help </w:t>
      </w:r>
      <w:proofErr w:type="spellStart"/>
      <w:r w:rsidRPr="00387C4D">
        <w:rPr>
          <w:sz w:val="20"/>
          <w:lang w:val="pl-PL"/>
        </w:rPr>
        <w:t>Desk</w:t>
      </w:r>
      <w:proofErr w:type="spellEnd"/>
      <w:r w:rsidRPr="00387C4D">
        <w:rPr>
          <w:sz w:val="20"/>
          <w:lang w:val="pl-PL"/>
        </w:rPr>
        <w:t>.</w:t>
      </w:r>
    </w:p>
    <w:p w14:paraId="4E713B8C" w14:textId="77777777" w:rsidR="00DD1E57" w:rsidRPr="00387C4D" w:rsidRDefault="00DD1E57" w:rsidP="008611DA">
      <w:pPr>
        <w:pStyle w:val="Akapitzlist"/>
        <w:numPr>
          <w:ilvl w:val="0"/>
          <w:numId w:val="23"/>
        </w:numPr>
        <w:rPr>
          <w:sz w:val="20"/>
          <w:lang w:val="pl-PL"/>
        </w:rPr>
      </w:pPr>
      <w:r w:rsidRPr="00387C4D">
        <w:rPr>
          <w:sz w:val="20"/>
          <w:lang w:val="pl-PL"/>
        </w:rPr>
        <w:t xml:space="preserve">Rozwiązanie powinno wspierać tworzenia własnych akcji w </w:t>
      </w:r>
      <w:proofErr w:type="spellStart"/>
      <w:r w:rsidRPr="00387C4D">
        <w:rPr>
          <w:sz w:val="20"/>
          <w:lang w:val="pl-PL"/>
        </w:rPr>
        <w:t>context</w:t>
      </w:r>
      <w:proofErr w:type="spellEnd"/>
      <w:r w:rsidRPr="00387C4D">
        <w:rPr>
          <w:sz w:val="20"/>
          <w:lang w:val="pl-PL"/>
        </w:rPr>
        <w:t xml:space="preserve"> menu </w:t>
      </w:r>
      <w:proofErr w:type="spellStart"/>
      <w:r w:rsidRPr="00387C4D">
        <w:rPr>
          <w:sz w:val="20"/>
          <w:lang w:val="pl-PL"/>
        </w:rPr>
        <w:t>actions</w:t>
      </w:r>
      <w:proofErr w:type="spellEnd"/>
      <w:r w:rsidRPr="00387C4D">
        <w:rPr>
          <w:sz w:val="20"/>
          <w:lang w:val="pl-PL"/>
        </w:rPr>
        <w:t xml:space="preserve"> (prawy przycisk myszy) w celu szybszej inwestygacji, takie jak:</w:t>
      </w:r>
    </w:p>
    <w:p w14:paraId="69063922" w14:textId="77777777" w:rsidR="00DD1E57" w:rsidRPr="00387C4D" w:rsidRDefault="00DD1E57" w:rsidP="008611DA">
      <w:pPr>
        <w:pStyle w:val="Akapitzlist"/>
        <w:numPr>
          <w:ilvl w:val="0"/>
          <w:numId w:val="24"/>
        </w:numPr>
        <w:rPr>
          <w:sz w:val="20"/>
          <w:lang w:val="pl-PL"/>
        </w:rPr>
      </w:pPr>
      <w:r w:rsidRPr="00387C4D">
        <w:rPr>
          <w:sz w:val="20"/>
          <w:lang w:val="pl-PL"/>
        </w:rPr>
        <w:t>Głębsza inwestygacja w nowej zakładce</w:t>
      </w:r>
    </w:p>
    <w:p w14:paraId="2ECAB966" w14:textId="77777777" w:rsidR="00DD1E57" w:rsidRPr="00387C4D" w:rsidRDefault="00DD1E57" w:rsidP="008611DA">
      <w:pPr>
        <w:pStyle w:val="Akapitzlist"/>
        <w:numPr>
          <w:ilvl w:val="0"/>
          <w:numId w:val="24"/>
        </w:numPr>
        <w:rPr>
          <w:sz w:val="20"/>
          <w:lang w:val="pl-PL"/>
        </w:rPr>
      </w:pPr>
      <w:r w:rsidRPr="00387C4D">
        <w:rPr>
          <w:sz w:val="20"/>
          <w:lang w:val="pl-PL"/>
        </w:rPr>
        <w:t>Otworzenie zewnętrznej strony internetowej w celu wyświetlenia dodatkowych informacji</w:t>
      </w:r>
    </w:p>
    <w:p w14:paraId="3237550C" w14:textId="77777777" w:rsidR="00DD1E57" w:rsidRPr="00387C4D" w:rsidRDefault="00DD1E57" w:rsidP="008611DA">
      <w:pPr>
        <w:pStyle w:val="Akapitzlist"/>
        <w:numPr>
          <w:ilvl w:val="0"/>
          <w:numId w:val="24"/>
        </w:numPr>
        <w:rPr>
          <w:sz w:val="20"/>
          <w:lang w:val="pl-PL"/>
        </w:rPr>
      </w:pPr>
      <w:r w:rsidRPr="00387C4D">
        <w:rPr>
          <w:sz w:val="20"/>
          <w:lang w:val="pl-PL"/>
        </w:rPr>
        <w:t xml:space="preserve">Uruchomienie skanu analizy </w:t>
      </w:r>
      <w:proofErr w:type="spellStart"/>
      <w:r w:rsidRPr="00387C4D">
        <w:rPr>
          <w:sz w:val="20"/>
          <w:lang w:val="pl-PL"/>
        </w:rPr>
        <w:t>malware</w:t>
      </w:r>
      <w:proofErr w:type="spellEnd"/>
    </w:p>
    <w:p w14:paraId="0FC682C8" w14:textId="77777777" w:rsidR="00DD1E57" w:rsidRPr="00387C4D" w:rsidRDefault="00DD1E57" w:rsidP="008611DA">
      <w:pPr>
        <w:pStyle w:val="Akapitzlist"/>
        <w:numPr>
          <w:ilvl w:val="0"/>
          <w:numId w:val="23"/>
        </w:numPr>
        <w:rPr>
          <w:sz w:val="20"/>
          <w:lang w:val="pl-PL"/>
        </w:rPr>
      </w:pPr>
      <w:r w:rsidRPr="00387C4D">
        <w:rPr>
          <w:sz w:val="20"/>
          <w:lang w:val="pl-PL"/>
        </w:rPr>
        <w:t>Rozwiązanie powinno mieć możliwość integracji z rozwiązaniami:</w:t>
      </w:r>
    </w:p>
    <w:p w14:paraId="4D93E8D4" w14:textId="77777777" w:rsidR="00DD1E57" w:rsidRPr="00387C4D" w:rsidRDefault="00DD1E57" w:rsidP="008611DA">
      <w:pPr>
        <w:pStyle w:val="Akapitzlist"/>
        <w:numPr>
          <w:ilvl w:val="0"/>
          <w:numId w:val="25"/>
        </w:numPr>
        <w:rPr>
          <w:sz w:val="20"/>
          <w:lang w:val="pl-PL"/>
        </w:rPr>
      </w:pPr>
      <w:r w:rsidRPr="00387C4D">
        <w:rPr>
          <w:sz w:val="20"/>
          <w:lang w:val="pl-PL"/>
        </w:rPr>
        <w:t xml:space="preserve">Data </w:t>
      </w:r>
      <w:proofErr w:type="spellStart"/>
      <w:r w:rsidRPr="00387C4D">
        <w:rPr>
          <w:sz w:val="20"/>
          <w:lang w:val="pl-PL"/>
        </w:rPr>
        <w:t>Loss</w:t>
      </w:r>
      <w:proofErr w:type="spellEnd"/>
      <w:r w:rsidRPr="00387C4D">
        <w:rPr>
          <w:sz w:val="20"/>
          <w:lang w:val="pl-PL"/>
        </w:rPr>
        <w:t xml:space="preserve"> </w:t>
      </w:r>
      <w:proofErr w:type="spellStart"/>
      <w:r w:rsidRPr="00387C4D">
        <w:rPr>
          <w:sz w:val="20"/>
          <w:lang w:val="pl-PL"/>
        </w:rPr>
        <w:t>Prevention</w:t>
      </w:r>
      <w:proofErr w:type="spellEnd"/>
      <w:r w:rsidRPr="00387C4D">
        <w:rPr>
          <w:sz w:val="20"/>
          <w:lang w:val="pl-PL"/>
        </w:rPr>
        <w:t xml:space="preserve"> (DLP)</w:t>
      </w:r>
    </w:p>
    <w:p w14:paraId="3E57F35E" w14:textId="77777777" w:rsidR="00DD1E57" w:rsidRPr="00387C4D" w:rsidRDefault="00DD1E57" w:rsidP="008611DA">
      <w:pPr>
        <w:pStyle w:val="Akapitzlist"/>
        <w:numPr>
          <w:ilvl w:val="0"/>
          <w:numId w:val="25"/>
        </w:numPr>
        <w:rPr>
          <w:sz w:val="20"/>
          <w:lang w:val="pl-PL"/>
        </w:rPr>
      </w:pPr>
      <w:r w:rsidRPr="00387C4D">
        <w:rPr>
          <w:sz w:val="20"/>
          <w:lang w:val="pl-PL"/>
        </w:rPr>
        <w:t>GRC (</w:t>
      </w:r>
      <w:proofErr w:type="spellStart"/>
      <w:r w:rsidRPr="00387C4D">
        <w:rPr>
          <w:sz w:val="20"/>
          <w:lang w:val="pl-PL"/>
        </w:rPr>
        <w:t>Governance</w:t>
      </w:r>
      <w:proofErr w:type="spellEnd"/>
      <w:r w:rsidRPr="00387C4D">
        <w:rPr>
          <w:sz w:val="20"/>
          <w:lang w:val="pl-PL"/>
        </w:rPr>
        <w:t xml:space="preserve"> </w:t>
      </w:r>
      <w:proofErr w:type="spellStart"/>
      <w:r w:rsidRPr="00387C4D">
        <w:rPr>
          <w:sz w:val="20"/>
          <w:lang w:val="pl-PL"/>
        </w:rPr>
        <w:t>Risk</w:t>
      </w:r>
      <w:proofErr w:type="spellEnd"/>
      <w:r w:rsidRPr="00387C4D">
        <w:rPr>
          <w:sz w:val="20"/>
          <w:lang w:val="pl-PL"/>
        </w:rPr>
        <w:t xml:space="preserve"> </w:t>
      </w:r>
      <w:proofErr w:type="spellStart"/>
      <w:r w:rsidRPr="00387C4D">
        <w:rPr>
          <w:sz w:val="20"/>
          <w:lang w:val="pl-PL"/>
        </w:rPr>
        <w:t>Compliance</w:t>
      </w:r>
      <w:proofErr w:type="spellEnd"/>
      <w:r w:rsidRPr="00387C4D">
        <w:rPr>
          <w:sz w:val="20"/>
          <w:lang w:val="pl-PL"/>
        </w:rPr>
        <w:t>)</w:t>
      </w:r>
    </w:p>
    <w:p w14:paraId="4F203BA2" w14:textId="77777777" w:rsidR="00DD1E57" w:rsidRPr="00387C4D" w:rsidRDefault="00DD1E57" w:rsidP="008611DA">
      <w:pPr>
        <w:pStyle w:val="Akapitzlist"/>
        <w:numPr>
          <w:ilvl w:val="0"/>
          <w:numId w:val="25"/>
        </w:numPr>
        <w:rPr>
          <w:sz w:val="20"/>
          <w:lang w:val="pl-PL"/>
        </w:rPr>
      </w:pPr>
      <w:proofErr w:type="spellStart"/>
      <w:r w:rsidRPr="00387C4D">
        <w:rPr>
          <w:sz w:val="20"/>
          <w:lang w:val="pl-PL"/>
        </w:rPr>
        <w:t>Endpoint</w:t>
      </w:r>
      <w:proofErr w:type="spellEnd"/>
      <w:r w:rsidRPr="00387C4D">
        <w:rPr>
          <w:sz w:val="20"/>
          <w:lang w:val="pl-PL"/>
        </w:rPr>
        <w:t xml:space="preserve"> </w:t>
      </w:r>
      <w:proofErr w:type="spellStart"/>
      <w:r w:rsidRPr="00387C4D">
        <w:rPr>
          <w:sz w:val="20"/>
          <w:lang w:val="pl-PL"/>
        </w:rPr>
        <w:t>Malware</w:t>
      </w:r>
      <w:proofErr w:type="spellEnd"/>
      <w:r w:rsidRPr="00387C4D">
        <w:rPr>
          <w:sz w:val="20"/>
          <w:lang w:val="pl-PL"/>
        </w:rPr>
        <w:t xml:space="preserve"> </w:t>
      </w:r>
      <w:proofErr w:type="spellStart"/>
      <w:r w:rsidRPr="00387C4D">
        <w:rPr>
          <w:sz w:val="20"/>
          <w:lang w:val="pl-PL"/>
        </w:rPr>
        <w:t>analysis</w:t>
      </w:r>
      <w:proofErr w:type="spellEnd"/>
      <w:r w:rsidRPr="00387C4D">
        <w:rPr>
          <w:sz w:val="20"/>
          <w:lang w:val="pl-PL"/>
        </w:rPr>
        <w:t xml:space="preserve"> </w:t>
      </w:r>
      <w:proofErr w:type="spellStart"/>
      <w:r w:rsidRPr="00387C4D">
        <w:rPr>
          <w:sz w:val="20"/>
          <w:lang w:val="pl-PL"/>
        </w:rPr>
        <w:t>tools</w:t>
      </w:r>
      <w:proofErr w:type="spellEnd"/>
    </w:p>
    <w:p w14:paraId="229C9191" w14:textId="77777777" w:rsidR="00DD1E57" w:rsidRPr="00387C4D" w:rsidRDefault="00DD1E57" w:rsidP="008611DA">
      <w:pPr>
        <w:pStyle w:val="Akapitzlist"/>
        <w:numPr>
          <w:ilvl w:val="0"/>
          <w:numId w:val="25"/>
        </w:numPr>
        <w:rPr>
          <w:sz w:val="20"/>
          <w:lang w:val="pl-PL"/>
        </w:rPr>
      </w:pPr>
      <w:r w:rsidRPr="00387C4D">
        <w:rPr>
          <w:sz w:val="20"/>
          <w:lang w:val="pl-PL"/>
        </w:rPr>
        <w:t xml:space="preserve">Identity Management </w:t>
      </w:r>
      <w:proofErr w:type="spellStart"/>
      <w:r w:rsidRPr="00387C4D">
        <w:rPr>
          <w:sz w:val="20"/>
          <w:lang w:val="pl-PL"/>
        </w:rPr>
        <w:t>Governance</w:t>
      </w:r>
      <w:proofErr w:type="spellEnd"/>
      <w:r w:rsidRPr="00387C4D">
        <w:rPr>
          <w:sz w:val="20"/>
          <w:lang w:val="pl-PL"/>
        </w:rPr>
        <w:t xml:space="preserve"> </w:t>
      </w:r>
      <w:proofErr w:type="spellStart"/>
      <w:r w:rsidRPr="00387C4D">
        <w:rPr>
          <w:sz w:val="20"/>
          <w:lang w:val="pl-PL"/>
        </w:rPr>
        <w:t>solution</w:t>
      </w:r>
      <w:proofErr w:type="spellEnd"/>
    </w:p>
    <w:p w14:paraId="6B8927BD" w14:textId="77777777" w:rsidR="00DD1E57" w:rsidRPr="00387C4D" w:rsidRDefault="00DD1E57" w:rsidP="008611DA">
      <w:pPr>
        <w:pStyle w:val="Akapitzlist"/>
        <w:numPr>
          <w:ilvl w:val="0"/>
          <w:numId w:val="23"/>
        </w:numPr>
        <w:rPr>
          <w:sz w:val="20"/>
          <w:lang w:val="pl-PL"/>
        </w:rPr>
      </w:pPr>
      <w:r w:rsidRPr="00387C4D">
        <w:rPr>
          <w:sz w:val="20"/>
          <w:lang w:val="pl-PL"/>
        </w:rPr>
        <w:t>Rozwiązanie powinno wspierać dostęp do REST API poprzez UI.</w:t>
      </w:r>
    </w:p>
    <w:p w14:paraId="07C6631E" w14:textId="77777777" w:rsidR="00DD1E57" w:rsidRPr="00387C4D" w:rsidRDefault="00DD1E57" w:rsidP="008611DA">
      <w:pPr>
        <w:pStyle w:val="Akapitzlist"/>
        <w:numPr>
          <w:ilvl w:val="0"/>
          <w:numId w:val="23"/>
        </w:numPr>
        <w:rPr>
          <w:sz w:val="20"/>
          <w:lang w:val="pl-PL"/>
        </w:rPr>
      </w:pPr>
      <w:r w:rsidRPr="00387C4D">
        <w:rPr>
          <w:sz w:val="20"/>
          <w:lang w:val="pl-PL"/>
        </w:rPr>
        <w:t>System powinien mieć opcję rozszerzenia dla dłuższej retencji danych.</w:t>
      </w:r>
    </w:p>
    <w:p w14:paraId="60D52746" w14:textId="77777777" w:rsidR="00DD1E57" w:rsidRPr="00387C4D" w:rsidRDefault="00DD1E57" w:rsidP="008611DA">
      <w:pPr>
        <w:pStyle w:val="Akapitzlist"/>
        <w:numPr>
          <w:ilvl w:val="0"/>
          <w:numId w:val="23"/>
        </w:numPr>
        <w:rPr>
          <w:sz w:val="20"/>
          <w:lang w:val="pl-PL"/>
        </w:rPr>
      </w:pPr>
      <w:r w:rsidRPr="00387C4D">
        <w:rPr>
          <w:sz w:val="20"/>
          <w:lang w:val="pl-PL"/>
        </w:rPr>
        <w:t>System powinien mieć możliwość rozszerzenia I integracji z dedykowanymi rozwiązaniami do długotrwałego przechowywania danych.</w:t>
      </w:r>
    </w:p>
    <w:p w14:paraId="6BAA544F" w14:textId="06B1CAE9" w:rsidR="00DD1E57" w:rsidRPr="00387C4D" w:rsidRDefault="00800CEC" w:rsidP="00BC6AE8">
      <w:pPr>
        <w:rPr>
          <w:sz w:val="20"/>
          <w:lang w:val="pl-PL"/>
        </w:rPr>
      </w:pPr>
      <w:r w:rsidRPr="00387C4D">
        <w:rPr>
          <w:sz w:val="20"/>
          <w:lang w:val="pl-PL"/>
        </w:rPr>
        <w:t>Wymagania do analizy sieci</w:t>
      </w:r>
      <w:r w:rsidR="00BC6AE8" w:rsidRPr="00387C4D">
        <w:rPr>
          <w:sz w:val="20"/>
          <w:lang w:val="pl-PL"/>
        </w:rPr>
        <w:t>:</w:t>
      </w:r>
    </w:p>
    <w:p w14:paraId="007144E0" w14:textId="62C3407B" w:rsidR="00DD1E57" w:rsidRPr="00387C4D" w:rsidRDefault="00DD1E57" w:rsidP="008611DA">
      <w:pPr>
        <w:pStyle w:val="Akapitzlist"/>
        <w:numPr>
          <w:ilvl w:val="0"/>
          <w:numId w:val="26"/>
        </w:numPr>
        <w:rPr>
          <w:sz w:val="20"/>
          <w:lang w:val="pl-PL"/>
        </w:rPr>
      </w:pPr>
      <w:r w:rsidRPr="00387C4D">
        <w:rPr>
          <w:sz w:val="20"/>
          <w:lang w:val="pl-PL"/>
        </w:rPr>
        <w:t xml:space="preserve">Rozwiązanie powinno </w:t>
      </w:r>
      <w:r w:rsidR="00BB26DA" w:rsidRPr="00387C4D">
        <w:rPr>
          <w:sz w:val="20"/>
          <w:lang w:val="pl-PL"/>
        </w:rPr>
        <w:t>łączyć</w:t>
      </w:r>
      <w:r w:rsidRPr="00387C4D">
        <w:rPr>
          <w:sz w:val="20"/>
          <w:lang w:val="pl-PL"/>
        </w:rPr>
        <w:t xml:space="preserve"> dane z pakietów i </w:t>
      </w:r>
      <w:proofErr w:type="spellStart"/>
      <w:r w:rsidRPr="00387C4D">
        <w:rPr>
          <w:sz w:val="20"/>
          <w:lang w:val="pl-PL"/>
        </w:rPr>
        <w:t>endpointa</w:t>
      </w:r>
      <w:proofErr w:type="spellEnd"/>
      <w:r w:rsidRPr="00387C4D">
        <w:rPr>
          <w:sz w:val="20"/>
          <w:lang w:val="pl-PL"/>
        </w:rPr>
        <w:t xml:space="preserve"> oraz umożliwiać analizę wszystkich zdarzeń związanych z danym alertem/incydentem.</w:t>
      </w:r>
    </w:p>
    <w:p w14:paraId="146C07B1" w14:textId="77777777" w:rsidR="00DD1E57" w:rsidRPr="00387C4D" w:rsidRDefault="00DD1E57" w:rsidP="008611DA">
      <w:pPr>
        <w:pStyle w:val="Akapitzlist"/>
        <w:numPr>
          <w:ilvl w:val="0"/>
          <w:numId w:val="26"/>
        </w:numPr>
        <w:rPr>
          <w:sz w:val="20"/>
          <w:lang w:val="pl-PL"/>
        </w:rPr>
      </w:pPr>
      <w:r w:rsidRPr="00387C4D">
        <w:rPr>
          <w:sz w:val="20"/>
          <w:lang w:val="pl-PL"/>
        </w:rPr>
        <w:t>Rozwiązanie powinno wspierać zbieranie i analizę pełnego ruchu sieciowego (warstwa 2 – warstwa 7).</w:t>
      </w:r>
    </w:p>
    <w:p w14:paraId="0F6FBB44" w14:textId="77777777" w:rsidR="00DD1E57" w:rsidRPr="00387C4D" w:rsidRDefault="00DD1E57" w:rsidP="008611DA">
      <w:pPr>
        <w:pStyle w:val="Akapitzlist"/>
        <w:numPr>
          <w:ilvl w:val="0"/>
          <w:numId w:val="26"/>
        </w:numPr>
        <w:rPr>
          <w:sz w:val="20"/>
          <w:lang w:val="pl-PL"/>
        </w:rPr>
      </w:pPr>
      <w:r w:rsidRPr="00387C4D">
        <w:rPr>
          <w:sz w:val="20"/>
          <w:lang w:val="pl-PL"/>
        </w:rPr>
        <w:t>Rozwiązanie powinno wspierać natywne rozszywanie SSL.</w:t>
      </w:r>
    </w:p>
    <w:p w14:paraId="4C6FD3E4" w14:textId="77777777" w:rsidR="00DD1E57" w:rsidRPr="00387C4D" w:rsidRDefault="00DD1E57" w:rsidP="008611DA">
      <w:pPr>
        <w:pStyle w:val="Akapitzlist"/>
        <w:numPr>
          <w:ilvl w:val="0"/>
          <w:numId w:val="26"/>
        </w:numPr>
        <w:rPr>
          <w:sz w:val="20"/>
          <w:lang w:val="pl-PL"/>
        </w:rPr>
      </w:pPr>
      <w:r w:rsidRPr="00387C4D">
        <w:rPr>
          <w:sz w:val="20"/>
          <w:lang w:val="pl-PL"/>
        </w:rPr>
        <w:t>Rozwiązanie powinno zapewnić analizę entropii ruchu sieciowego bez deszyfrowania.</w:t>
      </w:r>
    </w:p>
    <w:p w14:paraId="7920AC27" w14:textId="77777777" w:rsidR="00DD1E57" w:rsidRPr="00387C4D" w:rsidRDefault="00DD1E57" w:rsidP="008611DA">
      <w:pPr>
        <w:pStyle w:val="Akapitzlist"/>
        <w:numPr>
          <w:ilvl w:val="0"/>
          <w:numId w:val="26"/>
        </w:numPr>
        <w:rPr>
          <w:sz w:val="20"/>
          <w:lang w:val="pl-PL"/>
        </w:rPr>
      </w:pPr>
      <w:r w:rsidRPr="00387C4D">
        <w:rPr>
          <w:sz w:val="20"/>
          <w:lang w:val="pl-PL"/>
        </w:rPr>
        <w:t xml:space="preserve">Rozwiązanie powinno mieć opcję wspierania gromadzenia ruchu sieciowego ze środowisk wirtualnych za pośrednictwem zewnętrznego rozwiązania, takiego jak </w:t>
      </w:r>
      <w:proofErr w:type="spellStart"/>
      <w:r w:rsidRPr="00387C4D">
        <w:rPr>
          <w:sz w:val="20"/>
          <w:lang w:val="pl-PL"/>
        </w:rPr>
        <w:t>Gigamon</w:t>
      </w:r>
      <w:proofErr w:type="spellEnd"/>
      <w:r w:rsidRPr="00387C4D">
        <w:rPr>
          <w:sz w:val="20"/>
          <w:lang w:val="pl-PL"/>
        </w:rPr>
        <w:t xml:space="preserve"> itp.</w:t>
      </w:r>
    </w:p>
    <w:p w14:paraId="75793FE9" w14:textId="77777777" w:rsidR="00DD1E57" w:rsidRPr="00387C4D" w:rsidRDefault="00DD1E57" w:rsidP="008611DA">
      <w:pPr>
        <w:pStyle w:val="Akapitzlist"/>
        <w:numPr>
          <w:ilvl w:val="0"/>
          <w:numId w:val="26"/>
        </w:numPr>
        <w:rPr>
          <w:sz w:val="20"/>
          <w:lang w:val="pl-PL"/>
        </w:rPr>
      </w:pPr>
      <w:r w:rsidRPr="00387C4D">
        <w:rPr>
          <w:sz w:val="20"/>
          <w:lang w:val="pl-PL"/>
        </w:rPr>
        <w:t>Rozwiązanie powinno mieć opcję wspierania zbierania ruchu sieciowego z rozwiązań chmurowych (AWS itp.).</w:t>
      </w:r>
    </w:p>
    <w:p w14:paraId="4795D5A4" w14:textId="77777777" w:rsidR="00DD1E57" w:rsidRPr="00387C4D" w:rsidRDefault="00DD1E57" w:rsidP="008611DA">
      <w:pPr>
        <w:pStyle w:val="Akapitzlist"/>
        <w:numPr>
          <w:ilvl w:val="0"/>
          <w:numId w:val="26"/>
        </w:numPr>
        <w:rPr>
          <w:sz w:val="20"/>
          <w:lang w:val="pl-PL"/>
        </w:rPr>
      </w:pPr>
      <w:proofErr w:type="spellStart"/>
      <w:r w:rsidRPr="00387C4D">
        <w:rPr>
          <w:sz w:val="20"/>
          <w:lang w:val="pl-PL"/>
        </w:rPr>
        <w:t>Parsowanie</w:t>
      </w:r>
      <w:proofErr w:type="spellEnd"/>
      <w:r w:rsidRPr="00387C4D">
        <w:rPr>
          <w:sz w:val="20"/>
          <w:lang w:val="pl-PL"/>
        </w:rPr>
        <w:t xml:space="preserve"> ruchu sieciowego powinno odbywać się w czasie rzeczywistym, a następnie zapisywane na dysku.</w:t>
      </w:r>
    </w:p>
    <w:p w14:paraId="5A31C221" w14:textId="47E126E1" w:rsidR="00DD1E57" w:rsidRPr="00387C4D" w:rsidRDefault="00DD1E57" w:rsidP="008611DA">
      <w:pPr>
        <w:pStyle w:val="Akapitzlist"/>
        <w:numPr>
          <w:ilvl w:val="0"/>
          <w:numId w:val="26"/>
        </w:numPr>
        <w:rPr>
          <w:sz w:val="20"/>
          <w:lang w:val="pl-PL"/>
        </w:rPr>
      </w:pPr>
      <w:r w:rsidRPr="00387C4D">
        <w:rPr>
          <w:sz w:val="20"/>
          <w:lang w:val="pl-PL"/>
        </w:rPr>
        <w:t xml:space="preserve">Rozwiązanie powinno mieć opcję włączenia analizatora sieci w trybie </w:t>
      </w:r>
      <w:r w:rsidR="00816168" w:rsidRPr="00387C4D">
        <w:rPr>
          <w:sz w:val="20"/>
          <w:lang w:val="pl-PL"/>
        </w:rPr>
        <w:t>„</w:t>
      </w:r>
      <w:r w:rsidRPr="00387C4D">
        <w:rPr>
          <w:sz w:val="20"/>
          <w:lang w:val="pl-PL"/>
        </w:rPr>
        <w:t>Włącz</w:t>
      </w:r>
      <w:r w:rsidR="00816168" w:rsidRPr="00387C4D">
        <w:rPr>
          <w:sz w:val="20"/>
          <w:lang w:val="pl-PL"/>
        </w:rPr>
        <w:t>”</w:t>
      </w:r>
      <w:r w:rsidRPr="00387C4D">
        <w:rPr>
          <w:sz w:val="20"/>
          <w:lang w:val="pl-PL"/>
        </w:rPr>
        <w:t xml:space="preserve">, </w:t>
      </w:r>
      <w:r w:rsidR="00816168" w:rsidRPr="00387C4D">
        <w:rPr>
          <w:sz w:val="20"/>
          <w:lang w:val="pl-PL"/>
        </w:rPr>
        <w:t>„</w:t>
      </w:r>
      <w:r w:rsidRPr="00387C4D">
        <w:rPr>
          <w:sz w:val="20"/>
          <w:lang w:val="pl-PL"/>
        </w:rPr>
        <w:t>Wyłącz</w:t>
      </w:r>
      <w:r w:rsidR="00816168" w:rsidRPr="00387C4D">
        <w:rPr>
          <w:sz w:val="20"/>
          <w:lang w:val="pl-PL"/>
        </w:rPr>
        <w:t>”</w:t>
      </w:r>
      <w:r w:rsidRPr="00387C4D">
        <w:rPr>
          <w:sz w:val="20"/>
          <w:lang w:val="pl-PL"/>
        </w:rPr>
        <w:t xml:space="preserve"> lub </w:t>
      </w:r>
      <w:r w:rsidR="00816168" w:rsidRPr="00387C4D">
        <w:rPr>
          <w:sz w:val="20"/>
          <w:lang w:val="pl-PL"/>
        </w:rPr>
        <w:t>„</w:t>
      </w:r>
      <w:r w:rsidRPr="00387C4D">
        <w:rPr>
          <w:sz w:val="20"/>
          <w:lang w:val="pl-PL"/>
        </w:rPr>
        <w:t>Przejściowy</w:t>
      </w:r>
      <w:r w:rsidR="00816168" w:rsidRPr="00387C4D">
        <w:rPr>
          <w:sz w:val="20"/>
          <w:lang w:val="pl-PL"/>
        </w:rPr>
        <w:t>”</w:t>
      </w:r>
      <w:r w:rsidRPr="00387C4D">
        <w:rPr>
          <w:sz w:val="20"/>
          <w:lang w:val="pl-PL"/>
        </w:rPr>
        <w:t>. Tryb przejściowy oznacza, że ​​przetwarzane informacje są używane podczas przetwarzania, ale NIE są zapisywane na dysku.</w:t>
      </w:r>
    </w:p>
    <w:p w14:paraId="41F145C1" w14:textId="1408A4B4" w:rsidR="00DD1E57" w:rsidRPr="00387C4D" w:rsidRDefault="00DD1E57" w:rsidP="008611DA">
      <w:pPr>
        <w:pStyle w:val="Akapitzlist"/>
        <w:numPr>
          <w:ilvl w:val="0"/>
          <w:numId w:val="26"/>
        </w:numPr>
        <w:rPr>
          <w:sz w:val="20"/>
          <w:lang w:val="pl-PL"/>
        </w:rPr>
      </w:pPr>
      <w:r w:rsidRPr="00387C4D">
        <w:rPr>
          <w:sz w:val="20"/>
          <w:lang w:val="pl-PL"/>
        </w:rPr>
        <w:t xml:space="preserve">Rozwiązanie powinno zapewniać generowanie i indeksowanie metadanych (typ usługi, nazwa hosta, źródłowy adres IP, docelowy adres IP, konto e-mail, konto użytkownika, załączniki, nazwy plików, system operacyjny, porty docelowe, kraj docelowy, miasto docelowe, kraj </w:t>
      </w:r>
      <w:r w:rsidR="00110F54" w:rsidRPr="00387C4D">
        <w:rPr>
          <w:sz w:val="20"/>
          <w:lang w:val="pl-PL"/>
        </w:rPr>
        <w:t>źródłowy,</w:t>
      </w:r>
      <w:r w:rsidRPr="00387C4D">
        <w:rPr>
          <w:sz w:val="20"/>
          <w:lang w:val="pl-PL"/>
        </w:rPr>
        <w:t xml:space="preserve"> miasto źródłowe, URL) wyodrębnione z ruchu sieciowego i udostępnia je do ankiet w całym przedsiębiorstwie i analityki w czasie rzeczywistym, a także ułatwia raportowanie i </w:t>
      </w:r>
      <w:proofErr w:type="spellStart"/>
      <w:r w:rsidRPr="00387C4D">
        <w:rPr>
          <w:sz w:val="20"/>
          <w:lang w:val="pl-PL"/>
        </w:rPr>
        <w:t>alertowanie</w:t>
      </w:r>
      <w:proofErr w:type="spellEnd"/>
      <w:r w:rsidRPr="00387C4D">
        <w:rPr>
          <w:sz w:val="20"/>
          <w:lang w:val="pl-PL"/>
        </w:rPr>
        <w:t>.</w:t>
      </w:r>
    </w:p>
    <w:p w14:paraId="600DC7D1" w14:textId="77777777" w:rsidR="00DD1E57" w:rsidRPr="00387C4D" w:rsidRDefault="00DD1E57" w:rsidP="008611DA">
      <w:pPr>
        <w:pStyle w:val="Akapitzlist"/>
        <w:numPr>
          <w:ilvl w:val="0"/>
          <w:numId w:val="26"/>
        </w:numPr>
        <w:rPr>
          <w:sz w:val="20"/>
          <w:lang w:val="pl-PL"/>
        </w:rPr>
      </w:pPr>
      <w:r w:rsidRPr="00387C4D">
        <w:rPr>
          <w:sz w:val="20"/>
          <w:lang w:val="pl-PL"/>
        </w:rPr>
        <w:t xml:space="preserve">System powinien mieć możliwość filtrowania ruchu sieciowego (BPF - Barkley </w:t>
      </w:r>
      <w:proofErr w:type="spellStart"/>
      <w:r w:rsidRPr="00387C4D">
        <w:rPr>
          <w:sz w:val="20"/>
          <w:lang w:val="pl-PL"/>
        </w:rPr>
        <w:t>Packet</w:t>
      </w:r>
      <w:proofErr w:type="spellEnd"/>
      <w:r w:rsidRPr="00387C4D">
        <w:rPr>
          <w:sz w:val="20"/>
          <w:lang w:val="pl-PL"/>
        </w:rPr>
        <w:t xml:space="preserve"> </w:t>
      </w:r>
      <w:proofErr w:type="spellStart"/>
      <w:r w:rsidRPr="00387C4D">
        <w:rPr>
          <w:sz w:val="20"/>
          <w:lang w:val="pl-PL"/>
        </w:rPr>
        <w:t>Filter</w:t>
      </w:r>
      <w:proofErr w:type="spellEnd"/>
      <w:r w:rsidRPr="00387C4D">
        <w:rPr>
          <w:sz w:val="20"/>
          <w:lang w:val="pl-PL"/>
        </w:rPr>
        <w:t>) przed zapisaniem na dysk, aby odrzucić niepotrzebny ruch sieciowy, taki jak:</w:t>
      </w:r>
    </w:p>
    <w:p w14:paraId="0BB77A71" w14:textId="685F3EE2" w:rsidR="00DD1E57" w:rsidRPr="00387C4D" w:rsidRDefault="00DD1E57" w:rsidP="008611DA">
      <w:pPr>
        <w:pStyle w:val="Akapitzlist"/>
        <w:numPr>
          <w:ilvl w:val="1"/>
          <w:numId w:val="26"/>
        </w:numPr>
        <w:rPr>
          <w:sz w:val="20"/>
          <w:lang w:val="pl-PL"/>
        </w:rPr>
      </w:pPr>
      <w:r w:rsidRPr="00387C4D">
        <w:rPr>
          <w:sz w:val="20"/>
          <w:lang w:val="pl-PL"/>
        </w:rPr>
        <w:t>Zaufane kopie aplikacji / sieci</w:t>
      </w:r>
    </w:p>
    <w:p w14:paraId="18E0E88A" w14:textId="6313BE42" w:rsidR="00DD1E57" w:rsidRPr="00387C4D" w:rsidRDefault="00DD1E57" w:rsidP="008611DA">
      <w:pPr>
        <w:pStyle w:val="Akapitzlist"/>
        <w:numPr>
          <w:ilvl w:val="1"/>
          <w:numId w:val="26"/>
        </w:numPr>
        <w:rPr>
          <w:sz w:val="20"/>
          <w:lang w:val="pl-PL"/>
        </w:rPr>
      </w:pPr>
      <w:r w:rsidRPr="00387C4D">
        <w:rPr>
          <w:sz w:val="20"/>
          <w:lang w:val="pl-PL"/>
        </w:rPr>
        <w:t>Filtrowanie określonego ruchu między segmentami sieci</w:t>
      </w:r>
    </w:p>
    <w:p w14:paraId="0745C569" w14:textId="64FC4726" w:rsidR="00DD1E57" w:rsidRPr="00387C4D" w:rsidRDefault="00DD1E57" w:rsidP="008611DA">
      <w:pPr>
        <w:pStyle w:val="Akapitzlist"/>
        <w:numPr>
          <w:ilvl w:val="1"/>
          <w:numId w:val="26"/>
        </w:numPr>
        <w:rPr>
          <w:sz w:val="20"/>
          <w:lang w:val="pl-PL"/>
        </w:rPr>
      </w:pPr>
      <w:r w:rsidRPr="00387C4D">
        <w:rPr>
          <w:sz w:val="20"/>
          <w:lang w:val="pl-PL"/>
        </w:rPr>
        <w:t>Filtrowanie ruchu do określonego hosta</w:t>
      </w:r>
    </w:p>
    <w:p w14:paraId="1AB3075E" w14:textId="6B33BCD7" w:rsidR="00DD1E57" w:rsidRPr="00387C4D" w:rsidRDefault="00DD1E57" w:rsidP="008611DA">
      <w:pPr>
        <w:pStyle w:val="Akapitzlist"/>
        <w:numPr>
          <w:ilvl w:val="1"/>
          <w:numId w:val="26"/>
        </w:numPr>
        <w:rPr>
          <w:sz w:val="20"/>
          <w:lang w:val="pl-PL"/>
        </w:rPr>
      </w:pPr>
      <w:r w:rsidRPr="00387C4D">
        <w:rPr>
          <w:sz w:val="20"/>
          <w:lang w:val="pl-PL"/>
        </w:rPr>
        <w:t>Filtrowanie określonego portu docelowego</w:t>
      </w:r>
    </w:p>
    <w:p w14:paraId="612E59CB" w14:textId="77777777" w:rsidR="00DD1E57" w:rsidRPr="00387C4D" w:rsidRDefault="00DD1E57" w:rsidP="008611DA">
      <w:pPr>
        <w:pStyle w:val="Akapitzlist"/>
        <w:numPr>
          <w:ilvl w:val="0"/>
          <w:numId w:val="26"/>
        </w:numPr>
        <w:rPr>
          <w:sz w:val="20"/>
          <w:lang w:val="pl-PL"/>
        </w:rPr>
      </w:pPr>
      <w:r w:rsidRPr="00387C4D">
        <w:rPr>
          <w:sz w:val="20"/>
          <w:lang w:val="pl-PL"/>
        </w:rPr>
        <w:t>System powinien zapewniać możliwość korelowania ruchu sieciowego i rejestrowania zdarzeń w jednym silniku korelacji (do tego celu można zastosować dedykowane urządzenie). Wszystkie zasady korelacji muszą być zarządzane z GUI WWW zarządzania.</w:t>
      </w:r>
    </w:p>
    <w:p w14:paraId="4A37A6E0" w14:textId="77777777" w:rsidR="00DD1E57" w:rsidRPr="00387C4D" w:rsidRDefault="00DD1E57" w:rsidP="008611DA">
      <w:pPr>
        <w:pStyle w:val="Akapitzlist"/>
        <w:numPr>
          <w:ilvl w:val="0"/>
          <w:numId w:val="26"/>
        </w:numPr>
        <w:rPr>
          <w:sz w:val="20"/>
          <w:lang w:val="pl-PL"/>
        </w:rPr>
      </w:pPr>
      <w:r w:rsidRPr="00387C4D">
        <w:rPr>
          <w:sz w:val="20"/>
          <w:lang w:val="pl-PL"/>
        </w:rPr>
        <w:t>System powinien mieć opcję eksportu ruchu sieciowego w formacie PCAP z webowego GUI.</w:t>
      </w:r>
    </w:p>
    <w:p w14:paraId="5409A8F4" w14:textId="77777777" w:rsidR="00DD1E57" w:rsidRPr="00387C4D" w:rsidRDefault="00DD1E57" w:rsidP="008611DA">
      <w:pPr>
        <w:pStyle w:val="Akapitzlist"/>
        <w:numPr>
          <w:ilvl w:val="0"/>
          <w:numId w:val="26"/>
        </w:numPr>
        <w:rPr>
          <w:sz w:val="20"/>
          <w:lang w:val="pl-PL"/>
        </w:rPr>
      </w:pPr>
      <w:r w:rsidRPr="00387C4D">
        <w:rPr>
          <w:sz w:val="20"/>
          <w:lang w:val="pl-PL"/>
        </w:rPr>
        <w:t>System powinien wspierać inwestygacje incydentów za pomocą drążenia, aby zidentyfikować ich przyczyny i wyeliminować skutki.</w:t>
      </w:r>
    </w:p>
    <w:p w14:paraId="11A380B8" w14:textId="77777777" w:rsidR="00DD1E57" w:rsidRPr="00387C4D" w:rsidRDefault="00DD1E57" w:rsidP="008611DA">
      <w:pPr>
        <w:pStyle w:val="Akapitzlist"/>
        <w:numPr>
          <w:ilvl w:val="0"/>
          <w:numId w:val="26"/>
        </w:numPr>
        <w:rPr>
          <w:sz w:val="20"/>
          <w:lang w:val="pl-PL"/>
        </w:rPr>
      </w:pPr>
      <w:r w:rsidRPr="00387C4D">
        <w:rPr>
          <w:sz w:val="20"/>
          <w:lang w:val="pl-PL"/>
        </w:rPr>
        <w:t xml:space="preserve">Rozwiązanie powinno wspomagać wykrywanie ataków </w:t>
      </w:r>
      <w:proofErr w:type="spellStart"/>
      <w:r w:rsidRPr="00387C4D">
        <w:rPr>
          <w:sz w:val="20"/>
          <w:lang w:val="pl-PL"/>
        </w:rPr>
        <w:t>DDoS</w:t>
      </w:r>
      <w:proofErr w:type="spellEnd"/>
      <w:r w:rsidRPr="00387C4D">
        <w:rPr>
          <w:sz w:val="20"/>
          <w:lang w:val="pl-PL"/>
        </w:rPr>
        <w:t xml:space="preserve"> lub podobnych analiz ruchu sieciowego.</w:t>
      </w:r>
    </w:p>
    <w:p w14:paraId="488DD1C9" w14:textId="77777777" w:rsidR="00DD1E57" w:rsidRPr="00387C4D" w:rsidRDefault="00DD1E57" w:rsidP="008611DA">
      <w:pPr>
        <w:pStyle w:val="Akapitzlist"/>
        <w:numPr>
          <w:ilvl w:val="0"/>
          <w:numId w:val="26"/>
        </w:numPr>
        <w:rPr>
          <w:sz w:val="20"/>
          <w:lang w:val="pl-PL"/>
        </w:rPr>
      </w:pPr>
      <w:r w:rsidRPr="00387C4D">
        <w:rPr>
          <w:sz w:val="20"/>
          <w:lang w:val="pl-PL"/>
        </w:rPr>
        <w:t>Rozwiązanie powinno wspomagać wykrywanie ataków wewnętrznych, ustanawiając bazowy rodzaj zachowania sieci i stale porównując obserwowane wzorce ruchu w czasie rzeczywistym z zachowaniem linii bazowej.</w:t>
      </w:r>
    </w:p>
    <w:p w14:paraId="03B5D5AE" w14:textId="77777777" w:rsidR="00DD1E57" w:rsidRPr="00387C4D" w:rsidRDefault="00DD1E57" w:rsidP="008611DA">
      <w:pPr>
        <w:pStyle w:val="Akapitzlist"/>
        <w:numPr>
          <w:ilvl w:val="0"/>
          <w:numId w:val="26"/>
        </w:numPr>
        <w:rPr>
          <w:sz w:val="20"/>
          <w:lang w:val="pl-PL"/>
        </w:rPr>
      </w:pPr>
      <w:r w:rsidRPr="00387C4D">
        <w:rPr>
          <w:sz w:val="20"/>
          <w:lang w:val="pl-PL"/>
        </w:rPr>
        <w:lastRenderedPageBreak/>
        <w:t>Rozwiązanie powinno obsługiwać automatyczne powiadamianie o wystąpieniu zdarzeń wykraczających poza zaobserwowane wzorce ruchu.</w:t>
      </w:r>
    </w:p>
    <w:p w14:paraId="71D31686" w14:textId="14642055" w:rsidR="00DD1E57" w:rsidRPr="00387C4D" w:rsidRDefault="00DD1E57" w:rsidP="008611DA">
      <w:pPr>
        <w:pStyle w:val="Akapitzlist"/>
        <w:numPr>
          <w:ilvl w:val="0"/>
          <w:numId w:val="26"/>
        </w:numPr>
        <w:rPr>
          <w:sz w:val="20"/>
          <w:lang w:val="pl-PL"/>
        </w:rPr>
      </w:pPr>
      <w:r w:rsidRPr="00387C4D">
        <w:rPr>
          <w:sz w:val="20"/>
          <w:lang w:val="pl-PL"/>
        </w:rPr>
        <w:t xml:space="preserve">Identyfikacja usługi komunikacyjnej typu </w:t>
      </w:r>
      <w:proofErr w:type="spellStart"/>
      <w:r w:rsidRPr="00387C4D">
        <w:rPr>
          <w:sz w:val="20"/>
          <w:lang w:val="pl-PL"/>
        </w:rPr>
        <w:t>botnet</w:t>
      </w:r>
      <w:proofErr w:type="spellEnd"/>
      <w:r w:rsidRPr="00387C4D">
        <w:rPr>
          <w:sz w:val="20"/>
          <w:lang w:val="pl-PL"/>
        </w:rPr>
        <w:t xml:space="preserve"> na podstawie </w:t>
      </w:r>
      <w:r w:rsidR="00816168" w:rsidRPr="00387C4D">
        <w:rPr>
          <w:sz w:val="20"/>
          <w:lang w:val="pl-PL"/>
        </w:rPr>
        <w:t>„</w:t>
      </w:r>
      <w:r w:rsidRPr="00387C4D">
        <w:rPr>
          <w:sz w:val="20"/>
          <w:lang w:val="pl-PL"/>
        </w:rPr>
        <w:t>analizy zagrożeń</w:t>
      </w:r>
      <w:r w:rsidR="00816168" w:rsidRPr="00387C4D">
        <w:rPr>
          <w:sz w:val="20"/>
          <w:lang w:val="pl-PL"/>
        </w:rPr>
        <w:t>”</w:t>
      </w:r>
      <w:r w:rsidRPr="00387C4D">
        <w:rPr>
          <w:sz w:val="20"/>
          <w:lang w:val="pl-PL"/>
        </w:rPr>
        <w:t xml:space="preserve"> poprzez monitorowanie ruchu sieciowego pod kątem znanych serwerów </w:t>
      </w:r>
      <w:proofErr w:type="spellStart"/>
      <w:r w:rsidRPr="00387C4D">
        <w:rPr>
          <w:sz w:val="20"/>
          <w:lang w:val="pl-PL"/>
        </w:rPr>
        <w:t>botnet</w:t>
      </w:r>
      <w:proofErr w:type="spellEnd"/>
      <w:r w:rsidRPr="00387C4D">
        <w:rPr>
          <w:sz w:val="20"/>
          <w:lang w:val="pl-PL"/>
        </w:rPr>
        <w:t>.</w:t>
      </w:r>
    </w:p>
    <w:p w14:paraId="4A141A3A" w14:textId="77777777" w:rsidR="00DD1E57" w:rsidRPr="00387C4D" w:rsidRDefault="00DD1E57" w:rsidP="008611DA">
      <w:pPr>
        <w:pStyle w:val="Akapitzlist"/>
        <w:numPr>
          <w:ilvl w:val="0"/>
          <w:numId w:val="26"/>
        </w:numPr>
        <w:rPr>
          <w:sz w:val="20"/>
          <w:lang w:val="pl-PL"/>
        </w:rPr>
      </w:pPr>
      <w:r w:rsidRPr="00387C4D">
        <w:rPr>
          <w:sz w:val="20"/>
          <w:lang w:val="pl-PL"/>
        </w:rPr>
        <w:t>Rozwiązanie powinno zapewnić metodę wykrywania zaszyfrowanych aplikacji podczas monitorowania ruchu sieciowego.</w:t>
      </w:r>
    </w:p>
    <w:p w14:paraId="003EED2E" w14:textId="77777777" w:rsidR="00DD1E57" w:rsidRPr="00387C4D" w:rsidRDefault="00DD1E57" w:rsidP="008611DA">
      <w:pPr>
        <w:pStyle w:val="Akapitzlist"/>
        <w:numPr>
          <w:ilvl w:val="0"/>
          <w:numId w:val="26"/>
        </w:numPr>
        <w:rPr>
          <w:sz w:val="20"/>
          <w:lang w:val="pl-PL"/>
        </w:rPr>
      </w:pPr>
      <w:r w:rsidRPr="00387C4D">
        <w:rPr>
          <w:sz w:val="20"/>
          <w:lang w:val="pl-PL"/>
        </w:rPr>
        <w:t xml:space="preserve">Identyfikowanie i / lub katalogowanie używanych aplikacji w oparciu o wstępnie ustawione klasy, takie jak Peer-to-Peer, Business, Media społecznościowe, Streaming, Instant Messaging, </w:t>
      </w:r>
      <w:proofErr w:type="spellStart"/>
      <w:r w:rsidRPr="00387C4D">
        <w:rPr>
          <w:sz w:val="20"/>
          <w:lang w:val="pl-PL"/>
        </w:rPr>
        <w:t>Tunneling</w:t>
      </w:r>
      <w:proofErr w:type="spellEnd"/>
      <w:r w:rsidRPr="00387C4D">
        <w:rPr>
          <w:sz w:val="20"/>
          <w:lang w:val="pl-PL"/>
        </w:rPr>
        <w:t>, Gaming itp.</w:t>
      </w:r>
    </w:p>
    <w:p w14:paraId="091DA37A" w14:textId="77777777" w:rsidR="00DD1E57" w:rsidRPr="00387C4D" w:rsidRDefault="00DD1E57" w:rsidP="008611DA">
      <w:pPr>
        <w:pStyle w:val="Akapitzlist"/>
        <w:numPr>
          <w:ilvl w:val="0"/>
          <w:numId w:val="26"/>
        </w:numPr>
        <w:rPr>
          <w:sz w:val="20"/>
          <w:lang w:val="pl-PL"/>
        </w:rPr>
      </w:pPr>
      <w:r w:rsidRPr="00387C4D">
        <w:rPr>
          <w:sz w:val="20"/>
          <w:lang w:val="pl-PL"/>
        </w:rPr>
        <w:t>Umożliwia generowanie raportów w celu przeglądania trendów w korzystaniu z zasobów sieciowych i planowania ich pojemności.</w:t>
      </w:r>
    </w:p>
    <w:p w14:paraId="511547C7" w14:textId="77777777" w:rsidR="00DD1E57" w:rsidRPr="00387C4D" w:rsidRDefault="00DD1E57" w:rsidP="008611DA">
      <w:pPr>
        <w:pStyle w:val="Akapitzlist"/>
        <w:numPr>
          <w:ilvl w:val="0"/>
          <w:numId w:val="26"/>
        </w:numPr>
        <w:rPr>
          <w:sz w:val="20"/>
          <w:lang w:val="pl-PL"/>
        </w:rPr>
      </w:pPr>
      <w:r w:rsidRPr="00387C4D">
        <w:rPr>
          <w:sz w:val="20"/>
          <w:lang w:val="pl-PL"/>
        </w:rPr>
        <w:t>Rozwiązanie powinno obsługiwać gromadzenie ruchu sieciowego przez TAP SPAN i / lub Mirror.</w:t>
      </w:r>
    </w:p>
    <w:p w14:paraId="386F77F3" w14:textId="77777777" w:rsidR="00DD1E57" w:rsidRPr="00387C4D" w:rsidRDefault="00DD1E57" w:rsidP="008611DA">
      <w:pPr>
        <w:pStyle w:val="Akapitzlist"/>
        <w:numPr>
          <w:ilvl w:val="0"/>
          <w:numId w:val="26"/>
        </w:numPr>
        <w:rPr>
          <w:sz w:val="20"/>
          <w:lang w:val="pl-PL"/>
        </w:rPr>
      </w:pPr>
      <w:r w:rsidRPr="00387C4D">
        <w:rPr>
          <w:sz w:val="20"/>
          <w:lang w:val="pl-PL"/>
        </w:rPr>
        <w:t>Rozwiązanie powinno obsługiwać rekonstrukcje ruchu sieciowego (sieć, e-maile, dokumenty itp.) Z warstw 2-7.</w:t>
      </w:r>
    </w:p>
    <w:p w14:paraId="27596797" w14:textId="77777777" w:rsidR="00DD1E57" w:rsidRPr="00387C4D" w:rsidRDefault="00DD1E57" w:rsidP="008611DA">
      <w:pPr>
        <w:pStyle w:val="Akapitzlist"/>
        <w:numPr>
          <w:ilvl w:val="0"/>
          <w:numId w:val="26"/>
        </w:numPr>
        <w:rPr>
          <w:sz w:val="20"/>
          <w:lang w:val="pl-PL"/>
        </w:rPr>
      </w:pPr>
      <w:r w:rsidRPr="00387C4D">
        <w:rPr>
          <w:sz w:val="20"/>
          <w:lang w:val="pl-PL"/>
        </w:rPr>
        <w:t>Rozwiązanie powinno zrekonstruować kompletne sesje, a nie tylko pakiety.</w:t>
      </w:r>
    </w:p>
    <w:p w14:paraId="2BE7DC2E" w14:textId="77777777" w:rsidR="00DD1E57" w:rsidRPr="00387C4D" w:rsidRDefault="00DD1E57" w:rsidP="008611DA">
      <w:pPr>
        <w:pStyle w:val="Akapitzlist"/>
        <w:numPr>
          <w:ilvl w:val="0"/>
          <w:numId w:val="26"/>
        </w:numPr>
        <w:rPr>
          <w:sz w:val="20"/>
          <w:lang w:val="pl-PL"/>
        </w:rPr>
      </w:pPr>
      <w:r w:rsidRPr="00387C4D">
        <w:rPr>
          <w:sz w:val="20"/>
          <w:lang w:val="pl-PL"/>
        </w:rPr>
        <w:t>Rozwiązanie powinno łączyć fragmentaryczne sesje i być w stanie je zrekonstruować.</w:t>
      </w:r>
    </w:p>
    <w:p w14:paraId="285BC785" w14:textId="43B41666" w:rsidR="00DD1E57" w:rsidRPr="00387C4D" w:rsidRDefault="00DD1E57" w:rsidP="008611DA">
      <w:pPr>
        <w:pStyle w:val="Akapitzlist"/>
        <w:numPr>
          <w:ilvl w:val="0"/>
          <w:numId w:val="26"/>
        </w:numPr>
        <w:rPr>
          <w:sz w:val="20"/>
          <w:lang w:val="pl-PL"/>
        </w:rPr>
      </w:pPr>
      <w:r w:rsidRPr="00387C4D">
        <w:rPr>
          <w:sz w:val="20"/>
          <w:lang w:val="pl-PL"/>
        </w:rPr>
        <w:t>Rozwiązanie musi obsługiwać różne funkcje odtwarzania zdarzeń, takie jak Meta, Szesnastkowy, Pakiety, Tekst, Internet, Poczta i Pliki.</w:t>
      </w:r>
    </w:p>
    <w:p w14:paraId="6401FE79" w14:textId="676CF320" w:rsidR="00DD1E57" w:rsidRPr="00387C4D" w:rsidRDefault="00DD1E57" w:rsidP="008611DA">
      <w:pPr>
        <w:pStyle w:val="Akapitzlist"/>
        <w:numPr>
          <w:ilvl w:val="0"/>
          <w:numId w:val="26"/>
        </w:numPr>
        <w:rPr>
          <w:sz w:val="20"/>
          <w:lang w:val="pl-PL"/>
        </w:rPr>
      </w:pPr>
      <w:r w:rsidRPr="00387C4D">
        <w:rPr>
          <w:sz w:val="20"/>
          <w:lang w:val="pl-PL"/>
        </w:rPr>
        <w:t>Rozwiązanie powinno obsługiwać pełną rekonstrukcję plików i możliwość eksportu.</w:t>
      </w:r>
    </w:p>
    <w:p w14:paraId="04E0636C" w14:textId="768F2180" w:rsidR="00DD1E57" w:rsidRPr="00387C4D" w:rsidRDefault="000F4E9C" w:rsidP="000F4E9C">
      <w:pPr>
        <w:rPr>
          <w:sz w:val="20"/>
          <w:lang w:val="pl-PL"/>
        </w:rPr>
      </w:pPr>
      <w:r w:rsidRPr="00387C4D">
        <w:rPr>
          <w:sz w:val="20"/>
          <w:lang w:val="pl-PL"/>
        </w:rPr>
        <w:t>Wymagania do instalacji:</w:t>
      </w:r>
    </w:p>
    <w:p w14:paraId="2F52D883" w14:textId="02493E59" w:rsidR="00DD1E57" w:rsidRPr="00387C4D" w:rsidRDefault="00DD1E57" w:rsidP="008611DA">
      <w:pPr>
        <w:pStyle w:val="Listapunktowana2"/>
        <w:numPr>
          <w:ilvl w:val="0"/>
          <w:numId w:val="12"/>
        </w:numPr>
        <w:rPr>
          <w:sz w:val="20"/>
          <w:lang w:val="pl-PL"/>
        </w:rPr>
      </w:pPr>
      <w:r w:rsidRPr="00387C4D">
        <w:rPr>
          <w:sz w:val="20"/>
          <w:lang w:val="pl-PL"/>
        </w:rPr>
        <w:t>Wdrożenie systemu powinno być przeprowadzone przez inżynierów certyfikowanych przez dostawcę systemu.</w:t>
      </w:r>
    </w:p>
    <w:p w14:paraId="1848EEDC" w14:textId="67F32995" w:rsidR="00DD1E57" w:rsidRPr="00387C4D" w:rsidRDefault="000F4E9C" w:rsidP="000F4E9C">
      <w:pPr>
        <w:rPr>
          <w:sz w:val="20"/>
          <w:lang w:val="pl-PL"/>
        </w:rPr>
      </w:pPr>
      <w:r w:rsidRPr="00387C4D">
        <w:rPr>
          <w:sz w:val="20"/>
          <w:lang w:val="pl-PL"/>
        </w:rPr>
        <w:t>Gwarancja:</w:t>
      </w:r>
    </w:p>
    <w:p w14:paraId="41003C86" w14:textId="09808CDA" w:rsidR="00DD1E57" w:rsidRPr="00387C4D" w:rsidRDefault="000F4E9C" w:rsidP="008611DA">
      <w:pPr>
        <w:pStyle w:val="Listapunktowana2"/>
        <w:numPr>
          <w:ilvl w:val="0"/>
          <w:numId w:val="27"/>
        </w:numPr>
        <w:rPr>
          <w:sz w:val="20"/>
          <w:lang w:val="pl-PL"/>
        </w:rPr>
      </w:pPr>
      <w:r w:rsidRPr="00387C4D">
        <w:rPr>
          <w:sz w:val="20"/>
          <w:lang w:val="pl-PL"/>
        </w:rPr>
        <w:t>36 miesięcy, on-</w:t>
      </w:r>
      <w:proofErr w:type="spellStart"/>
      <w:r w:rsidRPr="00387C4D">
        <w:rPr>
          <w:sz w:val="20"/>
          <w:lang w:val="pl-PL"/>
        </w:rPr>
        <w:t>site</w:t>
      </w:r>
      <w:proofErr w:type="spellEnd"/>
      <w:r w:rsidRPr="00387C4D">
        <w:rPr>
          <w:sz w:val="20"/>
          <w:lang w:val="pl-PL"/>
        </w:rPr>
        <w:t xml:space="preserve">, </w:t>
      </w:r>
      <w:proofErr w:type="spellStart"/>
      <w:r w:rsidRPr="00387C4D">
        <w:rPr>
          <w:sz w:val="20"/>
          <w:lang w:val="pl-PL"/>
        </w:rPr>
        <w:t>next</w:t>
      </w:r>
      <w:proofErr w:type="spellEnd"/>
      <w:r w:rsidRPr="00387C4D">
        <w:rPr>
          <w:sz w:val="20"/>
          <w:lang w:val="pl-PL"/>
        </w:rPr>
        <w:t xml:space="preserve"> business </w:t>
      </w:r>
      <w:proofErr w:type="spellStart"/>
      <w:r w:rsidRPr="00387C4D">
        <w:rPr>
          <w:sz w:val="20"/>
          <w:lang w:val="pl-PL"/>
        </w:rPr>
        <w:t>day</w:t>
      </w:r>
      <w:proofErr w:type="spellEnd"/>
    </w:p>
    <w:p w14:paraId="411EA8E9" w14:textId="1787B593" w:rsidR="00DD1E57" w:rsidRPr="00387C4D" w:rsidRDefault="00165378" w:rsidP="00B533E3">
      <w:pPr>
        <w:rPr>
          <w:sz w:val="20"/>
          <w:lang w:val="pl-PL"/>
        </w:rPr>
      </w:pPr>
      <w:r w:rsidRPr="00387C4D">
        <w:rPr>
          <w:sz w:val="20"/>
          <w:lang w:val="pl-PL"/>
        </w:rPr>
        <w:t>Dostawa:</w:t>
      </w:r>
    </w:p>
    <w:p w14:paraId="5042D061" w14:textId="69EDCF96" w:rsidR="00DD1E57" w:rsidRPr="00387C4D" w:rsidRDefault="00DD1E57" w:rsidP="008611DA">
      <w:pPr>
        <w:pStyle w:val="Listapunktowana2"/>
        <w:numPr>
          <w:ilvl w:val="0"/>
          <w:numId w:val="28"/>
        </w:numPr>
        <w:rPr>
          <w:sz w:val="20"/>
          <w:lang w:val="pl-PL"/>
        </w:rPr>
      </w:pPr>
      <w:r w:rsidRPr="00387C4D">
        <w:rPr>
          <w:sz w:val="20"/>
          <w:lang w:val="pl-PL"/>
        </w:rPr>
        <w:t xml:space="preserve">Kompletne rozwiązanie powinno </w:t>
      </w:r>
      <w:r w:rsidR="00654BFE" w:rsidRPr="00387C4D">
        <w:rPr>
          <w:sz w:val="20"/>
          <w:lang w:val="pl-PL"/>
        </w:rPr>
        <w:t>obsługiwane</w:t>
      </w:r>
      <w:r w:rsidRPr="00387C4D">
        <w:rPr>
          <w:sz w:val="20"/>
          <w:lang w:val="pl-PL"/>
        </w:rPr>
        <w:t xml:space="preserve"> z poziomu jednego interfejsu użytkownika, zapewniające</w:t>
      </w:r>
      <w:r w:rsidR="00654BFE" w:rsidRPr="00387C4D">
        <w:rPr>
          <w:sz w:val="20"/>
          <w:lang w:val="pl-PL"/>
        </w:rPr>
        <w:t>go</w:t>
      </w:r>
      <w:r w:rsidRPr="00387C4D">
        <w:rPr>
          <w:sz w:val="20"/>
          <w:lang w:val="pl-PL"/>
        </w:rPr>
        <w:t xml:space="preserve"> łatwe zarządzanie.</w:t>
      </w:r>
      <w:r w:rsidR="00654BFE" w:rsidRPr="00387C4D">
        <w:rPr>
          <w:sz w:val="20"/>
          <w:lang w:val="pl-PL"/>
        </w:rPr>
        <w:t xml:space="preserve"> Wszystkie komponenty muszą znajdować się nawzajem na swoich listach kompatybilności.</w:t>
      </w:r>
    </w:p>
    <w:p w14:paraId="5945A8FB" w14:textId="779F0B75" w:rsidR="00CB0F41" w:rsidRPr="00387C4D" w:rsidRDefault="00CB0F41" w:rsidP="00CB0F41">
      <w:pPr>
        <w:pStyle w:val="Nagwek1"/>
        <w:rPr>
          <w:sz w:val="32"/>
          <w:lang w:val="pl-PL"/>
        </w:rPr>
      </w:pPr>
      <w:bookmarkStart w:id="7" w:name="_Toc17722858"/>
      <w:proofErr w:type="spellStart"/>
      <w:r w:rsidRPr="00387C4D">
        <w:rPr>
          <w:sz w:val="32"/>
          <w:lang w:val="pl-PL"/>
        </w:rPr>
        <w:t>Bloker</w:t>
      </w:r>
      <w:proofErr w:type="spellEnd"/>
      <w:r w:rsidRPr="00387C4D">
        <w:rPr>
          <w:sz w:val="32"/>
          <w:lang w:val="pl-PL"/>
        </w:rPr>
        <w:t xml:space="preserve"> USB</w:t>
      </w:r>
      <w:bookmarkEnd w:id="7"/>
    </w:p>
    <w:p w14:paraId="1FFD5B28" w14:textId="77777777" w:rsidR="00664D25" w:rsidRPr="00387C4D" w:rsidRDefault="00664D25" w:rsidP="00740BF4">
      <w:pPr>
        <w:rPr>
          <w:sz w:val="20"/>
          <w:lang w:val="pl-PL"/>
        </w:rPr>
      </w:pPr>
      <w:r w:rsidRPr="00387C4D">
        <w:rPr>
          <w:sz w:val="20"/>
          <w:lang w:val="pl-PL"/>
        </w:rPr>
        <w:t>Wejścia do hosta:</w:t>
      </w:r>
    </w:p>
    <w:p w14:paraId="559EC01B" w14:textId="77777777" w:rsidR="00664D25" w:rsidRPr="00387C4D" w:rsidRDefault="00664D25" w:rsidP="008611DA">
      <w:pPr>
        <w:pStyle w:val="Akapitzlist"/>
        <w:numPr>
          <w:ilvl w:val="0"/>
          <w:numId w:val="31"/>
        </w:numPr>
        <w:rPr>
          <w:sz w:val="20"/>
          <w:lang w:val="pl-PL"/>
        </w:rPr>
      </w:pPr>
      <w:r w:rsidRPr="00387C4D">
        <w:rPr>
          <w:sz w:val="20"/>
          <w:lang w:val="pl-PL"/>
        </w:rPr>
        <w:t>USB 3.0 - Jeden konektor USB 3.0 Typ B</w:t>
      </w:r>
    </w:p>
    <w:p w14:paraId="463CBCF3" w14:textId="36C408F3" w:rsidR="00664D25" w:rsidRPr="00387C4D" w:rsidRDefault="00664D25" w:rsidP="008611DA">
      <w:pPr>
        <w:pStyle w:val="Akapitzlist"/>
        <w:numPr>
          <w:ilvl w:val="0"/>
          <w:numId w:val="31"/>
        </w:numPr>
        <w:rPr>
          <w:sz w:val="20"/>
          <w:lang w:val="pl-PL"/>
        </w:rPr>
      </w:pPr>
      <w:r w:rsidRPr="00387C4D">
        <w:rPr>
          <w:sz w:val="20"/>
          <w:lang w:val="pl-PL"/>
        </w:rPr>
        <w:t xml:space="preserve">Wejście zasilania - Mini-DIN 5 pin oraz jedno połączenie typu </w:t>
      </w:r>
      <w:r w:rsidR="00674D72" w:rsidRPr="00387C4D">
        <w:rPr>
          <w:sz w:val="20"/>
          <w:lang w:val="pl-PL"/>
        </w:rPr>
        <w:t>„</w:t>
      </w:r>
      <w:proofErr w:type="spellStart"/>
      <w:r w:rsidRPr="00387C4D">
        <w:rPr>
          <w:sz w:val="20"/>
          <w:lang w:val="pl-PL"/>
        </w:rPr>
        <w:t>bayonet</w:t>
      </w:r>
      <w:proofErr w:type="spellEnd"/>
      <w:r w:rsidR="00674D72" w:rsidRPr="00387C4D">
        <w:rPr>
          <w:sz w:val="20"/>
          <w:lang w:val="pl-PL"/>
        </w:rPr>
        <w:t>”</w:t>
      </w:r>
      <w:r w:rsidRPr="00387C4D">
        <w:rPr>
          <w:sz w:val="20"/>
          <w:lang w:val="pl-PL"/>
        </w:rPr>
        <w:t xml:space="preserve"> do użycia w przyszłości.</w:t>
      </w:r>
    </w:p>
    <w:p w14:paraId="0E22CE36" w14:textId="4D55F614" w:rsidR="00664D25" w:rsidRPr="00387C4D" w:rsidRDefault="00664D25" w:rsidP="00740BF4">
      <w:pPr>
        <w:rPr>
          <w:sz w:val="20"/>
          <w:lang w:val="pl-PL"/>
        </w:rPr>
      </w:pPr>
      <w:r w:rsidRPr="00387C4D">
        <w:rPr>
          <w:sz w:val="20"/>
          <w:lang w:val="pl-PL"/>
        </w:rPr>
        <w:t>Wejścia blokowane:</w:t>
      </w:r>
    </w:p>
    <w:p w14:paraId="684D96E7" w14:textId="77777777" w:rsidR="00664D25" w:rsidRPr="00387C4D" w:rsidRDefault="00664D25" w:rsidP="008611DA">
      <w:pPr>
        <w:pStyle w:val="Akapitzlist"/>
        <w:numPr>
          <w:ilvl w:val="0"/>
          <w:numId w:val="32"/>
        </w:numPr>
        <w:rPr>
          <w:sz w:val="20"/>
          <w:lang w:val="pl-PL"/>
        </w:rPr>
      </w:pPr>
      <w:r w:rsidRPr="00387C4D">
        <w:rPr>
          <w:sz w:val="20"/>
          <w:lang w:val="pl-PL"/>
        </w:rPr>
        <w:t>USB 3.0 - jeden konektor USB 3.0 Typ A</w:t>
      </w:r>
    </w:p>
    <w:p w14:paraId="1E367F97" w14:textId="39BDE2AC" w:rsidR="00664D25" w:rsidRPr="00387C4D" w:rsidRDefault="00664D25" w:rsidP="00740BF4">
      <w:pPr>
        <w:rPr>
          <w:sz w:val="20"/>
          <w:lang w:val="pl-PL"/>
        </w:rPr>
      </w:pPr>
      <w:r w:rsidRPr="00387C4D">
        <w:rPr>
          <w:sz w:val="20"/>
          <w:lang w:val="pl-PL"/>
        </w:rPr>
        <w:t>Przełączniki:</w:t>
      </w:r>
    </w:p>
    <w:p w14:paraId="2BC9857F" w14:textId="77777777" w:rsidR="00664D25" w:rsidRPr="00387C4D" w:rsidRDefault="00664D25" w:rsidP="008611DA">
      <w:pPr>
        <w:pStyle w:val="Akapitzlist"/>
        <w:numPr>
          <w:ilvl w:val="0"/>
          <w:numId w:val="33"/>
        </w:numPr>
        <w:rPr>
          <w:sz w:val="20"/>
          <w:lang w:val="pl-PL"/>
        </w:rPr>
      </w:pPr>
      <w:r w:rsidRPr="00387C4D">
        <w:rPr>
          <w:sz w:val="20"/>
          <w:lang w:val="pl-PL"/>
        </w:rPr>
        <w:t xml:space="preserve">Przełącznik pomiędzy </w:t>
      </w:r>
      <w:proofErr w:type="spellStart"/>
      <w:r w:rsidRPr="00387C4D">
        <w:rPr>
          <w:sz w:val="20"/>
          <w:lang w:val="pl-PL"/>
        </w:rPr>
        <w:t>blokerem</w:t>
      </w:r>
      <w:proofErr w:type="spellEnd"/>
      <w:r w:rsidRPr="00387C4D">
        <w:rPr>
          <w:sz w:val="20"/>
          <w:lang w:val="pl-PL"/>
        </w:rPr>
        <w:t xml:space="preserve"> a mostkiem.</w:t>
      </w:r>
    </w:p>
    <w:p w14:paraId="6D13111B" w14:textId="77777777" w:rsidR="00664D25" w:rsidRPr="00387C4D" w:rsidRDefault="00664D25" w:rsidP="008611DA">
      <w:pPr>
        <w:pStyle w:val="Akapitzlist"/>
        <w:numPr>
          <w:ilvl w:val="0"/>
          <w:numId w:val="33"/>
        </w:numPr>
        <w:rPr>
          <w:sz w:val="20"/>
          <w:lang w:val="pl-PL"/>
        </w:rPr>
      </w:pPr>
      <w:r w:rsidRPr="00387C4D">
        <w:rPr>
          <w:sz w:val="20"/>
          <w:lang w:val="pl-PL"/>
        </w:rPr>
        <w:t xml:space="preserve">4-pozycyjny przełącznik typu DIP </w:t>
      </w:r>
      <w:proofErr w:type="spellStart"/>
      <w:r w:rsidRPr="00387C4D">
        <w:rPr>
          <w:sz w:val="20"/>
          <w:lang w:val="pl-PL"/>
        </w:rPr>
        <w:t>switch</w:t>
      </w:r>
      <w:proofErr w:type="spellEnd"/>
      <w:r w:rsidRPr="00387C4D">
        <w:rPr>
          <w:sz w:val="20"/>
          <w:lang w:val="pl-PL"/>
        </w:rPr>
        <w:t xml:space="preserve"> pozwalający na konfigurację urządzenia.</w:t>
      </w:r>
    </w:p>
    <w:p w14:paraId="5CBD2EBB" w14:textId="352C41BB" w:rsidR="00664D25" w:rsidRPr="00387C4D" w:rsidRDefault="00664D25" w:rsidP="00740BF4">
      <w:pPr>
        <w:rPr>
          <w:sz w:val="20"/>
          <w:lang w:val="pl-PL"/>
        </w:rPr>
      </w:pPr>
      <w:r w:rsidRPr="00387C4D">
        <w:rPr>
          <w:sz w:val="20"/>
          <w:lang w:val="pl-PL"/>
        </w:rPr>
        <w:t>Kompatybilność:</w:t>
      </w:r>
    </w:p>
    <w:p w14:paraId="60B6AE92" w14:textId="77777777" w:rsidR="00664D25" w:rsidRPr="00387C4D" w:rsidRDefault="00664D25" w:rsidP="008611DA">
      <w:pPr>
        <w:pStyle w:val="Akapitzlist"/>
        <w:numPr>
          <w:ilvl w:val="0"/>
          <w:numId w:val="34"/>
        </w:numPr>
        <w:rPr>
          <w:sz w:val="20"/>
          <w:lang w:val="pl-PL"/>
        </w:rPr>
      </w:pPr>
      <w:r w:rsidRPr="00387C4D">
        <w:rPr>
          <w:sz w:val="20"/>
          <w:lang w:val="pl-PL"/>
        </w:rPr>
        <w:t>Urządzenia USB - interfejs USB 3.0/2.0/1.1</w:t>
      </w:r>
    </w:p>
    <w:p w14:paraId="5B5413CB" w14:textId="77777777" w:rsidR="00664D25" w:rsidRPr="00387C4D" w:rsidRDefault="00664D25" w:rsidP="008611DA">
      <w:pPr>
        <w:pStyle w:val="Akapitzlist"/>
        <w:numPr>
          <w:ilvl w:val="0"/>
          <w:numId w:val="34"/>
        </w:numPr>
        <w:rPr>
          <w:sz w:val="20"/>
          <w:lang w:val="pl-PL"/>
        </w:rPr>
      </w:pPr>
      <w:r w:rsidRPr="00387C4D">
        <w:rPr>
          <w:sz w:val="20"/>
          <w:lang w:val="pl-PL"/>
        </w:rPr>
        <w:t>Interfejsy do Hosta - USB 3.0</w:t>
      </w:r>
    </w:p>
    <w:p w14:paraId="43883D25" w14:textId="1226190A" w:rsidR="00664D25" w:rsidRPr="00387C4D" w:rsidRDefault="00664D25" w:rsidP="008611DA">
      <w:pPr>
        <w:pStyle w:val="Akapitzlist"/>
        <w:numPr>
          <w:ilvl w:val="0"/>
          <w:numId w:val="34"/>
        </w:numPr>
        <w:rPr>
          <w:sz w:val="20"/>
          <w:lang w:val="pl-PL"/>
        </w:rPr>
      </w:pPr>
      <w:r w:rsidRPr="00387C4D">
        <w:rPr>
          <w:sz w:val="20"/>
          <w:lang w:val="pl-PL"/>
        </w:rPr>
        <w:t>System operacyjny hosta - Windows 7, 8, 10, Macintosh OS X, większość dystrybucji Linux (w zależności od poziomu i jakości wspierania USB 3.0)</w:t>
      </w:r>
    </w:p>
    <w:p w14:paraId="5C9E8B95" w14:textId="77777777" w:rsidR="00664D25" w:rsidRPr="00387C4D" w:rsidRDefault="00664D25" w:rsidP="008611DA">
      <w:pPr>
        <w:pStyle w:val="Akapitzlist"/>
        <w:numPr>
          <w:ilvl w:val="0"/>
          <w:numId w:val="34"/>
        </w:numPr>
        <w:rPr>
          <w:sz w:val="20"/>
          <w:lang w:val="pl-PL"/>
        </w:rPr>
      </w:pPr>
      <w:r w:rsidRPr="00387C4D">
        <w:rPr>
          <w:sz w:val="20"/>
          <w:lang w:val="pl-PL"/>
        </w:rPr>
        <w:t>Kontrolki: poprawnego podłączenia zasilania, zasilania dysku, wykrytego urządzenia SATA, podłączonego hosta, opcji blokowania, aktywności dysku.</w:t>
      </w:r>
    </w:p>
    <w:p w14:paraId="2B2E8758" w14:textId="39E79092" w:rsidR="00664D25" w:rsidRPr="00387C4D" w:rsidRDefault="00664D25" w:rsidP="00740BF4">
      <w:pPr>
        <w:rPr>
          <w:sz w:val="20"/>
          <w:lang w:val="pl-PL"/>
        </w:rPr>
      </w:pPr>
      <w:r w:rsidRPr="00387C4D">
        <w:rPr>
          <w:sz w:val="20"/>
          <w:lang w:val="pl-PL"/>
        </w:rPr>
        <w:t>Warunki zewnętrzne:</w:t>
      </w:r>
    </w:p>
    <w:p w14:paraId="330AFBB5" w14:textId="77777777" w:rsidR="00664D25" w:rsidRPr="00387C4D" w:rsidRDefault="00664D25" w:rsidP="008611DA">
      <w:pPr>
        <w:pStyle w:val="Akapitzlist"/>
        <w:numPr>
          <w:ilvl w:val="0"/>
          <w:numId w:val="35"/>
        </w:numPr>
        <w:rPr>
          <w:sz w:val="20"/>
          <w:lang w:val="pl-PL"/>
        </w:rPr>
      </w:pPr>
      <w:r w:rsidRPr="00387C4D">
        <w:rPr>
          <w:sz w:val="20"/>
          <w:lang w:val="pl-PL"/>
        </w:rPr>
        <w:t>Moc: 12 watów (bez dysku)</w:t>
      </w:r>
    </w:p>
    <w:p w14:paraId="47672632" w14:textId="77777777" w:rsidR="00664D25" w:rsidRPr="00387C4D" w:rsidRDefault="00664D25" w:rsidP="008611DA">
      <w:pPr>
        <w:pStyle w:val="Akapitzlist"/>
        <w:numPr>
          <w:ilvl w:val="0"/>
          <w:numId w:val="35"/>
        </w:numPr>
        <w:rPr>
          <w:sz w:val="20"/>
          <w:lang w:val="pl-PL"/>
        </w:rPr>
      </w:pPr>
      <w:r w:rsidRPr="00387C4D">
        <w:rPr>
          <w:sz w:val="20"/>
          <w:lang w:val="pl-PL"/>
        </w:rPr>
        <w:t>Napięcie zasilania wejściowego: + 5V @ 1.2A, +12V @ 0.6A z TP2 / +12V @ 1.2A z TP5</w:t>
      </w:r>
    </w:p>
    <w:p w14:paraId="5B312507" w14:textId="77777777" w:rsidR="00664D25" w:rsidRPr="00387C4D" w:rsidRDefault="00664D25" w:rsidP="008611DA">
      <w:pPr>
        <w:pStyle w:val="Akapitzlist"/>
        <w:numPr>
          <w:ilvl w:val="0"/>
          <w:numId w:val="35"/>
        </w:numPr>
        <w:rPr>
          <w:sz w:val="20"/>
          <w:lang w:val="pl-PL"/>
        </w:rPr>
      </w:pPr>
      <w:r w:rsidRPr="00387C4D">
        <w:rPr>
          <w:sz w:val="20"/>
          <w:lang w:val="pl-PL"/>
        </w:rPr>
        <w:t>Napięcie zasilania wyjściowego: + 5V @ 1A</w:t>
      </w:r>
    </w:p>
    <w:p w14:paraId="076667B8" w14:textId="77777777" w:rsidR="00664D25" w:rsidRPr="00387C4D" w:rsidRDefault="00664D25" w:rsidP="008611DA">
      <w:pPr>
        <w:pStyle w:val="Akapitzlist"/>
        <w:numPr>
          <w:ilvl w:val="0"/>
          <w:numId w:val="35"/>
        </w:numPr>
        <w:rPr>
          <w:sz w:val="20"/>
          <w:lang w:val="pl-PL"/>
        </w:rPr>
      </w:pPr>
      <w:r w:rsidRPr="00387C4D">
        <w:rPr>
          <w:sz w:val="20"/>
          <w:lang w:val="pl-PL"/>
        </w:rPr>
        <w:t>Rozmiary: 146/83/29 mm</w:t>
      </w:r>
    </w:p>
    <w:p w14:paraId="7EA5C014" w14:textId="77777777" w:rsidR="00664D25" w:rsidRPr="00387C4D" w:rsidRDefault="00664D25" w:rsidP="008611DA">
      <w:pPr>
        <w:pStyle w:val="Akapitzlist"/>
        <w:numPr>
          <w:ilvl w:val="0"/>
          <w:numId w:val="35"/>
        </w:numPr>
        <w:rPr>
          <w:sz w:val="20"/>
          <w:lang w:val="pl-PL"/>
        </w:rPr>
      </w:pPr>
      <w:r w:rsidRPr="00387C4D">
        <w:rPr>
          <w:sz w:val="20"/>
          <w:lang w:val="pl-PL"/>
        </w:rPr>
        <w:t>Waga: 204g</w:t>
      </w:r>
    </w:p>
    <w:p w14:paraId="37C6AEFC" w14:textId="77777777" w:rsidR="00664D25" w:rsidRPr="00387C4D" w:rsidRDefault="00664D25" w:rsidP="008611DA">
      <w:pPr>
        <w:pStyle w:val="Akapitzlist"/>
        <w:numPr>
          <w:ilvl w:val="0"/>
          <w:numId w:val="35"/>
        </w:numPr>
        <w:rPr>
          <w:sz w:val="20"/>
          <w:lang w:val="pl-PL"/>
        </w:rPr>
      </w:pPr>
      <w:r w:rsidRPr="00387C4D">
        <w:rPr>
          <w:sz w:val="20"/>
          <w:lang w:val="pl-PL"/>
        </w:rPr>
        <w:t>Temperatura pracy: 0 - 55 st. C</w:t>
      </w:r>
    </w:p>
    <w:p w14:paraId="5C33CCCA" w14:textId="77777777" w:rsidR="00664D25" w:rsidRPr="00387C4D" w:rsidRDefault="00664D25" w:rsidP="008611DA">
      <w:pPr>
        <w:pStyle w:val="Akapitzlist"/>
        <w:numPr>
          <w:ilvl w:val="0"/>
          <w:numId w:val="35"/>
        </w:numPr>
        <w:rPr>
          <w:sz w:val="20"/>
          <w:lang w:val="pl-PL"/>
        </w:rPr>
      </w:pPr>
      <w:r w:rsidRPr="00387C4D">
        <w:rPr>
          <w:sz w:val="20"/>
          <w:lang w:val="pl-PL"/>
        </w:rPr>
        <w:t>Temperatura przechowywania: -20 - 60 st. c</w:t>
      </w:r>
    </w:p>
    <w:p w14:paraId="4A445A04" w14:textId="08BC9709" w:rsidR="00664D25" w:rsidRPr="00387C4D" w:rsidRDefault="00664D25" w:rsidP="008611DA">
      <w:pPr>
        <w:pStyle w:val="Akapitzlist"/>
        <w:numPr>
          <w:ilvl w:val="0"/>
          <w:numId w:val="35"/>
        </w:numPr>
        <w:rPr>
          <w:sz w:val="20"/>
          <w:lang w:val="pl-PL"/>
        </w:rPr>
      </w:pPr>
      <w:r w:rsidRPr="00387C4D">
        <w:rPr>
          <w:sz w:val="20"/>
          <w:lang w:val="pl-PL"/>
        </w:rPr>
        <w:t>Wilgotność: do 90% (bez kondensacji)</w:t>
      </w:r>
    </w:p>
    <w:p w14:paraId="45FAF887" w14:textId="77FE38D1" w:rsidR="001874F7" w:rsidRPr="00387C4D" w:rsidRDefault="001874F7" w:rsidP="001874F7">
      <w:pPr>
        <w:pStyle w:val="Nagwek1"/>
        <w:rPr>
          <w:rFonts w:eastAsia="Times New Roman"/>
          <w:sz w:val="32"/>
          <w:lang w:val="pl-PL" w:eastAsia="pl-PL"/>
        </w:rPr>
      </w:pPr>
      <w:bookmarkStart w:id="8" w:name="_Toc17722859"/>
      <w:proofErr w:type="spellStart"/>
      <w:r w:rsidRPr="00387C4D">
        <w:rPr>
          <w:rFonts w:eastAsia="Times New Roman"/>
          <w:sz w:val="32"/>
          <w:lang w:val="pl-PL" w:eastAsia="pl-PL"/>
        </w:rPr>
        <w:t>Bloker</w:t>
      </w:r>
      <w:proofErr w:type="spellEnd"/>
      <w:r w:rsidRPr="00387C4D">
        <w:rPr>
          <w:rFonts w:eastAsia="Times New Roman"/>
          <w:sz w:val="32"/>
          <w:lang w:val="pl-PL" w:eastAsia="pl-PL"/>
        </w:rPr>
        <w:t xml:space="preserve"> </w:t>
      </w:r>
      <w:r w:rsidR="00217C20" w:rsidRPr="00387C4D">
        <w:rPr>
          <w:rFonts w:eastAsia="Times New Roman"/>
          <w:sz w:val="32"/>
          <w:lang w:val="pl-PL" w:eastAsia="pl-PL"/>
        </w:rPr>
        <w:t>SATA/IDE</w:t>
      </w:r>
      <w:bookmarkEnd w:id="8"/>
    </w:p>
    <w:p w14:paraId="02AE50FD" w14:textId="77777777" w:rsidR="00217C20" w:rsidRPr="00387C4D" w:rsidRDefault="00217C20" w:rsidP="00906B91">
      <w:pPr>
        <w:rPr>
          <w:sz w:val="20"/>
          <w:lang w:val="pl-PL"/>
        </w:rPr>
      </w:pPr>
      <w:r w:rsidRPr="00387C4D">
        <w:rPr>
          <w:sz w:val="20"/>
          <w:lang w:val="pl-PL"/>
        </w:rPr>
        <w:t>Wejścia do hosta (tył):</w:t>
      </w:r>
    </w:p>
    <w:p w14:paraId="7465ABCF" w14:textId="77777777" w:rsidR="00217C20" w:rsidRPr="00387C4D" w:rsidRDefault="00217C20" w:rsidP="008611DA">
      <w:pPr>
        <w:pStyle w:val="Akapitzlist"/>
        <w:numPr>
          <w:ilvl w:val="0"/>
          <w:numId w:val="36"/>
        </w:numPr>
        <w:rPr>
          <w:sz w:val="20"/>
          <w:lang w:val="pl-PL"/>
        </w:rPr>
      </w:pPr>
      <w:r w:rsidRPr="00387C4D">
        <w:rPr>
          <w:sz w:val="20"/>
          <w:lang w:val="pl-PL"/>
        </w:rPr>
        <w:t xml:space="preserve">USB – Jeden konektor USB 3.0 Typ B (9 </w:t>
      </w:r>
      <w:proofErr w:type="spellStart"/>
      <w:r w:rsidRPr="00387C4D">
        <w:rPr>
          <w:sz w:val="20"/>
          <w:lang w:val="pl-PL"/>
        </w:rPr>
        <w:t>pinów</w:t>
      </w:r>
      <w:proofErr w:type="spellEnd"/>
      <w:r w:rsidRPr="00387C4D">
        <w:rPr>
          <w:sz w:val="20"/>
          <w:lang w:val="pl-PL"/>
        </w:rPr>
        <w:t>)</w:t>
      </w:r>
    </w:p>
    <w:p w14:paraId="7B7D235A" w14:textId="77777777" w:rsidR="00217C20" w:rsidRPr="00387C4D" w:rsidRDefault="00217C20" w:rsidP="008611DA">
      <w:pPr>
        <w:pStyle w:val="Akapitzlist"/>
        <w:numPr>
          <w:ilvl w:val="0"/>
          <w:numId w:val="36"/>
        </w:numPr>
        <w:rPr>
          <w:sz w:val="20"/>
          <w:lang w:val="pl-PL"/>
        </w:rPr>
      </w:pPr>
      <w:r w:rsidRPr="00387C4D">
        <w:rPr>
          <w:sz w:val="20"/>
          <w:lang w:val="pl-PL"/>
        </w:rPr>
        <w:t xml:space="preserve">Wejście zasilania – </w:t>
      </w:r>
      <w:proofErr w:type="spellStart"/>
      <w:r w:rsidRPr="00387C4D">
        <w:rPr>
          <w:sz w:val="20"/>
          <w:lang w:val="pl-PL"/>
        </w:rPr>
        <w:t>MiniDIN</w:t>
      </w:r>
      <w:proofErr w:type="spellEnd"/>
      <w:r w:rsidRPr="00387C4D">
        <w:rPr>
          <w:sz w:val="20"/>
          <w:lang w:val="pl-PL"/>
        </w:rPr>
        <w:t xml:space="preserve"> 5 pin oraz jedno połączenie typu “</w:t>
      </w:r>
      <w:proofErr w:type="spellStart"/>
      <w:r w:rsidRPr="00387C4D">
        <w:rPr>
          <w:sz w:val="20"/>
          <w:lang w:val="pl-PL"/>
        </w:rPr>
        <w:t>bayonet</w:t>
      </w:r>
      <w:proofErr w:type="spellEnd"/>
      <w:r w:rsidRPr="00387C4D">
        <w:rPr>
          <w:sz w:val="20"/>
          <w:lang w:val="pl-PL"/>
        </w:rPr>
        <w:t>” do użycia w przyszłości.</w:t>
      </w:r>
    </w:p>
    <w:p w14:paraId="0AC22DE8" w14:textId="77777777" w:rsidR="00217C20" w:rsidRPr="00387C4D" w:rsidRDefault="00217C20" w:rsidP="00906B91">
      <w:pPr>
        <w:rPr>
          <w:sz w:val="20"/>
          <w:lang w:val="pl-PL"/>
        </w:rPr>
      </w:pPr>
      <w:r w:rsidRPr="00387C4D">
        <w:rPr>
          <w:sz w:val="20"/>
          <w:lang w:val="pl-PL"/>
        </w:rPr>
        <w:t>Wejścia blokowane (przedni panel):</w:t>
      </w:r>
    </w:p>
    <w:p w14:paraId="5667DAA5" w14:textId="77777777" w:rsidR="00217C20" w:rsidRPr="00387C4D" w:rsidRDefault="00217C20" w:rsidP="008611DA">
      <w:pPr>
        <w:pStyle w:val="Akapitzlist"/>
        <w:numPr>
          <w:ilvl w:val="0"/>
          <w:numId w:val="37"/>
        </w:numPr>
        <w:rPr>
          <w:sz w:val="20"/>
          <w:lang w:val="pl-PL"/>
        </w:rPr>
      </w:pPr>
      <w:r w:rsidRPr="00387C4D">
        <w:rPr>
          <w:sz w:val="20"/>
          <w:lang w:val="pl-PL"/>
        </w:rPr>
        <w:lastRenderedPageBreak/>
        <w:t>SATA – jedno gniazdo SATA</w:t>
      </w:r>
    </w:p>
    <w:p w14:paraId="693BE313" w14:textId="77777777" w:rsidR="00217C20" w:rsidRPr="00387C4D" w:rsidRDefault="00217C20" w:rsidP="008611DA">
      <w:pPr>
        <w:pStyle w:val="Akapitzlist"/>
        <w:numPr>
          <w:ilvl w:val="0"/>
          <w:numId w:val="37"/>
        </w:numPr>
        <w:rPr>
          <w:sz w:val="20"/>
          <w:lang w:val="pl-PL"/>
        </w:rPr>
      </w:pPr>
      <w:r w:rsidRPr="00387C4D">
        <w:rPr>
          <w:sz w:val="20"/>
          <w:lang w:val="pl-PL"/>
        </w:rPr>
        <w:t>IDE – jedno gniazdo IDE</w:t>
      </w:r>
    </w:p>
    <w:p w14:paraId="398348C3" w14:textId="77777777" w:rsidR="00217C20" w:rsidRPr="00387C4D" w:rsidRDefault="00217C20" w:rsidP="008611DA">
      <w:pPr>
        <w:pStyle w:val="Akapitzlist"/>
        <w:numPr>
          <w:ilvl w:val="0"/>
          <w:numId w:val="37"/>
        </w:numPr>
        <w:rPr>
          <w:sz w:val="20"/>
          <w:lang w:val="pl-PL"/>
        </w:rPr>
      </w:pPr>
      <w:r w:rsidRPr="00387C4D">
        <w:rPr>
          <w:sz w:val="20"/>
          <w:lang w:val="pl-PL"/>
        </w:rPr>
        <w:t>Zasilanie – jedno 4-pinowe gniazdo 3M (zasilanie do SATA lub dysku IDE)</w:t>
      </w:r>
    </w:p>
    <w:p w14:paraId="7C8B3A27" w14:textId="77777777" w:rsidR="00217C20" w:rsidRPr="00387C4D" w:rsidRDefault="00217C20" w:rsidP="00906B91">
      <w:pPr>
        <w:rPr>
          <w:sz w:val="20"/>
          <w:lang w:val="pl-PL"/>
        </w:rPr>
      </w:pPr>
      <w:r w:rsidRPr="00387C4D">
        <w:rPr>
          <w:sz w:val="20"/>
          <w:lang w:val="pl-PL"/>
        </w:rPr>
        <w:t>Przełączniki:</w:t>
      </w:r>
    </w:p>
    <w:p w14:paraId="0442D7CB" w14:textId="77777777" w:rsidR="00217C20" w:rsidRPr="00387C4D" w:rsidRDefault="00217C20" w:rsidP="008611DA">
      <w:pPr>
        <w:pStyle w:val="Akapitzlist"/>
        <w:numPr>
          <w:ilvl w:val="0"/>
          <w:numId w:val="38"/>
        </w:numPr>
        <w:rPr>
          <w:sz w:val="20"/>
          <w:lang w:val="pl-PL"/>
        </w:rPr>
      </w:pPr>
      <w:r w:rsidRPr="00387C4D">
        <w:rPr>
          <w:sz w:val="20"/>
          <w:lang w:val="pl-PL"/>
        </w:rPr>
        <w:t xml:space="preserve">Przełącznik pomiędzy </w:t>
      </w:r>
      <w:proofErr w:type="spellStart"/>
      <w:r w:rsidRPr="00387C4D">
        <w:rPr>
          <w:sz w:val="20"/>
          <w:lang w:val="pl-PL"/>
        </w:rPr>
        <w:t>blokerem</w:t>
      </w:r>
      <w:proofErr w:type="spellEnd"/>
      <w:r w:rsidRPr="00387C4D">
        <w:rPr>
          <w:sz w:val="20"/>
          <w:lang w:val="pl-PL"/>
        </w:rPr>
        <w:t xml:space="preserve"> a mostkiem.</w:t>
      </w:r>
    </w:p>
    <w:p w14:paraId="135D3056" w14:textId="77777777" w:rsidR="00217C20" w:rsidRPr="00387C4D" w:rsidRDefault="00217C20" w:rsidP="008611DA">
      <w:pPr>
        <w:pStyle w:val="Akapitzlist"/>
        <w:numPr>
          <w:ilvl w:val="0"/>
          <w:numId w:val="38"/>
        </w:numPr>
        <w:rPr>
          <w:sz w:val="20"/>
          <w:lang w:val="pl-PL"/>
        </w:rPr>
      </w:pPr>
      <w:r w:rsidRPr="00387C4D">
        <w:rPr>
          <w:sz w:val="20"/>
          <w:lang w:val="pl-PL"/>
        </w:rPr>
        <w:t xml:space="preserve">4-pozycyjny przełącznik typu DIP </w:t>
      </w:r>
      <w:proofErr w:type="spellStart"/>
      <w:r w:rsidRPr="00387C4D">
        <w:rPr>
          <w:sz w:val="20"/>
          <w:lang w:val="pl-PL"/>
        </w:rPr>
        <w:t>switch</w:t>
      </w:r>
      <w:proofErr w:type="spellEnd"/>
      <w:r w:rsidRPr="00387C4D">
        <w:rPr>
          <w:sz w:val="20"/>
          <w:lang w:val="pl-PL"/>
        </w:rPr>
        <w:t xml:space="preserve"> pozwalający na konfigurację urządzenia.</w:t>
      </w:r>
    </w:p>
    <w:p w14:paraId="7913FF72" w14:textId="77777777" w:rsidR="00217C20" w:rsidRPr="00387C4D" w:rsidRDefault="00217C20" w:rsidP="00906B91">
      <w:pPr>
        <w:rPr>
          <w:sz w:val="20"/>
          <w:lang w:val="pl-PL"/>
        </w:rPr>
      </w:pPr>
      <w:r w:rsidRPr="00387C4D">
        <w:rPr>
          <w:sz w:val="20"/>
          <w:lang w:val="pl-PL"/>
        </w:rPr>
        <w:t>Kompatybilność:</w:t>
      </w:r>
    </w:p>
    <w:p w14:paraId="0F3BBF10" w14:textId="77777777" w:rsidR="00217C20" w:rsidRPr="00387C4D" w:rsidRDefault="00217C20" w:rsidP="008611DA">
      <w:pPr>
        <w:pStyle w:val="Akapitzlist"/>
        <w:numPr>
          <w:ilvl w:val="0"/>
          <w:numId w:val="39"/>
        </w:numPr>
        <w:rPr>
          <w:sz w:val="20"/>
          <w:lang w:val="pl-PL"/>
        </w:rPr>
      </w:pPr>
      <w:r w:rsidRPr="00387C4D">
        <w:rPr>
          <w:sz w:val="20"/>
          <w:lang w:val="pl-PL"/>
        </w:rPr>
        <w:t>Urządzenia SATA – interfejs SATA1 lub SATA2</w:t>
      </w:r>
    </w:p>
    <w:p w14:paraId="021D8C07" w14:textId="77777777" w:rsidR="00217C20" w:rsidRPr="00387C4D" w:rsidRDefault="00217C20" w:rsidP="008611DA">
      <w:pPr>
        <w:pStyle w:val="Akapitzlist"/>
        <w:numPr>
          <w:ilvl w:val="0"/>
          <w:numId w:val="39"/>
        </w:numPr>
        <w:rPr>
          <w:sz w:val="20"/>
          <w:lang w:val="pl-PL"/>
        </w:rPr>
      </w:pPr>
      <w:r w:rsidRPr="00387C4D">
        <w:rPr>
          <w:sz w:val="20"/>
          <w:lang w:val="pl-PL"/>
        </w:rPr>
        <w:t>Urządzenia IDE – interfejs ATA z obsługą LBA</w:t>
      </w:r>
    </w:p>
    <w:p w14:paraId="42919965" w14:textId="77777777" w:rsidR="00217C20" w:rsidRPr="00387C4D" w:rsidRDefault="00217C20" w:rsidP="008611DA">
      <w:pPr>
        <w:pStyle w:val="Akapitzlist"/>
        <w:numPr>
          <w:ilvl w:val="0"/>
          <w:numId w:val="39"/>
        </w:numPr>
        <w:rPr>
          <w:sz w:val="20"/>
          <w:lang w:val="pl-PL"/>
        </w:rPr>
      </w:pPr>
      <w:r w:rsidRPr="00387C4D">
        <w:rPr>
          <w:sz w:val="20"/>
          <w:lang w:val="pl-PL"/>
        </w:rPr>
        <w:t>Interfejsy do Hosta – USB 3.0</w:t>
      </w:r>
    </w:p>
    <w:p w14:paraId="66B6A204" w14:textId="77777777" w:rsidR="00217C20" w:rsidRPr="00387C4D" w:rsidRDefault="00217C20" w:rsidP="008611DA">
      <w:pPr>
        <w:pStyle w:val="Akapitzlist"/>
        <w:numPr>
          <w:ilvl w:val="0"/>
          <w:numId w:val="39"/>
        </w:numPr>
        <w:rPr>
          <w:sz w:val="20"/>
          <w:lang w:val="pl-PL"/>
        </w:rPr>
      </w:pPr>
      <w:r w:rsidRPr="00387C4D">
        <w:rPr>
          <w:sz w:val="20"/>
          <w:lang w:val="pl-PL"/>
        </w:rPr>
        <w:t>System operacyjny hosta – Windows XP lub nowszy, Macintosh OS X, większość dystrybucji Linux ( w zależności od poziomu i jakości wspierania USB 3.0)</w:t>
      </w:r>
    </w:p>
    <w:p w14:paraId="07725AA2" w14:textId="77777777" w:rsidR="00217C20" w:rsidRPr="00387C4D" w:rsidRDefault="00217C20" w:rsidP="008611DA">
      <w:pPr>
        <w:pStyle w:val="Akapitzlist"/>
        <w:numPr>
          <w:ilvl w:val="0"/>
          <w:numId w:val="39"/>
        </w:numPr>
        <w:rPr>
          <w:sz w:val="20"/>
          <w:lang w:val="pl-PL"/>
        </w:rPr>
      </w:pPr>
      <w:r w:rsidRPr="00387C4D">
        <w:rPr>
          <w:sz w:val="20"/>
          <w:lang w:val="pl-PL"/>
        </w:rPr>
        <w:t>Kontrolki: poprawnego podłączenia zasilania, zasilania dysku, wykrytego urządzenia IDE, wykrytego urządzenia SATA, podłączonego hosta, opcji blokowania, aktywności dysku.</w:t>
      </w:r>
    </w:p>
    <w:p w14:paraId="490BB0E6" w14:textId="77777777" w:rsidR="00217C20" w:rsidRPr="00387C4D" w:rsidRDefault="00217C20" w:rsidP="00906B91">
      <w:pPr>
        <w:rPr>
          <w:sz w:val="20"/>
          <w:lang w:val="pl-PL"/>
        </w:rPr>
      </w:pPr>
      <w:r w:rsidRPr="00387C4D">
        <w:rPr>
          <w:sz w:val="20"/>
          <w:lang w:val="pl-PL"/>
        </w:rPr>
        <w:t>Warunki zewnętrzne:</w:t>
      </w:r>
    </w:p>
    <w:p w14:paraId="608E3C4C" w14:textId="77777777" w:rsidR="00217C20" w:rsidRPr="00387C4D" w:rsidRDefault="00217C20" w:rsidP="008611DA">
      <w:pPr>
        <w:pStyle w:val="Akapitzlist"/>
        <w:numPr>
          <w:ilvl w:val="0"/>
          <w:numId w:val="40"/>
        </w:numPr>
        <w:rPr>
          <w:sz w:val="20"/>
          <w:lang w:val="pl-PL"/>
        </w:rPr>
      </w:pPr>
      <w:r w:rsidRPr="00387C4D">
        <w:rPr>
          <w:sz w:val="20"/>
          <w:lang w:val="pl-PL"/>
        </w:rPr>
        <w:t>Moc: 5- 6 watów (bez dysku)</w:t>
      </w:r>
    </w:p>
    <w:p w14:paraId="4BAC1A28" w14:textId="77777777" w:rsidR="00217C20" w:rsidRPr="00387C4D" w:rsidRDefault="00217C20" w:rsidP="008611DA">
      <w:pPr>
        <w:pStyle w:val="Akapitzlist"/>
        <w:numPr>
          <w:ilvl w:val="0"/>
          <w:numId w:val="40"/>
        </w:numPr>
        <w:rPr>
          <w:sz w:val="20"/>
          <w:lang w:val="pl-PL"/>
        </w:rPr>
      </w:pPr>
      <w:r w:rsidRPr="00387C4D">
        <w:rPr>
          <w:sz w:val="20"/>
          <w:lang w:val="pl-PL"/>
        </w:rPr>
        <w:t>Napięcie zasilania wejściowego: +5V @ 2A, +12V @ 2A</w:t>
      </w:r>
    </w:p>
    <w:p w14:paraId="2474559D" w14:textId="77777777" w:rsidR="00217C20" w:rsidRPr="00387C4D" w:rsidRDefault="00217C20" w:rsidP="008611DA">
      <w:pPr>
        <w:pStyle w:val="Akapitzlist"/>
        <w:numPr>
          <w:ilvl w:val="0"/>
          <w:numId w:val="40"/>
        </w:numPr>
        <w:rPr>
          <w:sz w:val="20"/>
          <w:lang w:val="pl-PL"/>
        </w:rPr>
      </w:pPr>
      <w:r w:rsidRPr="00387C4D">
        <w:rPr>
          <w:sz w:val="20"/>
          <w:lang w:val="pl-PL"/>
        </w:rPr>
        <w:t>Napięcie zasilania wyjściowego: + 5V @ 1A, +12V @ 1A</w:t>
      </w:r>
    </w:p>
    <w:p w14:paraId="1E051CC9" w14:textId="77777777" w:rsidR="00217C20" w:rsidRPr="00387C4D" w:rsidRDefault="00217C20" w:rsidP="008611DA">
      <w:pPr>
        <w:pStyle w:val="Akapitzlist"/>
        <w:numPr>
          <w:ilvl w:val="0"/>
          <w:numId w:val="40"/>
        </w:numPr>
        <w:rPr>
          <w:sz w:val="20"/>
          <w:lang w:val="pl-PL"/>
        </w:rPr>
      </w:pPr>
      <w:r w:rsidRPr="00387C4D">
        <w:rPr>
          <w:sz w:val="20"/>
          <w:lang w:val="pl-PL"/>
        </w:rPr>
        <w:t>Rozmiary: 146/83/29 mm</w:t>
      </w:r>
    </w:p>
    <w:p w14:paraId="452E2010" w14:textId="77777777" w:rsidR="00217C20" w:rsidRPr="00387C4D" w:rsidRDefault="00217C20" w:rsidP="008611DA">
      <w:pPr>
        <w:pStyle w:val="Akapitzlist"/>
        <w:numPr>
          <w:ilvl w:val="0"/>
          <w:numId w:val="40"/>
        </w:numPr>
        <w:rPr>
          <w:sz w:val="20"/>
          <w:lang w:val="pl-PL"/>
        </w:rPr>
      </w:pPr>
      <w:r w:rsidRPr="00387C4D">
        <w:rPr>
          <w:sz w:val="20"/>
          <w:lang w:val="pl-PL"/>
        </w:rPr>
        <w:t>Waga: 168g</w:t>
      </w:r>
    </w:p>
    <w:p w14:paraId="1590E5E0" w14:textId="77777777" w:rsidR="00217C20" w:rsidRPr="00387C4D" w:rsidRDefault="00217C20" w:rsidP="008611DA">
      <w:pPr>
        <w:pStyle w:val="Akapitzlist"/>
        <w:numPr>
          <w:ilvl w:val="0"/>
          <w:numId w:val="40"/>
        </w:numPr>
        <w:rPr>
          <w:sz w:val="20"/>
          <w:lang w:val="pl-PL"/>
        </w:rPr>
      </w:pPr>
      <w:r w:rsidRPr="00387C4D">
        <w:rPr>
          <w:sz w:val="20"/>
          <w:lang w:val="pl-PL"/>
        </w:rPr>
        <w:t>Temperatura pracy: 0 – 55 st. C</w:t>
      </w:r>
    </w:p>
    <w:p w14:paraId="72CF709A" w14:textId="77777777" w:rsidR="00217C20" w:rsidRPr="00387C4D" w:rsidRDefault="00217C20" w:rsidP="008611DA">
      <w:pPr>
        <w:pStyle w:val="Akapitzlist"/>
        <w:numPr>
          <w:ilvl w:val="0"/>
          <w:numId w:val="40"/>
        </w:numPr>
        <w:rPr>
          <w:sz w:val="20"/>
          <w:lang w:val="pl-PL"/>
        </w:rPr>
      </w:pPr>
      <w:r w:rsidRPr="00387C4D">
        <w:rPr>
          <w:sz w:val="20"/>
          <w:lang w:val="pl-PL"/>
        </w:rPr>
        <w:t>Temperatura przechowywania: -40 – 70 st. c</w:t>
      </w:r>
    </w:p>
    <w:p w14:paraId="66AB8D1F" w14:textId="1B1FC6EC" w:rsidR="00217C20" w:rsidRPr="00387C4D" w:rsidRDefault="00217C20" w:rsidP="008611DA">
      <w:pPr>
        <w:pStyle w:val="Akapitzlist"/>
        <w:numPr>
          <w:ilvl w:val="0"/>
          <w:numId w:val="40"/>
        </w:numPr>
        <w:rPr>
          <w:sz w:val="20"/>
          <w:lang w:val="pl-PL"/>
        </w:rPr>
      </w:pPr>
      <w:r w:rsidRPr="00387C4D">
        <w:rPr>
          <w:sz w:val="20"/>
          <w:lang w:val="pl-PL"/>
        </w:rPr>
        <w:t>Wilgotność: do 90% (bez kondensacji)</w:t>
      </w:r>
    </w:p>
    <w:p w14:paraId="39A54BEB" w14:textId="5FF8651D" w:rsidR="009E1AE2" w:rsidRPr="00387C4D" w:rsidRDefault="009E1AE2" w:rsidP="009E1AE2">
      <w:pPr>
        <w:pStyle w:val="Nagwek1"/>
        <w:rPr>
          <w:rFonts w:eastAsia="Times New Roman"/>
          <w:b/>
          <w:bCs/>
          <w:sz w:val="24"/>
          <w:szCs w:val="28"/>
          <w:lang w:val="pl-PL"/>
        </w:rPr>
      </w:pPr>
      <w:bookmarkStart w:id="9" w:name="_Toc17722860"/>
      <w:r w:rsidRPr="00387C4D">
        <w:rPr>
          <w:rFonts w:eastAsia="Times New Roman"/>
          <w:sz w:val="32"/>
          <w:lang w:val="pl-PL" w:eastAsia="pl-PL"/>
        </w:rPr>
        <w:t>Komplet specjalistycznych narzędzi pozwalający na odzyskiwanie danych z uszkodzonych fizycznie dysków</w:t>
      </w:r>
      <w:bookmarkEnd w:id="9"/>
    </w:p>
    <w:p w14:paraId="255439BE" w14:textId="77777777" w:rsidR="009E1AE2" w:rsidRPr="00387C4D" w:rsidRDefault="009E1AE2" w:rsidP="00816168">
      <w:pPr>
        <w:pStyle w:val="Tekstpodstawowy"/>
        <w:rPr>
          <w:rFonts w:eastAsia="Times New Roman"/>
          <w:sz w:val="20"/>
          <w:lang w:val="pl-PL" w:eastAsia="pl-PL"/>
        </w:rPr>
      </w:pPr>
      <w:r w:rsidRPr="00387C4D">
        <w:rPr>
          <w:rFonts w:eastAsia="Times New Roman"/>
          <w:sz w:val="20"/>
          <w:lang w:val="pl-PL" w:eastAsia="pl-PL"/>
        </w:rPr>
        <w:t>Komplet specjalistycznych narzędzi pozwalający na odzyskiwanie danych z uszkodzonych fizycznie dysków, składający się z dedykowanych modułów.</w:t>
      </w:r>
    </w:p>
    <w:p w14:paraId="1A00BB1B" w14:textId="77777777" w:rsidR="009E1AE2" w:rsidRPr="00387C4D" w:rsidRDefault="009E1AE2" w:rsidP="00BD426E">
      <w:pPr>
        <w:rPr>
          <w:b/>
          <w:bCs/>
          <w:sz w:val="20"/>
          <w:lang w:val="pl-PL"/>
        </w:rPr>
      </w:pPr>
      <w:r w:rsidRPr="00387C4D">
        <w:rPr>
          <w:b/>
          <w:bCs/>
          <w:sz w:val="20"/>
          <w:lang w:val="pl-PL"/>
        </w:rPr>
        <w:t>Moduł HDD – SATA/IDE (Express)</w:t>
      </w:r>
    </w:p>
    <w:p w14:paraId="2916B8A0" w14:textId="1C430FCD" w:rsidR="009E1AE2" w:rsidRPr="00387C4D" w:rsidRDefault="009E1AE2" w:rsidP="00816168">
      <w:pPr>
        <w:pStyle w:val="Tekstpodstawowy"/>
        <w:rPr>
          <w:rFonts w:eastAsia="Times New Roman"/>
          <w:sz w:val="20"/>
          <w:lang w:val="pl-PL" w:eastAsia="pl-PL"/>
        </w:rPr>
      </w:pPr>
      <w:r w:rsidRPr="00387C4D">
        <w:rPr>
          <w:rFonts w:eastAsia="Times New Roman"/>
          <w:sz w:val="20"/>
          <w:lang w:val="pl-PL" w:eastAsia="pl-PL"/>
        </w:rPr>
        <w:t>Funkcjonalności:</w:t>
      </w:r>
    </w:p>
    <w:p w14:paraId="67B5A658" w14:textId="77777777" w:rsidR="009E1AE2" w:rsidRPr="00387C4D" w:rsidRDefault="009E1AE2" w:rsidP="008611DA">
      <w:pPr>
        <w:pStyle w:val="Akapitzlist"/>
        <w:numPr>
          <w:ilvl w:val="0"/>
          <w:numId w:val="41"/>
        </w:numPr>
        <w:rPr>
          <w:sz w:val="20"/>
          <w:lang w:val="pl-PL"/>
        </w:rPr>
      </w:pPr>
      <w:r w:rsidRPr="00387C4D">
        <w:rPr>
          <w:sz w:val="20"/>
          <w:lang w:val="pl-PL"/>
        </w:rPr>
        <w:t>rozwiązywanie problemów w obszarze serwisowym:</w:t>
      </w:r>
    </w:p>
    <w:p w14:paraId="3EBB5E1A" w14:textId="664FDEA7" w:rsidR="009E1AE2" w:rsidRPr="00387C4D" w:rsidRDefault="009E1AE2" w:rsidP="008611DA">
      <w:pPr>
        <w:pStyle w:val="Akapitzlist"/>
        <w:numPr>
          <w:ilvl w:val="1"/>
          <w:numId w:val="41"/>
        </w:numPr>
        <w:rPr>
          <w:sz w:val="20"/>
          <w:lang w:val="pl-PL"/>
        </w:rPr>
      </w:pPr>
      <w:r w:rsidRPr="00387C4D">
        <w:rPr>
          <w:sz w:val="20"/>
          <w:lang w:val="pl-PL"/>
        </w:rPr>
        <w:t xml:space="preserve">uszkodzenie tzw. </w:t>
      </w:r>
      <w:proofErr w:type="spellStart"/>
      <w:r w:rsidRPr="00387C4D">
        <w:rPr>
          <w:sz w:val="20"/>
          <w:lang w:val="pl-PL"/>
        </w:rPr>
        <w:t>translation</w:t>
      </w:r>
      <w:proofErr w:type="spellEnd"/>
      <w:r w:rsidRPr="00387C4D">
        <w:rPr>
          <w:sz w:val="20"/>
          <w:lang w:val="pl-PL"/>
        </w:rPr>
        <w:t xml:space="preserve"> system,</w:t>
      </w:r>
    </w:p>
    <w:p w14:paraId="3515E702" w14:textId="7B1F7B8C" w:rsidR="009E1AE2" w:rsidRPr="00387C4D" w:rsidRDefault="009E1AE2" w:rsidP="008611DA">
      <w:pPr>
        <w:pStyle w:val="Akapitzlist"/>
        <w:numPr>
          <w:ilvl w:val="1"/>
          <w:numId w:val="41"/>
        </w:numPr>
        <w:rPr>
          <w:sz w:val="20"/>
          <w:lang w:val="pl-PL"/>
        </w:rPr>
      </w:pPr>
      <w:r w:rsidRPr="00387C4D">
        <w:rPr>
          <w:sz w:val="20"/>
          <w:lang w:val="pl-PL"/>
        </w:rPr>
        <w:t>przepełnienie logów,</w:t>
      </w:r>
    </w:p>
    <w:p w14:paraId="244C1038" w14:textId="5FB9AB3D" w:rsidR="009E1AE2" w:rsidRPr="00387C4D" w:rsidRDefault="009E1AE2" w:rsidP="008611DA">
      <w:pPr>
        <w:pStyle w:val="Akapitzlist"/>
        <w:numPr>
          <w:ilvl w:val="1"/>
          <w:numId w:val="41"/>
        </w:numPr>
        <w:rPr>
          <w:sz w:val="20"/>
          <w:lang w:val="pl-PL"/>
        </w:rPr>
      </w:pPr>
      <w:r w:rsidRPr="00387C4D">
        <w:rPr>
          <w:sz w:val="20"/>
          <w:lang w:val="pl-PL"/>
        </w:rPr>
        <w:t xml:space="preserve">brak wykrywania w </w:t>
      </w:r>
      <w:proofErr w:type="spellStart"/>
      <w:r w:rsidRPr="00387C4D">
        <w:rPr>
          <w:sz w:val="20"/>
          <w:lang w:val="pl-PL"/>
        </w:rPr>
        <w:t>BIOSie</w:t>
      </w:r>
      <w:proofErr w:type="spellEnd"/>
      <w:r w:rsidRPr="00387C4D">
        <w:rPr>
          <w:sz w:val="20"/>
          <w:lang w:val="pl-PL"/>
        </w:rPr>
        <w:t>,</w:t>
      </w:r>
    </w:p>
    <w:p w14:paraId="1516FBAE" w14:textId="6B3B33D0" w:rsidR="009E1AE2" w:rsidRPr="00387C4D" w:rsidRDefault="009E1AE2" w:rsidP="008611DA">
      <w:pPr>
        <w:pStyle w:val="Akapitzlist"/>
        <w:numPr>
          <w:ilvl w:val="1"/>
          <w:numId w:val="41"/>
        </w:numPr>
        <w:rPr>
          <w:sz w:val="20"/>
          <w:lang w:val="pl-PL"/>
        </w:rPr>
      </w:pPr>
      <w:r w:rsidRPr="00387C4D">
        <w:rPr>
          <w:sz w:val="20"/>
          <w:lang w:val="pl-PL"/>
        </w:rPr>
        <w:t>wykrywanie nazwy producenta.</w:t>
      </w:r>
    </w:p>
    <w:p w14:paraId="2DC1F2B1" w14:textId="1B200FBE" w:rsidR="009E1AE2" w:rsidRPr="00387C4D" w:rsidRDefault="009E1AE2" w:rsidP="008611DA">
      <w:pPr>
        <w:pStyle w:val="Akapitzlist"/>
        <w:numPr>
          <w:ilvl w:val="0"/>
          <w:numId w:val="41"/>
        </w:numPr>
        <w:rPr>
          <w:sz w:val="20"/>
          <w:lang w:val="pl-PL"/>
        </w:rPr>
      </w:pPr>
      <w:r w:rsidRPr="00387C4D">
        <w:rPr>
          <w:sz w:val="20"/>
          <w:lang w:val="pl-PL"/>
        </w:rPr>
        <w:t>rozwiązywania problemów z powie</w:t>
      </w:r>
      <w:r w:rsidR="36BCE270" w:rsidRPr="00387C4D">
        <w:rPr>
          <w:sz w:val="20"/>
          <w:lang w:val="pl-PL"/>
        </w:rPr>
        <w:t>r</w:t>
      </w:r>
      <w:r w:rsidRPr="00387C4D">
        <w:rPr>
          <w:sz w:val="20"/>
          <w:lang w:val="pl-PL"/>
        </w:rPr>
        <w:t>zchnią i głowicami:</w:t>
      </w:r>
    </w:p>
    <w:p w14:paraId="048837C9" w14:textId="657EAA58" w:rsidR="009E1AE2" w:rsidRPr="00387C4D" w:rsidRDefault="009E1AE2" w:rsidP="008611DA">
      <w:pPr>
        <w:pStyle w:val="Akapitzlist"/>
        <w:numPr>
          <w:ilvl w:val="1"/>
          <w:numId w:val="41"/>
        </w:numPr>
        <w:rPr>
          <w:sz w:val="20"/>
          <w:lang w:val="pl-PL"/>
        </w:rPr>
      </w:pPr>
      <w:r w:rsidRPr="00387C4D">
        <w:rPr>
          <w:sz w:val="20"/>
          <w:lang w:val="pl-PL"/>
        </w:rPr>
        <w:t xml:space="preserve">czytanie danych na dysku z dużą ilością </w:t>
      </w:r>
      <w:proofErr w:type="spellStart"/>
      <w:r w:rsidRPr="00387C4D">
        <w:rPr>
          <w:sz w:val="20"/>
          <w:lang w:val="pl-PL"/>
        </w:rPr>
        <w:t>badsektorów</w:t>
      </w:r>
      <w:proofErr w:type="spellEnd"/>
      <w:r w:rsidRPr="00387C4D">
        <w:rPr>
          <w:sz w:val="20"/>
          <w:lang w:val="pl-PL"/>
        </w:rPr>
        <w:t>,</w:t>
      </w:r>
    </w:p>
    <w:p w14:paraId="78D0D86F" w14:textId="545E844C" w:rsidR="009E1AE2" w:rsidRPr="00387C4D" w:rsidRDefault="009E1AE2" w:rsidP="008611DA">
      <w:pPr>
        <w:pStyle w:val="Akapitzlist"/>
        <w:numPr>
          <w:ilvl w:val="1"/>
          <w:numId w:val="41"/>
        </w:numPr>
        <w:rPr>
          <w:sz w:val="20"/>
          <w:lang w:val="pl-PL"/>
        </w:rPr>
      </w:pPr>
      <w:r w:rsidRPr="00387C4D">
        <w:rPr>
          <w:sz w:val="20"/>
          <w:lang w:val="pl-PL"/>
        </w:rPr>
        <w:t>uszkodzone głowice,</w:t>
      </w:r>
    </w:p>
    <w:p w14:paraId="7F0BFFEC" w14:textId="0AB7CD4E" w:rsidR="009E1AE2" w:rsidRPr="00387C4D" w:rsidRDefault="009E1AE2" w:rsidP="008611DA">
      <w:pPr>
        <w:pStyle w:val="Akapitzlist"/>
        <w:numPr>
          <w:ilvl w:val="1"/>
          <w:numId w:val="41"/>
        </w:numPr>
        <w:rPr>
          <w:sz w:val="20"/>
          <w:lang w:val="pl-PL"/>
        </w:rPr>
      </w:pPr>
      <w:r w:rsidRPr="00387C4D">
        <w:rPr>
          <w:sz w:val="20"/>
          <w:lang w:val="pl-PL"/>
        </w:rPr>
        <w:t>efekt „stukania”.</w:t>
      </w:r>
    </w:p>
    <w:p w14:paraId="0A660CA1" w14:textId="77777777" w:rsidR="009E1AE2" w:rsidRPr="00387C4D" w:rsidRDefault="009E1AE2" w:rsidP="008611DA">
      <w:pPr>
        <w:pStyle w:val="Akapitzlist"/>
        <w:numPr>
          <w:ilvl w:val="0"/>
          <w:numId w:val="41"/>
        </w:numPr>
        <w:rPr>
          <w:sz w:val="20"/>
          <w:lang w:val="pl-PL"/>
        </w:rPr>
      </w:pPr>
      <w:r w:rsidRPr="00387C4D">
        <w:rPr>
          <w:sz w:val="20"/>
          <w:lang w:val="pl-PL"/>
        </w:rPr>
        <w:t>rozwiązywania problemów z elektroniką:</w:t>
      </w:r>
    </w:p>
    <w:p w14:paraId="07FF34C3" w14:textId="0BB82226" w:rsidR="009E1AE2" w:rsidRPr="00387C4D" w:rsidRDefault="009E1AE2" w:rsidP="008611DA">
      <w:pPr>
        <w:pStyle w:val="Akapitzlist"/>
        <w:numPr>
          <w:ilvl w:val="1"/>
          <w:numId w:val="41"/>
        </w:numPr>
        <w:rPr>
          <w:sz w:val="20"/>
          <w:lang w:val="pl-PL"/>
        </w:rPr>
      </w:pPr>
      <w:r w:rsidRPr="00387C4D">
        <w:rPr>
          <w:sz w:val="20"/>
          <w:lang w:val="pl-PL"/>
        </w:rPr>
        <w:t>problemy z kompatybilnością PCB i HDA,</w:t>
      </w:r>
    </w:p>
    <w:p w14:paraId="6497E020" w14:textId="2A1158FE" w:rsidR="009E1AE2" w:rsidRPr="00387C4D" w:rsidRDefault="009E1AE2" w:rsidP="008611DA">
      <w:pPr>
        <w:pStyle w:val="Akapitzlist"/>
        <w:numPr>
          <w:ilvl w:val="1"/>
          <w:numId w:val="41"/>
        </w:numPr>
        <w:rPr>
          <w:sz w:val="20"/>
          <w:lang w:val="pl-PL"/>
        </w:rPr>
      </w:pPr>
      <w:r w:rsidRPr="00387C4D">
        <w:rPr>
          <w:sz w:val="20"/>
          <w:lang w:val="pl-PL"/>
        </w:rPr>
        <w:t>uszkodzone PCB,</w:t>
      </w:r>
    </w:p>
    <w:p w14:paraId="317E09D0" w14:textId="7EFE7E96" w:rsidR="009E1AE2" w:rsidRPr="00387C4D" w:rsidRDefault="009E1AE2" w:rsidP="008611DA">
      <w:pPr>
        <w:pStyle w:val="Akapitzlist"/>
        <w:numPr>
          <w:ilvl w:val="1"/>
          <w:numId w:val="41"/>
        </w:numPr>
        <w:rPr>
          <w:sz w:val="20"/>
          <w:lang w:val="pl-PL"/>
        </w:rPr>
      </w:pPr>
      <w:r w:rsidRPr="00387C4D">
        <w:rPr>
          <w:sz w:val="20"/>
          <w:lang w:val="pl-PL"/>
        </w:rPr>
        <w:t>niekręcące się wrzeciono.</w:t>
      </w:r>
    </w:p>
    <w:p w14:paraId="4B4B3067" w14:textId="77777777" w:rsidR="009E1AE2" w:rsidRPr="00387C4D" w:rsidRDefault="009E1AE2" w:rsidP="008611DA">
      <w:pPr>
        <w:pStyle w:val="Akapitzlist"/>
        <w:numPr>
          <w:ilvl w:val="0"/>
          <w:numId w:val="41"/>
        </w:numPr>
        <w:rPr>
          <w:sz w:val="20"/>
          <w:lang w:val="pl-PL"/>
        </w:rPr>
      </w:pPr>
      <w:r w:rsidRPr="00387C4D">
        <w:rPr>
          <w:sz w:val="20"/>
          <w:lang w:val="pl-PL"/>
        </w:rPr>
        <w:t>inne:</w:t>
      </w:r>
    </w:p>
    <w:p w14:paraId="1E8CAFF8" w14:textId="5F71A402" w:rsidR="009E1AE2" w:rsidRPr="00387C4D" w:rsidRDefault="009E1AE2" w:rsidP="008611DA">
      <w:pPr>
        <w:pStyle w:val="Akapitzlist"/>
        <w:numPr>
          <w:ilvl w:val="1"/>
          <w:numId w:val="41"/>
        </w:numPr>
        <w:rPr>
          <w:sz w:val="20"/>
          <w:lang w:val="pl-PL"/>
        </w:rPr>
      </w:pPr>
      <w:r w:rsidRPr="00387C4D">
        <w:rPr>
          <w:sz w:val="20"/>
          <w:lang w:val="pl-PL"/>
        </w:rPr>
        <w:t xml:space="preserve">obsługa </w:t>
      </w:r>
      <w:proofErr w:type="spellStart"/>
      <w:r w:rsidRPr="00387C4D">
        <w:rPr>
          <w:sz w:val="20"/>
          <w:lang w:val="pl-PL"/>
        </w:rPr>
        <w:t>zahasłowanych</w:t>
      </w:r>
      <w:proofErr w:type="spellEnd"/>
      <w:r w:rsidRPr="00387C4D">
        <w:rPr>
          <w:sz w:val="20"/>
          <w:lang w:val="pl-PL"/>
        </w:rPr>
        <w:t xml:space="preserve"> dysków,</w:t>
      </w:r>
    </w:p>
    <w:p w14:paraId="16477AB0" w14:textId="19A72000" w:rsidR="009E1AE2" w:rsidRPr="00387C4D" w:rsidRDefault="009E1AE2" w:rsidP="008611DA">
      <w:pPr>
        <w:pStyle w:val="Akapitzlist"/>
        <w:numPr>
          <w:ilvl w:val="1"/>
          <w:numId w:val="41"/>
        </w:numPr>
        <w:rPr>
          <w:sz w:val="20"/>
          <w:lang w:val="pl-PL"/>
        </w:rPr>
      </w:pPr>
      <w:r w:rsidRPr="00387C4D">
        <w:rPr>
          <w:sz w:val="20"/>
          <w:lang w:val="pl-PL"/>
        </w:rPr>
        <w:t xml:space="preserve">obsługa „SMART </w:t>
      </w:r>
      <w:proofErr w:type="spellStart"/>
      <w:r w:rsidRPr="00387C4D">
        <w:rPr>
          <w:sz w:val="20"/>
          <w:lang w:val="pl-PL"/>
        </w:rPr>
        <w:t>overflow</w:t>
      </w:r>
      <w:proofErr w:type="spellEnd"/>
      <w:r w:rsidRPr="00387C4D">
        <w:rPr>
          <w:sz w:val="20"/>
          <w:lang w:val="pl-PL"/>
        </w:rPr>
        <w:t>”.</w:t>
      </w:r>
    </w:p>
    <w:p w14:paraId="101790C0" w14:textId="77777777" w:rsidR="009E1AE2" w:rsidRPr="00387C4D" w:rsidRDefault="009E1AE2" w:rsidP="00347A45">
      <w:pPr>
        <w:rPr>
          <w:sz w:val="20"/>
          <w:lang w:val="pl-PL"/>
        </w:rPr>
      </w:pPr>
      <w:r w:rsidRPr="00387C4D">
        <w:rPr>
          <w:sz w:val="20"/>
          <w:lang w:val="pl-PL"/>
        </w:rPr>
        <w:t>Kontroler dysków:</w:t>
      </w:r>
    </w:p>
    <w:p w14:paraId="7318C9D3" w14:textId="39501D9F" w:rsidR="009E1AE2" w:rsidRPr="00387C4D" w:rsidRDefault="009E1AE2" w:rsidP="008611DA">
      <w:pPr>
        <w:pStyle w:val="Akapitzlist"/>
        <w:numPr>
          <w:ilvl w:val="0"/>
          <w:numId w:val="43"/>
        </w:numPr>
        <w:rPr>
          <w:sz w:val="20"/>
          <w:lang w:val="pl-PL"/>
        </w:rPr>
      </w:pPr>
      <w:r w:rsidRPr="00387C4D">
        <w:rPr>
          <w:sz w:val="20"/>
          <w:lang w:val="pl-PL"/>
        </w:rPr>
        <w:t>Typ interfejsu: PCI-Express.</w:t>
      </w:r>
    </w:p>
    <w:p w14:paraId="190386B6" w14:textId="4808F784" w:rsidR="009E1AE2" w:rsidRPr="00387C4D" w:rsidRDefault="009E1AE2" w:rsidP="008611DA">
      <w:pPr>
        <w:pStyle w:val="Akapitzlist"/>
        <w:numPr>
          <w:ilvl w:val="0"/>
          <w:numId w:val="43"/>
        </w:numPr>
        <w:rPr>
          <w:sz w:val="20"/>
          <w:lang w:val="pl-PL"/>
        </w:rPr>
      </w:pPr>
      <w:r w:rsidRPr="00387C4D">
        <w:rPr>
          <w:sz w:val="20"/>
          <w:lang w:val="pl-PL"/>
        </w:rPr>
        <w:t>Ilość portów: 4x SATA, 2x PATA.</w:t>
      </w:r>
    </w:p>
    <w:p w14:paraId="3753ACB0" w14:textId="2EA5E016" w:rsidR="009E1AE2" w:rsidRPr="00387C4D" w:rsidRDefault="009E1AE2" w:rsidP="008611DA">
      <w:pPr>
        <w:pStyle w:val="Akapitzlist"/>
        <w:numPr>
          <w:ilvl w:val="0"/>
          <w:numId w:val="43"/>
        </w:numPr>
        <w:rPr>
          <w:sz w:val="20"/>
          <w:lang w:val="pl-PL"/>
        </w:rPr>
      </w:pPr>
      <w:r w:rsidRPr="00387C4D">
        <w:rPr>
          <w:sz w:val="20"/>
          <w:lang w:val="pl-PL"/>
        </w:rPr>
        <w:t>Obsługa UDMA: 133, 100, 66, 33.</w:t>
      </w:r>
    </w:p>
    <w:p w14:paraId="2014BB19" w14:textId="78E653FC" w:rsidR="009E1AE2" w:rsidRPr="00387C4D" w:rsidRDefault="009E1AE2" w:rsidP="008611DA">
      <w:pPr>
        <w:pStyle w:val="Akapitzlist"/>
        <w:numPr>
          <w:ilvl w:val="0"/>
          <w:numId w:val="43"/>
        </w:numPr>
        <w:rPr>
          <w:sz w:val="20"/>
          <w:lang w:val="pl-PL"/>
        </w:rPr>
      </w:pPr>
      <w:r w:rsidRPr="00387C4D">
        <w:rPr>
          <w:sz w:val="20"/>
          <w:lang w:val="pl-PL"/>
        </w:rPr>
        <w:t>Obsługa PIO: 4, 3, 2, 1, 0.</w:t>
      </w:r>
    </w:p>
    <w:p w14:paraId="565A7BC8" w14:textId="719BE30B" w:rsidR="009E1AE2" w:rsidRPr="00387C4D" w:rsidRDefault="009E1AE2" w:rsidP="008611DA">
      <w:pPr>
        <w:pStyle w:val="Akapitzlist"/>
        <w:numPr>
          <w:ilvl w:val="0"/>
          <w:numId w:val="43"/>
        </w:numPr>
        <w:rPr>
          <w:sz w:val="20"/>
          <w:lang w:val="pl-PL"/>
        </w:rPr>
      </w:pPr>
      <w:r w:rsidRPr="00387C4D">
        <w:rPr>
          <w:sz w:val="20"/>
          <w:lang w:val="pl-PL"/>
        </w:rPr>
        <w:t>Niezależna obsługa portów, w tym możliwa praca 4 portów jednocześnie, również w konfiguracji: 2 porty SATA oraz PATA lub 3 porty SATA i 1 PATA.</w:t>
      </w:r>
    </w:p>
    <w:p w14:paraId="684B8F5B" w14:textId="27F71724" w:rsidR="009E1AE2" w:rsidRPr="00387C4D" w:rsidRDefault="009E1AE2" w:rsidP="008611DA">
      <w:pPr>
        <w:pStyle w:val="Akapitzlist"/>
        <w:numPr>
          <w:ilvl w:val="0"/>
          <w:numId w:val="43"/>
        </w:numPr>
        <w:rPr>
          <w:sz w:val="20"/>
          <w:lang w:val="pl-PL"/>
        </w:rPr>
      </w:pPr>
      <w:r w:rsidRPr="00387C4D">
        <w:rPr>
          <w:sz w:val="20"/>
          <w:lang w:val="pl-PL"/>
        </w:rPr>
        <w:t>Pełna funkcjonalność dla Windows 32-bit oraz 64-bit.</w:t>
      </w:r>
    </w:p>
    <w:p w14:paraId="6EA4F097" w14:textId="7FAC5457" w:rsidR="009E1AE2" w:rsidRPr="00387C4D" w:rsidRDefault="009E1AE2" w:rsidP="7C88D95B">
      <w:pPr>
        <w:rPr>
          <w:sz w:val="20"/>
          <w:lang w:val="pl-PL"/>
        </w:rPr>
      </w:pPr>
      <w:r w:rsidRPr="00387C4D">
        <w:rPr>
          <w:sz w:val="20"/>
          <w:lang w:val="pl-PL"/>
        </w:rPr>
        <w:t>Dodatkow</w:t>
      </w:r>
      <w:r w:rsidR="00455950" w:rsidRPr="00387C4D">
        <w:rPr>
          <w:sz w:val="20"/>
          <w:lang w:val="pl-PL"/>
        </w:rPr>
        <w:t>e elementy</w:t>
      </w:r>
      <w:r w:rsidR="412DF223" w:rsidRPr="00387C4D">
        <w:rPr>
          <w:sz w:val="20"/>
          <w:lang w:val="pl-PL"/>
        </w:rPr>
        <w:t xml:space="preserve"> na wyposażeniu</w:t>
      </w:r>
      <w:r w:rsidRPr="00387C4D">
        <w:rPr>
          <w:sz w:val="20"/>
          <w:lang w:val="pl-PL"/>
        </w:rPr>
        <w:t xml:space="preserve">: </w:t>
      </w:r>
    </w:p>
    <w:p w14:paraId="2163BA3A" w14:textId="77777777" w:rsidR="009E1AE2" w:rsidRPr="00387C4D" w:rsidRDefault="009E1AE2" w:rsidP="008611DA">
      <w:pPr>
        <w:pStyle w:val="Akapitzlist"/>
        <w:numPr>
          <w:ilvl w:val="0"/>
          <w:numId w:val="42"/>
        </w:numPr>
        <w:rPr>
          <w:sz w:val="20"/>
          <w:lang w:val="pl-PL"/>
        </w:rPr>
      </w:pPr>
      <w:r w:rsidRPr="00387C4D">
        <w:rPr>
          <w:sz w:val="20"/>
          <w:lang w:val="pl-PL"/>
        </w:rPr>
        <w:t>PC-USB PWR adapter</w:t>
      </w:r>
    </w:p>
    <w:p w14:paraId="09EBF4C0" w14:textId="77777777" w:rsidR="009E1AE2" w:rsidRPr="00387C4D" w:rsidRDefault="009E1AE2" w:rsidP="008611DA">
      <w:pPr>
        <w:pStyle w:val="Akapitzlist"/>
        <w:numPr>
          <w:ilvl w:val="0"/>
          <w:numId w:val="42"/>
        </w:numPr>
        <w:rPr>
          <w:sz w:val="20"/>
          <w:lang w:val="pl-PL"/>
        </w:rPr>
      </w:pPr>
      <w:r w:rsidRPr="00387C4D">
        <w:rPr>
          <w:sz w:val="20"/>
          <w:lang w:val="pl-PL"/>
        </w:rPr>
        <w:t>PC-USB-TERMINAL 2 adapter</w:t>
      </w:r>
    </w:p>
    <w:p w14:paraId="3C192DA3" w14:textId="77777777" w:rsidR="009E1AE2" w:rsidRPr="00387C4D" w:rsidRDefault="009E1AE2" w:rsidP="008611DA">
      <w:pPr>
        <w:pStyle w:val="Akapitzlist"/>
        <w:numPr>
          <w:ilvl w:val="0"/>
          <w:numId w:val="42"/>
        </w:numPr>
        <w:rPr>
          <w:sz w:val="20"/>
          <w:lang w:val="pl-PL"/>
        </w:rPr>
      </w:pPr>
      <w:r w:rsidRPr="00387C4D">
        <w:rPr>
          <w:sz w:val="20"/>
          <w:lang w:val="pl-PL"/>
        </w:rPr>
        <w:t>PC-USB-TERMINAL 3 adapter</w:t>
      </w:r>
    </w:p>
    <w:p w14:paraId="2CF88F6C" w14:textId="31C3AD01" w:rsidR="009E1AE2" w:rsidRPr="00387C4D" w:rsidRDefault="009E1AE2" w:rsidP="008611DA">
      <w:pPr>
        <w:pStyle w:val="Akapitzlist"/>
        <w:numPr>
          <w:ilvl w:val="0"/>
          <w:numId w:val="42"/>
        </w:numPr>
        <w:rPr>
          <w:sz w:val="20"/>
          <w:lang w:val="pl-PL"/>
        </w:rPr>
      </w:pPr>
      <w:r w:rsidRPr="00387C4D">
        <w:rPr>
          <w:sz w:val="20"/>
          <w:lang w:val="pl-PL"/>
        </w:rPr>
        <w:t>PC-2</w:t>
      </w:r>
      <w:r w:rsidR="00816168" w:rsidRPr="00387C4D">
        <w:rPr>
          <w:sz w:val="20"/>
          <w:lang w:val="pl-PL"/>
        </w:rPr>
        <w:t>”</w:t>
      </w:r>
      <w:r w:rsidRPr="00387C4D">
        <w:rPr>
          <w:sz w:val="20"/>
          <w:lang w:val="pl-PL"/>
        </w:rPr>
        <w:t xml:space="preserve"> adapter</w:t>
      </w:r>
    </w:p>
    <w:p w14:paraId="56A2E778" w14:textId="77777777" w:rsidR="009E1AE2" w:rsidRPr="00387C4D" w:rsidRDefault="009E1AE2" w:rsidP="008611DA">
      <w:pPr>
        <w:pStyle w:val="Akapitzlist"/>
        <w:numPr>
          <w:ilvl w:val="0"/>
          <w:numId w:val="42"/>
        </w:numPr>
        <w:rPr>
          <w:sz w:val="20"/>
          <w:lang w:val="pl-PL"/>
        </w:rPr>
      </w:pPr>
      <w:r w:rsidRPr="00387C4D">
        <w:rPr>
          <w:sz w:val="20"/>
          <w:lang w:val="pl-PL"/>
        </w:rPr>
        <w:t>SATA-micro SATA adapter</w:t>
      </w:r>
    </w:p>
    <w:p w14:paraId="4296BA24" w14:textId="77777777" w:rsidR="009E1AE2" w:rsidRPr="00387C4D" w:rsidRDefault="009E1AE2" w:rsidP="008611DA">
      <w:pPr>
        <w:pStyle w:val="Akapitzlist"/>
        <w:numPr>
          <w:ilvl w:val="0"/>
          <w:numId w:val="42"/>
        </w:numPr>
        <w:rPr>
          <w:sz w:val="20"/>
          <w:lang w:val="pl-PL"/>
        </w:rPr>
      </w:pPr>
      <w:r w:rsidRPr="00387C4D">
        <w:rPr>
          <w:sz w:val="20"/>
          <w:lang w:val="pl-PL"/>
        </w:rPr>
        <w:t>MX-SAFE adapter</w:t>
      </w:r>
    </w:p>
    <w:p w14:paraId="2B6FBEDC" w14:textId="77777777" w:rsidR="009E1AE2" w:rsidRPr="00387C4D" w:rsidRDefault="009E1AE2" w:rsidP="008611DA">
      <w:pPr>
        <w:pStyle w:val="Akapitzlist"/>
        <w:numPr>
          <w:ilvl w:val="0"/>
          <w:numId w:val="42"/>
        </w:numPr>
        <w:rPr>
          <w:sz w:val="20"/>
          <w:lang w:val="pl-PL"/>
        </w:rPr>
      </w:pPr>
      <w:r w:rsidRPr="00387C4D">
        <w:rPr>
          <w:sz w:val="20"/>
          <w:lang w:val="pl-PL"/>
        </w:rPr>
        <w:t>PC-FUJ.SATA adapter</w:t>
      </w:r>
    </w:p>
    <w:p w14:paraId="78F9D835" w14:textId="77777777" w:rsidR="009E1AE2" w:rsidRPr="00387C4D" w:rsidRDefault="009E1AE2" w:rsidP="008611DA">
      <w:pPr>
        <w:pStyle w:val="Akapitzlist"/>
        <w:numPr>
          <w:ilvl w:val="0"/>
          <w:numId w:val="42"/>
        </w:numPr>
        <w:rPr>
          <w:sz w:val="20"/>
          <w:lang w:val="pl-PL"/>
        </w:rPr>
      </w:pPr>
      <w:r w:rsidRPr="00387C4D">
        <w:rPr>
          <w:sz w:val="20"/>
          <w:lang w:val="pl-PL"/>
        </w:rPr>
        <w:t>PC-QUANTUM adapter</w:t>
      </w:r>
    </w:p>
    <w:p w14:paraId="23E864BD" w14:textId="77777777" w:rsidR="009E1AE2" w:rsidRPr="00387C4D" w:rsidRDefault="009E1AE2" w:rsidP="008611DA">
      <w:pPr>
        <w:pStyle w:val="Akapitzlist"/>
        <w:numPr>
          <w:ilvl w:val="0"/>
          <w:numId w:val="42"/>
        </w:numPr>
        <w:rPr>
          <w:sz w:val="20"/>
          <w:lang w:val="pl-PL"/>
        </w:rPr>
      </w:pPr>
      <w:r w:rsidRPr="00387C4D">
        <w:rPr>
          <w:sz w:val="20"/>
          <w:lang w:val="pl-PL"/>
        </w:rPr>
        <w:t>PC-SAMSUNG adapter</w:t>
      </w:r>
    </w:p>
    <w:p w14:paraId="256D6753" w14:textId="77777777" w:rsidR="009E1AE2" w:rsidRPr="00387C4D" w:rsidRDefault="009E1AE2" w:rsidP="008611DA">
      <w:pPr>
        <w:pStyle w:val="Akapitzlist"/>
        <w:numPr>
          <w:ilvl w:val="0"/>
          <w:numId w:val="42"/>
        </w:numPr>
        <w:rPr>
          <w:sz w:val="20"/>
          <w:lang w:val="pl-PL"/>
        </w:rPr>
      </w:pPr>
      <w:r w:rsidRPr="00387C4D">
        <w:rPr>
          <w:sz w:val="20"/>
          <w:lang w:val="pl-PL"/>
        </w:rPr>
        <w:t>PC-SEAG.SATA adapter</w:t>
      </w:r>
    </w:p>
    <w:p w14:paraId="7121AB9F" w14:textId="77777777" w:rsidR="009E1AE2" w:rsidRPr="00387C4D" w:rsidRDefault="009E1AE2" w:rsidP="008611DA">
      <w:pPr>
        <w:pStyle w:val="Akapitzlist"/>
        <w:numPr>
          <w:ilvl w:val="0"/>
          <w:numId w:val="42"/>
        </w:numPr>
        <w:rPr>
          <w:sz w:val="20"/>
          <w:lang w:val="pl-PL"/>
        </w:rPr>
      </w:pPr>
      <w:r w:rsidRPr="00387C4D">
        <w:rPr>
          <w:sz w:val="20"/>
          <w:lang w:val="pl-PL"/>
        </w:rPr>
        <w:t>PC-SEAGATE adapter</w:t>
      </w:r>
    </w:p>
    <w:p w14:paraId="33C1F61D" w14:textId="77777777" w:rsidR="009E1AE2" w:rsidRPr="00387C4D" w:rsidRDefault="009E1AE2" w:rsidP="008611DA">
      <w:pPr>
        <w:pStyle w:val="Akapitzlist"/>
        <w:numPr>
          <w:ilvl w:val="0"/>
          <w:numId w:val="42"/>
        </w:numPr>
        <w:rPr>
          <w:sz w:val="20"/>
          <w:lang w:val="pl-PL"/>
        </w:rPr>
      </w:pPr>
      <w:r w:rsidRPr="00387C4D">
        <w:rPr>
          <w:sz w:val="20"/>
          <w:lang w:val="pl-PL"/>
        </w:rPr>
        <w:t>PC-TOSH.SATA adapter</w:t>
      </w:r>
    </w:p>
    <w:p w14:paraId="330B7A0C" w14:textId="7688CFD2" w:rsidR="009E1AE2" w:rsidRPr="00387C4D" w:rsidRDefault="009E1AE2" w:rsidP="008611DA">
      <w:pPr>
        <w:pStyle w:val="Akapitzlist"/>
        <w:numPr>
          <w:ilvl w:val="0"/>
          <w:numId w:val="42"/>
        </w:numPr>
        <w:rPr>
          <w:sz w:val="20"/>
          <w:lang w:val="pl-PL"/>
        </w:rPr>
      </w:pPr>
      <w:r w:rsidRPr="00387C4D">
        <w:rPr>
          <w:sz w:val="20"/>
          <w:lang w:val="pl-PL"/>
        </w:rPr>
        <w:t>PC-WD3.5</w:t>
      </w:r>
      <w:r w:rsidR="00816168" w:rsidRPr="00387C4D">
        <w:rPr>
          <w:sz w:val="20"/>
          <w:lang w:val="pl-PL"/>
        </w:rPr>
        <w:t>”</w:t>
      </w:r>
      <w:r w:rsidRPr="00387C4D">
        <w:rPr>
          <w:sz w:val="20"/>
          <w:lang w:val="pl-PL"/>
        </w:rPr>
        <w:t xml:space="preserve"> adapter</w:t>
      </w:r>
    </w:p>
    <w:p w14:paraId="5A55EB16" w14:textId="180CCA3F" w:rsidR="009E1AE2" w:rsidRPr="00387C4D" w:rsidRDefault="009E1AE2" w:rsidP="008611DA">
      <w:pPr>
        <w:pStyle w:val="Akapitzlist"/>
        <w:numPr>
          <w:ilvl w:val="0"/>
          <w:numId w:val="42"/>
        </w:numPr>
        <w:rPr>
          <w:sz w:val="20"/>
          <w:lang w:val="pl-PL"/>
        </w:rPr>
      </w:pPr>
      <w:r w:rsidRPr="00387C4D">
        <w:rPr>
          <w:sz w:val="20"/>
          <w:lang w:val="pl-PL"/>
        </w:rPr>
        <w:t>PC-WD2.5</w:t>
      </w:r>
      <w:r w:rsidR="00816168" w:rsidRPr="00387C4D">
        <w:rPr>
          <w:sz w:val="20"/>
          <w:lang w:val="pl-PL"/>
        </w:rPr>
        <w:t>”</w:t>
      </w:r>
      <w:r w:rsidRPr="00387C4D">
        <w:rPr>
          <w:sz w:val="20"/>
          <w:lang w:val="pl-PL"/>
        </w:rPr>
        <w:t xml:space="preserve"> adapter</w:t>
      </w:r>
    </w:p>
    <w:p w14:paraId="2D2884D5" w14:textId="77777777" w:rsidR="009E1AE2" w:rsidRPr="00387C4D" w:rsidRDefault="009E1AE2" w:rsidP="008611DA">
      <w:pPr>
        <w:pStyle w:val="Akapitzlist"/>
        <w:numPr>
          <w:ilvl w:val="0"/>
          <w:numId w:val="42"/>
        </w:numPr>
        <w:rPr>
          <w:sz w:val="20"/>
          <w:lang w:val="pl-PL"/>
        </w:rPr>
      </w:pPr>
      <w:r w:rsidRPr="00387C4D">
        <w:rPr>
          <w:sz w:val="20"/>
          <w:lang w:val="pl-PL"/>
        </w:rPr>
        <w:lastRenderedPageBreak/>
        <w:t xml:space="preserve">ATCS, ATDA </w:t>
      </w:r>
      <w:proofErr w:type="spellStart"/>
      <w:r w:rsidRPr="00387C4D">
        <w:rPr>
          <w:sz w:val="20"/>
          <w:lang w:val="pl-PL"/>
        </w:rPr>
        <w:t>probe</w:t>
      </w:r>
      <w:proofErr w:type="spellEnd"/>
      <w:r w:rsidRPr="00387C4D">
        <w:rPr>
          <w:sz w:val="20"/>
          <w:lang w:val="pl-PL"/>
        </w:rPr>
        <w:t xml:space="preserve"> </w:t>
      </w:r>
      <w:proofErr w:type="spellStart"/>
      <w:r w:rsidRPr="00387C4D">
        <w:rPr>
          <w:sz w:val="20"/>
          <w:lang w:val="pl-PL"/>
        </w:rPr>
        <w:t>unlock</w:t>
      </w:r>
      <w:proofErr w:type="spellEnd"/>
    </w:p>
    <w:p w14:paraId="067CB10E" w14:textId="77777777" w:rsidR="009E1AE2" w:rsidRPr="00387C4D" w:rsidRDefault="009E1AE2" w:rsidP="008611DA">
      <w:pPr>
        <w:pStyle w:val="Akapitzlist"/>
        <w:numPr>
          <w:ilvl w:val="0"/>
          <w:numId w:val="42"/>
        </w:numPr>
        <w:rPr>
          <w:sz w:val="20"/>
          <w:lang w:val="pl-PL"/>
        </w:rPr>
      </w:pPr>
      <w:r w:rsidRPr="00387C4D">
        <w:rPr>
          <w:sz w:val="20"/>
          <w:lang w:val="pl-PL"/>
        </w:rPr>
        <w:t xml:space="preserve">USB 2.0 </w:t>
      </w:r>
      <w:proofErr w:type="spellStart"/>
      <w:r w:rsidRPr="00387C4D">
        <w:rPr>
          <w:sz w:val="20"/>
          <w:lang w:val="pl-PL"/>
        </w:rPr>
        <w:t>Defender</w:t>
      </w:r>
      <w:proofErr w:type="spellEnd"/>
      <w:r w:rsidRPr="00387C4D">
        <w:rPr>
          <w:sz w:val="20"/>
          <w:lang w:val="pl-PL"/>
        </w:rPr>
        <w:t xml:space="preserve"> </w:t>
      </w:r>
      <w:proofErr w:type="spellStart"/>
      <w:r w:rsidRPr="00387C4D">
        <w:rPr>
          <w:sz w:val="20"/>
          <w:lang w:val="pl-PL"/>
        </w:rPr>
        <w:t>cable</w:t>
      </w:r>
      <w:proofErr w:type="spellEnd"/>
    </w:p>
    <w:p w14:paraId="78A1191C" w14:textId="77777777" w:rsidR="009E1AE2" w:rsidRPr="00387C4D" w:rsidRDefault="009E1AE2" w:rsidP="008611DA">
      <w:pPr>
        <w:pStyle w:val="Akapitzlist"/>
        <w:numPr>
          <w:ilvl w:val="0"/>
          <w:numId w:val="42"/>
        </w:numPr>
        <w:rPr>
          <w:sz w:val="20"/>
          <w:lang w:val="pl-PL"/>
        </w:rPr>
      </w:pPr>
      <w:r w:rsidRPr="00387C4D">
        <w:rPr>
          <w:sz w:val="20"/>
          <w:lang w:val="pl-PL"/>
        </w:rPr>
        <w:t xml:space="preserve">SATA RAID </w:t>
      </w:r>
      <w:proofErr w:type="spellStart"/>
      <w:r w:rsidRPr="00387C4D">
        <w:rPr>
          <w:sz w:val="20"/>
          <w:lang w:val="pl-PL"/>
        </w:rPr>
        <w:t>edition</w:t>
      </w:r>
      <w:proofErr w:type="spellEnd"/>
      <w:r w:rsidRPr="00387C4D">
        <w:rPr>
          <w:sz w:val="20"/>
          <w:lang w:val="pl-PL"/>
        </w:rPr>
        <w:t xml:space="preserve"> (100 cm) </w:t>
      </w:r>
      <w:proofErr w:type="spellStart"/>
      <w:r w:rsidRPr="00387C4D">
        <w:rPr>
          <w:sz w:val="20"/>
          <w:lang w:val="pl-PL"/>
        </w:rPr>
        <w:t>cable</w:t>
      </w:r>
      <w:proofErr w:type="spellEnd"/>
    </w:p>
    <w:p w14:paraId="574D3BC2" w14:textId="1A9353F9" w:rsidR="009E1AE2" w:rsidRPr="00387C4D" w:rsidRDefault="009E1AE2" w:rsidP="008611DA">
      <w:pPr>
        <w:pStyle w:val="Akapitzlist"/>
        <w:numPr>
          <w:ilvl w:val="0"/>
          <w:numId w:val="42"/>
        </w:numPr>
        <w:rPr>
          <w:sz w:val="20"/>
          <w:lang w:val="pl-PL"/>
        </w:rPr>
      </w:pPr>
      <w:r w:rsidRPr="00387C4D">
        <w:rPr>
          <w:sz w:val="20"/>
          <w:lang w:val="pl-PL"/>
        </w:rPr>
        <w:t xml:space="preserve">UDMA80 (80 cm) </w:t>
      </w:r>
      <w:proofErr w:type="spellStart"/>
      <w:r w:rsidRPr="00387C4D">
        <w:rPr>
          <w:sz w:val="20"/>
          <w:lang w:val="pl-PL"/>
        </w:rPr>
        <w:t>flat</w:t>
      </w:r>
      <w:proofErr w:type="spellEnd"/>
      <w:r w:rsidRPr="00387C4D">
        <w:rPr>
          <w:sz w:val="20"/>
          <w:lang w:val="pl-PL"/>
        </w:rPr>
        <w:t xml:space="preserve"> </w:t>
      </w:r>
      <w:proofErr w:type="spellStart"/>
      <w:r w:rsidR="00B877E3" w:rsidRPr="00387C4D">
        <w:rPr>
          <w:sz w:val="20"/>
          <w:lang w:val="pl-PL"/>
        </w:rPr>
        <w:t>c</w:t>
      </w:r>
      <w:r w:rsidRPr="00387C4D">
        <w:rPr>
          <w:sz w:val="20"/>
          <w:lang w:val="pl-PL"/>
        </w:rPr>
        <w:t>able</w:t>
      </w:r>
      <w:proofErr w:type="spellEnd"/>
    </w:p>
    <w:p w14:paraId="48FA7398" w14:textId="77777777" w:rsidR="009E1AE2" w:rsidRPr="00387C4D" w:rsidRDefault="009E1AE2" w:rsidP="008611DA">
      <w:pPr>
        <w:pStyle w:val="Akapitzlist"/>
        <w:numPr>
          <w:ilvl w:val="0"/>
          <w:numId w:val="42"/>
        </w:numPr>
        <w:rPr>
          <w:sz w:val="20"/>
          <w:lang w:val="pl-PL"/>
        </w:rPr>
      </w:pPr>
      <w:r w:rsidRPr="00387C4D">
        <w:rPr>
          <w:sz w:val="20"/>
          <w:lang w:val="pl-PL"/>
        </w:rPr>
        <w:t xml:space="preserve">IDC10 (30 cm) </w:t>
      </w:r>
      <w:proofErr w:type="spellStart"/>
      <w:r w:rsidRPr="00387C4D">
        <w:rPr>
          <w:sz w:val="20"/>
          <w:lang w:val="pl-PL"/>
        </w:rPr>
        <w:t>cable</w:t>
      </w:r>
      <w:proofErr w:type="spellEnd"/>
    </w:p>
    <w:p w14:paraId="4B315A32" w14:textId="77777777" w:rsidR="009E1AE2" w:rsidRPr="00387C4D" w:rsidRDefault="009E1AE2" w:rsidP="008611DA">
      <w:pPr>
        <w:pStyle w:val="Akapitzlist"/>
        <w:numPr>
          <w:ilvl w:val="0"/>
          <w:numId w:val="42"/>
        </w:numPr>
        <w:rPr>
          <w:sz w:val="20"/>
          <w:lang w:val="pl-PL"/>
        </w:rPr>
      </w:pPr>
      <w:r w:rsidRPr="00387C4D">
        <w:rPr>
          <w:sz w:val="20"/>
          <w:lang w:val="pl-PL"/>
        </w:rPr>
        <w:t xml:space="preserve">MX-SAFE </w:t>
      </w:r>
      <w:proofErr w:type="spellStart"/>
      <w:r w:rsidRPr="00387C4D">
        <w:rPr>
          <w:sz w:val="20"/>
          <w:lang w:val="pl-PL"/>
        </w:rPr>
        <w:t>power</w:t>
      </w:r>
      <w:proofErr w:type="spellEnd"/>
      <w:r w:rsidRPr="00387C4D">
        <w:rPr>
          <w:sz w:val="20"/>
          <w:lang w:val="pl-PL"/>
        </w:rPr>
        <w:t xml:space="preserve"> </w:t>
      </w:r>
      <w:proofErr w:type="spellStart"/>
      <w:r w:rsidRPr="00387C4D">
        <w:rPr>
          <w:sz w:val="20"/>
          <w:lang w:val="pl-PL"/>
        </w:rPr>
        <w:t>cable</w:t>
      </w:r>
      <w:proofErr w:type="spellEnd"/>
    </w:p>
    <w:p w14:paraId="3F5E110C" w14:textId="77777777" w:rsidR="009E1AE2" w:rsidRPr="00387C4D" w:rsidRDefault="009E1AE2" w:rsidP="008611DA">
      <w:pPr>
        <w:pStyle w:val="Akapitzlist"/>
        <w:numPr>
          <w:ilvl w:val="0"/>
          <w:numId w:val="42"/>
        </w:numPr>
        <w:rPr>
          <w:sz w:val="20"/>
          <w:lang w:val="pl-PL"/>
        </w:rPr>
      </w:pPr>
      <w:r w:rsidRPr="00387C4D">
        <w:rPr>
          <w:sz w:val="20"/>
          <w:lang w:val="pl-PL"/>
        </w:rPr>
        <w:t xml:space="preserve">SATA HDD (100 cm) </w:t>
      </w:r>
      <w:proofErr w:type="spellStart"/>
      <w:r w:rsidRPr="00387C4D">
        <w:rPr>
          <w:sz w:val="20"/>
          <w:lang w:val="pl-PL"/>
        </w:rPr>
        <w:t>power</w:t>
      </w:r>
      <w:proofErr w:type="spellEnd"/>
      <w:r w:rsidRPr="00387C4D">
        <w:rPr>
          <w:sz w:val="20"/>
          <w:lang w:val="pl-PL"/>
        </w:rPr>
        <w:t xml:space="preserve"> </w:t>
      </w:r>
      <w:proofErr w:type="spellStart"/>
      <w:r w:rsidRPr="00387C4D">
        <w:rPr>
          <w:sz w:val="20"/>
          <w:lang w:val="pl-PL"/>
        </w:rPr>
        <w:t>cable</w:t>
      </w:r>
      <w:proofErr w:type="spellEnd"/>
    </w:p>
    <w:p w14:paraId="16C0CDE2" w14:textId="77777777" w:rsidR="009E1AE2" w:rsidRPr="00387C4D" w:rsidRDefault="009E1AE2" w:rsidP="008611DA">
      <w:pPr>
        <w:pStyle w:val="Akapitzlist"/>
        <w:numPr>
          <w:ilvl w:val="0"/>
          <w:numId w:val="42"/>
        </w:numPr>
        <w:rPr>
          <w:sz w:val="20"/>
          <w:lang w:val="pl-PL"/>
        </w:rPr>
      </w:pPr>
      <w:r w:rsidRPr="00387C4D">
        <w:rPr>
          <w:sz w:val="20"/>
          <w:lang w:val="pl-PL"/>
        </w:rPr>
        <w:t xml:space="preserve">PATA HDD (85 cm) </w:t>
      </w:r>
      <w:proofErr w:type="spellStart"/>
      <w:r w:rsidRPr="00387C4D">
        <w:rPr>
          <w:sz w:val="20"/>
          <w:lang w:val="pl-PL"/>
        </w:rPr>
        <w:t>power</w:t>
      </w:r>
      <w:proofErr w:type="spellEnd"/>
      <w:r w:rsidRPr="00387C4D">
        <w:rPr>
          <w:sz w:val="20"/>
          <w:lang w:val="pl-PL"/>
        </w:rPr>
        <w:t xml:space="preserve"> </w:t>
      </w:r>
      <w:proofErr w:type="spellStart"/>
      <w:r w:rsidRPr="00387C4D">
        <w:rPr>
          <w:sz w:val="20"/>
          <w:lang w:val="pl-PL"/>
        </w:rPr>
        <w:t>cable</w:t>
      </w:r>
      <w:proofErr w:type="spellEnd"/>
    </w:p>
    <w:p w14:paraId="7DA70661" w14:textId="77777777" w:rsidR="009E1AE2" w:rsidRPr="00387C4D" w:rsidRDefault="009E1AE2" w:rsidP="008611DA">
      <w:pPr>
        <w:pStyle w:val="Akapitzlist"/>
        <w:numPr>
          <w:ilvl w:val="0"/>
          <w:numId w:val="42"/>
        </w:numPr>
        <w:rPr>
          <w:sz w:val="20"/>
          <w:lang w:val="pl-PL"/>
        </w:rPr>
      </w:pPr>
      <w:r w:rsidRPr="00387C4D">
        <w:rPr>
          <w:sz w:val="20"/>
          <w:lang w:val="pl-PL"/>
        </w:rPr>
        <w:t xml:space="preserve">PATA-SATA (15 cm) </w:t>
      </w:r>
      <w:proofErr w:type="spellStart"/>
      <w:r w:rsidRPr="00387C4D">
        <w:rPr>
          <w:sz w:val="20"/>
          <w:lang w:val="pl-PL"/>
        </w:rPr>
        <w:t>power</w:t>
      </w:r>
      <w:proofErr w:type="spellEnd"/>
      <w:r w:rsidRPr="00387C4D">
        <w:rPr>
          <w:sz w:val="20"/>
          <w:lang w:val="pl-PL"/>
        </w:rPr>
        <w:t xml:space="preserve"> adapter</w:t>
      </w:r>
    </w:p>
    <w:p w14:paraId="79CFF559" w14:textId="5A8DC893" w:rsidR="009E1AE2" w:rsidRPr="00387C4D" w:rsidRDefault="009E1AE2" w:rsidP="008611DA">
      <w:pPr>
        <w:pStyle w:val="Akapitzlist"/>
        <w:numPr>
          <w:ilvl w:val="0"/>
          <w:numId w:val="42"/>
        </w:numPr>
        <w:rPr>
          <w:sz w:val="20"/>
          <w:lang w:val="pl-PL"/>
        </w:rPr>
      </w:pPr>
      <w:r w:rsidRPr="00387C4D">
        <w:rPr>
          <w:sz w:val="20"/>
          <w:lang w:val="pl-PL"/>
        </w:rPr>
        <w:t>Instrukcj</w:t>
      </w:r>
      <w:r w:rsidR="00196E45" w:rsidRPr="00387C4D">
        <w:rPr>
          <w:sz w:val="20"/>
          <w:lang w:val="pl-PL"/>
        </w:rPr>
        <w:t>a</w:t>
      </w:r>
      <w:r w:rsidRPr="00387C4D">
        <w:rPr>
          <w:sz w:val="20"/>
          <w:lang w:val="pl-PL"/>
        </w:rPr>
        <w:t xml:space="preserve"> obsługi</w:t>
      </w:r>
    </w:p>
    <w:p w14:paraId="519D2D68" w14:textId="77777777" w:rsidR="009E1AE2" w:rsidRPr="00387C4D" w:rsidRDefault="009E1AE2" w:rsidP="000A37F5">
      <w:pPr>
        <w:rPr>
          <w:b/>
          <w:bCs/>
          <w:sz w:val="20"/>
          <w:lang w:val="pl-PL"/>
        </w:rPr>
      </w:pPr>
      <w:r w:rsidRPr="00387C4D">
        <w:rPr>
          <w:b/>
          <w:bCs/>
          <w:sz w:val="20"/>
          <w:lang w:val="pl-PL"/>
        </w:rPr>
        <w:t>Moduł SAS 6Gbit/s RAID System</w:t>
      </w:r>
    </w:p>
    <w:p w14:paraId="15E3CA92" w14:textId="3D2817E4" w:rsidR="009E1AE2" w:rsidRPr="00387C4D" w:rsidRDefault="009E1AE2" w:rsidP="002A65D5">
      <w:pPr>
        <w:rPr>
          <w:sz w:val="20"/>
          <w:lang w:val="pl-PL"/>
        </w:rPr>
      </w:pPr>
      <w:r w:rsidRPr="00387C4D">
        <w:rPr>
          <w:sz w:val="20"/>
          <w:lang w:val="pl-PL"/>
        </w:rPr>
        <w:t>Funkcjonalnośc</w:t>
      </w:r>
      <w:r w:rsidR="000A37F5" w:rsidRPr="00387C4D">
        <w:rPr>
          <w:sz w:val="20"/>
          <w:lang w:val="pl-PL"/>
        </w:rPr>
        <w:t>i</w:t>
      </w:r>
      <w:r w:rsidRPr="00387C4D">
        <w:rPr>
          <w:sz w:val="20"/>
          <w:lang w:val="pl-PL"/>
        </w:rPr>
        <w:t>:</w:t>
      </w:r>
    </w:p>
    <w:p w14:paraId="5EDF0A12" w14:textId="77777777" w:rsidR="009E1AE2" w:rsidRPr="00387C4D" w:rsidRDefault="009E1AE2" w:rsidP="008611DA">
      <w:pPr>
        <w:pStyle w:val="Akapitzlist"/>
        <w:numPr>
          <w:ilvl w:val="0"/>
          <w:numId w:val="44"/>
        </w:numPr>
        <w:rPr>
          <w:sz w:val="20"/>
          <w:lang w:val="pl-PL"/>
        </w:rPr>
      </w:pPr>
      <w:r w:rsidRPr="00387C4D">
        <w:rPr>
          <w:sz w:val="20"/>
          <w:lang w:val="pl-PL"/>
        </w:rPr>
        <w:t>badanie całkowitej powierzchni dysku,</w:t>
      </w:r>
    </w:p>
    <w:p w14:paraId="2D9235DF" w14:textId="77777777" w:rsidR="009E1AE2" w:rsidRPr="00387C4D" w:rsidRDefault="009E1AE2" w:rsidP="008611DA">
      <w:pPr>
        <w:pStyle w:val="Akapitzlist"/>
        <w:numPr>
          <w:ilvl w:val="0"/>
          <w:numId w:val="44"/>
        </w:numPr>
        <w:rPr>
          <w:sz w:val="20"/>
          <w:lang w:val="pl-PL"/>
        </w:rPr>
      </w:pPr>
      <w:r w:rsidRPr="00387C4D">
        <w:rPr>
          <w:sz w:val="20"/>
          <w:lang w:val="pl-PL"/>
        </w:rPr>
        <w:t>badanie powierzchni odczytu / zapisu,</w:t>
      </w:r>
    </w:p>
    <w:p w14:paraId="5D2983FA" w14:textId="77777777" w:rsidR="009E1AE2" w:rsidRPr="00387C4D" w:rsidRDefault="009E1AE2" w:rsidP="008611DA">
      <w:pPr>
        <w:pStyle w:val="Akapitzlist"/>
        <w:numPr>
          <w:ilvl w:val="0"/>
          <w:numId w:val="44"/>
        </w:numPr>
        <w:rPr>
          <w:sz w:val="20"/>
          <w:lang w:val="pl-PL"/>
        </w:rPr>
      </w:pPr>
      <w:r w:rsidRPr="00387C4D">
        <w:rPr>
          <w:sz w:val="20"/>
          <w:lang w:val="pl-PL"/>
        </w:rPr>
        <w:t>weryfikacja i wgląd w tabelę ukrytych błędów w listach P i G,</w:t>
      </w:r>
    </w:p>
    <w:p w14:paraId="1CB8F11A" w14:textId="77777777" w:rsidR="009E1AE2" w:rsidRPr="00387C4D" w:rsidRDefault="009E1AE2" w:rsidP="008611DA">
      <w:pPr>
        <w:pStyle w:val="Akapitzlist"/>
        <w:numPr>
          <w:ilvl w:val="0"/>
          <w:numId w:val="44"/>
        </w:numPr>
        <w:rPr>
          <w:sz w:val="20"/>
          <w:lang w:val="pl-PL"/>
        </w:rPr>
      </w:pPr>
      <w:r w:rsidRPr="00387C4D">
        <w:rPr>
          <w:sz w:val="20"/>
          <w:lang w:val="pl-PL"/>
        </w:rPr>
        <w:t>wgląd w parametry SMART,</w:t>
      </w:r>
    </w:p>
    <w:p w14:paraId="7E063FC5" w14:textId="77777777" w:rsidR="009E1AE2" w:rsidRPr="00387C4D" w:rsidRDefault="009E1AE2" w:rsidP="008611DA">
      <w:pPr>
        <w:pStyle w:val="Akapitzlist"/>
        <w:numPr>
          <w:ilvl w:val="0"/>
          <w:numId w:val="44"/>
        </w:numPr>
        <w:rPr>
          <w:sz w:val="20"/>
          <w:lang w:val="pl-PL"/>
        </w:rPr>
      </w:pPr>
      <w:r w:rsidRPr="00387C4D">
        <w:rPr>
          <w:sz w:val="20"/>
          <w:lang w:val="pl-PL"/>
        </w:rPr>
        <w:t>zmiana i wyświetlanie parametrów dysków twardych,</w:t>
      </w:r>
    </w:p>
    <w:p w14:paraId="50C953CA" w14:textId="1331F147" w:rsidR="009E1AE2" w:rsidRPr="00387C4D" w:rsidRDefault="009E1AE2" w:rsidP="008611DA">
      <w:pPr>
        <w:pStyle w:val="Akapitzlist"/>
        <w:numPr>
          <w:ilvl w:val="0"/>
          <w:numId w:val="44"/>
        </w:numPr>
        <w:rPr>
          <w:sz w:val="20"/>
          <w:lang w:val="pl-PL"/>
        </w:rPr>
      </w:pPr>
      <w:r w:rsidRPr="00387C4D">
        <w:rPr>
          <w:sz w:val="20"/>
          <w:lang w:val="pl-PL"/>
        </w:rPr>
        <w:t>replikacja umożliwiającą tworzenie obrazu dysku SAS, SCSI lub SATA (pełne kopiowanie sektor po sektorze) i zapisanie dowolnej ścieżki powierzchnię dysku do pliku lub na inny dysk</w:t>
      </w:r>
    </w:p>
    <w:p w14:paraId="56A04386" w14:textId="2377C536" w:rsidR="009E1AE2" w:rsidRPr="00387C4D" w:rsidRDefault="009E1AE2" w:rsidP="008611DA">
      <w:pPr>
        <w:pStyle w:val="Akapitzlist"/>
        <w:numPr>
          <w:ilvl w:val="0"/>
          <w:numId w:val="44"/>
        </w:numPr>
        <w:rPr>
          <w:sz w:val="20"/>
          <w:lang w:val="pl-PL"/>
        </w:rPr>
      </w:pPr>
      <w:r w:rsidRPr="00387C4D">
        <w:rPr>
          <w:sz w:val="20"/>
          <w:lang w:val="pl-PL"/>
        </w:rPr>
        <w:t xml:space="preserve">sprawdzanie m.in. dysków IBM, </w:t>
      </w:r>
      <w:proofErr w:type="spellStart"/>
      <w:r w:rsidRPr="00387C4D">
        <w:rPr>
          <w:sz w:val="20"/>
          <w:lang w:val="pl-PL"/>
        </w:rPr>
        <w:t>Maxtor</w:t>
      </w:r>
      <w:proofErr w:type="spellEnd"/>
      <w:r w:rsidRPr="00387C4D">
        <w:rPr>
          <w:sz w:val="20"/>
          <w:lang w:val="pl-PL"/>
        </w:rPr>
        <w:t xml:space="preserve"> , Quantum , Fujitsu , Seagate w trybie serwisowym,</w:t>
      </w:r>
    </w:p>
    <w:p w14:paraId="5D4B4F08" w14:textId="77777777" w:rsidR="009E1AE2" w:rsidRPr="00387C4D" w:rsidRDefault="009E1AE2" w:rsidP="008611DA">
      <w:pPr>
        <w:pStyle w:val="Akapitzlist"/>
        <w:numPr>
          <w:ilvl w:val="0"/>
          <w:numId w:val="44"/>
        </w:numPr>
        <w:rPr>
          <w:sz w:val="20"/>
          <w:lang w:val="pl-PL"/>
        </w:rPr>
      </w:pPr>
      <w:r w:rsidRPr="00387C4D">
        <w:rPr>
          <w:sz w:val="20"/>
          <w:lang w:val="pl-PL"/>
        </w:rPr>
        <w:t>sprawdzanie listy kodów błędów (UEC),</w:t>
      </w:r>
    </w:p>
    <w:p w14:paraId="2D23E091" w14:textId="77777777" w:rsidR="009E1AE2" w:rsidRPr="00387C4D" w:rsidRDefault="009E1AE2" w:rsidP="008611DA">
      <w:pPr>
        <w:pStyle w:val="Akapitzlist"/>
        <w:numPr>
          <w:ilvl w:val="0"/>
          <w:numId w:val="44"/>
        </w:numPr>
        <w:rPr>
          <w:sz w:val="20"/>
          <w:lang w:val="pl-PL"/>
        </w:rPr>
      </w:pPr>
      <w:r w:rsidRPr="00387C4D">
        <w:rPr>
          <w:sz w:val="20"/>
          <w:lang w:val="pl-PL"/>
        </w:rPr>
        <w:t>obsługa trybu odczytu i zapisu dla dysku twardego SATA,</w:t>
      </w:r>
    </w:p>
    <w:p w14:paraId="546ADB6A" w14:textId="77777777" w:rsidR="009E1AE2" w:rsidRPr="00387C4D" w:rsidRDefault="009E1AE2" w:rsidP="008611DA">
      <w:pPr>
        <w:pStyle w:val="Akapitzlist"/>
        <w:numPr>
          <w:ilvl w:val="0"/>
          <w:numId w:val="44"/>
        </w:numPr>
        <w:rPr>
          <w:sz w:val="20"/>
          <w:lang w:val="pl-PL"/>
        </w:rPr>
      </w:pPr>
      <w:r w:rsidRPr="00387C4D">
        <w:rPr>
          <w:sz w:val="20"/>
          <w:lang w:val="pl-PL"/>
        </w:rPr>
        <w:t>obsługa 4 dysków SATA jednocześnie.</w:t>
      </w:r>
    </w:p>
    <w:p w14:paraId="227048F4" w14:textId="694749E0" w:rsidR="009E1AE2" w:rsidRPr="00387C4D" w:rsidRDefault="009E1AE2" w:rsidP="002A65D5">
      <w:pPr>
        <w:rPr>
          <w:sz w:val="20"/>
          <w:lang w:val="pl-PL"/>
        </w:rPr>
      </w:pPr>
      <w:r w:rsidRPr="00387C4D">
        <w:rPr>
          <w:sz w:val="20"/>
          <w:lang w:val="pl-PL"/>
        </w:rPr>
        <w:t>Kontroler dysków</w:t>
      </w:r>
      <w:r w:rsidR="002A65D5" w:rsidRPr="00387C4D">
        <w:rPr>
          <w:sz w:val="20"/>
          <w:lang w:val="pl-PL"/>
        </w:rPr>
        <w:t>:</w:t>
      </w:r>
    </w:p>
    <w:p w14:paraId="48AB6B24" w14:textId="77777777" w:rsidR="009E1AE2" w:rsidRPr="00387C4D" w:rsidRDefault="009E1AE2" w:rsidP="008611DA">
      <w:pPr>
        <w:pStyle w:val="Akapitzlist"/>
        <w:numPr>
          <w:ilvl w:val="0"/>
          <w:numId w:val="45"/>
        </w:numPr>
        <w:rPr>
          <w:sz w:val="20"/>
          <w:lang w:val="pl-PL"/>
        </w:rPr>
      </w:pPr>
      <w:r w:rsidRPr="00387C4D">
        <w:rPr>
          <w:sz w:val="20"/>
          <w:lang w:val="pl-PL"/>
        </w:rPr>
        <w:t>Platforma: 4 kanałowa karta PCI-Express 2,5 GB/sec</w:t>
      </w:r>
    </w:p>
    <w:p w14:paraId="733A2E40" w14:textId="77777777" w:rsidR="009E1AE2" w:rsidRPr="00387C4D" w:rsidRDefault="009E1AE2" w:rsidP="008611DA">
      <w:pPr>
        <w:pStyle w:val="Akapitzlist"/>
        <w:numPr>
          <w:ilvl w:val="0"/>
          <w:numId w:val="45"/>
        </w:numPr>
        <w:rPr>
          <w:sz w:val="20"/>
          <w:lang w:val="pl-PL"/>
        </w:rPr>
      </w:pPr>
      <w:r w:rsidRPr="00387C4D">
        <w:rPr>
          <w:sz w:val="20"/>
          <w:lang w:val="pl-PL"/>
        </w:rPr>
        <w:t>Porty: 4 porty SAS</w:t>
      </w:r>
    </w:p>
    <w:p w14:paraId="1A0D35DA" w14:textId="77777777" w:rsidR="009E1AE2" w:rsidRPr="00387C4D" w:rsidRDefault="009E1AE2" w:rsidP="008611DA">
      <w:pPr>
        <w:pStyle w:val="Akapitzlist"/>
        <w:numPr>
          <w:ilvl w:val="0"/>
          <w:numId w:val="45"/>
        </w:numPr>
        <w:rPr>
          <w:sz w:val="20"/>
          <w:lang w:val="pl-PL"/>
        </w:rPr>
      </w:pPr>
      <w:r w:rsidRPr="00387C4D">
        <w:rPr>
          <w:sz w:val="20"/>
          <w:lang w:val="pl-PL"/>
        </w:rPr>
        <w:t>Transfer danych: ok 300 MB/sec dla każdego portu</w:t>
      </w:r>
    </w:p>
    <w:p w14:paraId="07D7B58E" w14:textId="77777777" w:rsidR="009E1AE2" w:rsidRPr="00387C4D" w:rsidRDefault="009E1AE2" w:rsidP="008611DA">
      <w:pPr>
        <w:pStyle w:val="Akapitzlist"/>
        <w:numPr>
          <w:ilvl w:val="0"/>
          <w:numId w:val="45"/>
        </w:numPr>
        <w:rPr>
          <w:sz w:val="20"/>
          <w:lang w:val="pl-PL"/>
        </w:rPr>
      </w:pPr>
      <w:r w:rsidRPr="00387C4D">
        <w:rPr>
          <w:sz w:val="20"/>
          <w:lang w:val="pl-PL"/>
        </w:rPr>
        <w:t>Zasilanie: 4 kanałowe z ochroną przed przepięciami.</w:t>
      </w:r>
    </w:p>
    <w:p w14:paraId="795CB564" w14:textId="77777777" w:rsidR="009E1AE2" w:rsidRPr="00387C4D" w:rsidRDefault="009E1AE2" w:rsidP="008611DA">
      <w:pPr>
        <w:pStyle w:val="Akapitzlist"/>
        <w:numPr>
          <w:ilvl w:val="0"/>
          <w:numId w:val="45"/>
        </w:numPr>
        <w:rPr>
          <w:sz w:val="20"/>
          <w:lang w:val="pl-PL"/>
        </w:rPr>
      </w:pPr>
      <w:r w:rsidRPr="00387C4D">
        <w:rPr>
          <w:sz w:val="20"/>
          <w:lang w:val="pl-PL"/>
        </w:rPr>
        <w:t>Wspierane dyski: 18 GB – 2 TB, 3,5”, 2,5”</w:t>
      </w:r>
    </w:p>
    <w:p w14:paraId="74A7AEFE" w14:textId="77777777" w:rsidR="009E1AE2" w:rsidRPr="00387C4D" w:rsidRDefault="009E1AE2" w:rsidP="008611DA">
      <w:pPr>
        <w:pStyle w:val="Akapitzlist"/>
        <w:numPr>
          <w:ilvl w:val="0"/>
          <w:numId w:val="45"/>
        </w:numPr>
        <w:rPr>
          <w:sz w:val="20"/>
          <w:lang w:val="pl-PL"/>
        </w:rPr>
      </w:pPr>
      <w:r w:rsidRPr="00387C4D">
        <w:rPr>
          <w:sz w:val="20"/>
          <w:lang w:val="pl-PL"/>
        </w:rPr>
        <w:t>Wspierany system operacyjny: Windows XP, Vista, 7, 7; x86 i x64.</w:t>
      </w:r>
    </w:p>
    <w:p w14:paraId="4A3C2C11" w14:textId="7DC8FF39" w:rsidR="364ECC49" w:rsidRPr="00387C4D" w:rsidRDefault="364ECC49" w:rsidP="7C88D95B">
      <w:pPr>
        <w:rPr>
          <w:sz w:val="20"/>
          <w:lang w:val="pl-PL"/>
        </w:rPr>
      </w:pPr>
      <w:r w:rsidRPr="00387C4D">
        <w:rPr>
          <w:sz w:val="20"/>
          <w:lang w:val="pl-PL"/>
        </w:rPr>
        <w:t>Dodatkowe elementy na wyposażeniu:</w:t>
      </w:r>
    </w:p>
    <w:p w14:paraId="7B37473C" w14:textId="7AD3D67B" w:rsidR="009E1AE2" w:rsidRPr="00387C4D" w:rsidRDefault="00DC1D78" w:rsidP="008611DA">
      <w:pPr>
        <w:pStyle w:val="Akapitzlist"/>
        <w:numPr>
          <w:ilvl w:val="0"/>
          <w:numId w:val="46"/>
        </w:numPr>
        <w:rPr>
          <w:sz w:val="20"/>
          <w:lang w:val="pl-PL"/>
        </w:rPr>
      </w:pPr>
      <w:r w:rsidRPr="00387C4D">
        <w:rPr>
          <w:sz w:val="20"/>
          <w:lang w:val="pl-PL"/>
        </w:rPr>
        <w:t xml:space="preserve">4 x </w:t>
      </w:r>
      <w:r w:rsidR="009E1AE2" w:rsidRPr="00387C4D">
        <w:rPr>
          <w:sz w:val="20"/>
          <w:lang w:val="pl-PL"/>
        </w:rPr>
        <w:t>SAS SFF-8482/SATA/</w:t>
      </w:r>
      <w:proofErr w:type="spellStart"/>
      <w:r w:rsidR="009E1AE2" w:rsidRPr="00387C4D">
        <w:rPr>
          <w:sz w:val="20"/>
          <w:lang w:val="pl-PL"/>
        </w:rPr>
        <w:t>Molex</w:t>
      </w:r>
      <w:proofErr w:type="spellEnd"/>
      <w:r w:rsidR="009E1AE2" w:rsidRPr="00387C4D">
        <w:rPr>
          <w:sz w:val="20"/>
          <w:lang w:val="pl-PL"/>
        </w:rPr>
        <w:t xml:space="preserve"> (100cm) </w:t>
      </w:r>
      <w:proofErr w:type="spellStart"/>
      <w:r w:rsidR="009E1AE2" w:rsidRPr="00387C4D">
        <w:rPr>
          <w:sz w:val="20"/>
          <w:lang w:val="pl-PL"/>
        </w:rPr>
        <w:t>cable</w:t>
      </w:r>
      <w:proofErr w:type="spellEnd"/>
    </w:p>
    <w:p w14:paraId="12B4BFA3" w14:textId="6D8344A4" w:rsidR="009E1AE2" w:rsidRPr="00387C4D" w:rsidRDefault="00DC1D78" w:rsidP="008611DA">
      <w:pPr>
        <w:pStyle w:val="Akapitzlist"/>
        <w:numPr>
          <w:ilvl w:val="0"/>
          <w:numId w:val="46"/>
        </w:numPr>
        <w:rPr>
          <w:sz w:val="20"/>
          <w:lang w:val="pl-PL"/>
        </w:rPr>
      </w:pPr>
      <w:r w:rsidRPr="00387C4D">
        <w:rPr>
          <w:sz w:val="20"/>
          <w:lang w:val="pl-PL"/>
        </w:rPr>
        <w:t xml:space="preserve">4 x </w:t>
      </w:r>
      <w:r w:rsidR="009E1AE2" w:rsidRPr="00387C4D">
        <w:rPr>
          <w:sz w:val="20"/>
          <w:lang w:val="pl-PL"/>
        </w:rPr>
        <w:t xml:space="preserve">HDD SCSI (50 cm) </w:t>
      </w:r>
      <w:proofErr w:type="spellStart"/>
      <w:r w:rsidR="009E1AE2" w:rsidRPr="00387C4D">
        <w:rPr>
          <w:sz w:val="20"/>
          <w:lang w:val="pl-PL"/>
        </w:rPr>
        <w:t>power</w:t>
      </w:r>
      <w:proofErr w:type="spellEnd"/>
      <w:r w:rsidR="009E1AE2" w:rsidRPr="00387C4D">
        <w:rPr>
          <w:sz w:val="20"/>
          <w:lang w:val="pl-PL"/>
        </w:rPr>
        <w:t xml:space="preserve"> </w:t>
      </w:r>
      <w:proofErr w:type="spellStart"/>
      <w:r w:rsidR="009E1AE2" w:rsidRPr="00387C4D">
        <w:rPr>
          <w:sz w:val="20"/>
          <w:lang w:val="pl-PL"/>
        </w:rPr>
        <w:t>cable</w:t>
      </w:r>
      <w:proofErr w:type="spellEnd"/>
    </w:p>
    <w:p w14:paraId="3B2886FD" w14:textId="77777777" w:rsidR="009E1AE2" w:rsidRPr="00387C4D" w:rsidRDefault="009E1AE2" w:rsidP="008611DA">
      <w:pPr>
        <w:pStyle w:val="Akapitzlist"/>
        <w:numPr>
          <w:ilvl w:val="0"/>
          <w:numId w:val="46"/>
        </w:numPr>
        <w:rPr>
          <w:sz w:val="20"/>
          <w:lang w:val="pl-PL"/>
        </w:rPr>
      </w:pPr>
      <w:r w:rsidRPr="00387C4D">
        <w:rPr>
          <w:sz w:val="20"/>
          <w:lang w:val="pl-PL"/>
        </w:rPr>
        <w:t xml:space="preserve">PC-3000 SAS software - 1 Flash </w:t>
      </w:r>
      <w:proofErr w:type="spellStart"/>
      <w:r w:rsidRPr="00387C4D">
        <w:rPr>
          <w:sz w:val="20"/>
          <w:lang w:val="pl-PL"/>
        </w:rPr>
        <w:t>drive</w:t>
      </w:r>
      <w:proofErr w:type="spellEnd"/>
    </w:p>
    <w:p w14:paraId="1CCF6949" w14:textId="7246FD31" w:rsidR="009E1AE2" w:rsidRPr="00387C4D" w:rsidRDefault="00053808" w:rsidP="008611DA">
      <w:pPr>
        <w:pStyle w:val="Akapitzlist"/>
        <w:numPr>
          <w:ilvl w:val="0"/>
          <w:numId w:val="46"/>
        </w:numPr>
        <w:rPr>
          <w:sz w:val="20"/>
          <w:lang w:val="pl-PL"/>
        </w:rPr>
      </w:pPr>
      <w:r w:rsidRPr="00387C4D">
        <w:rPr>
          <w:sz w:val="20"/>
          <w:lang w:val="pl-PL"/>
        </w:rPr>
        <w:t>Manual</w:t>
      </w:r>
    </w:p>
    <w:p w14:paraId="5C06D309" w14:textId="77777777" w:rsidR="009E1AE2" w:rsidRPr="00387C4D" w:rsidRDefault="009E1AE2" w:rsidP="00815BE8">
      <w:pPr>
        <w:rPr>
          <w:b/>
          <w:bCs/>
          <w:sz w:val="20"/>
          <w:lang w:val="pl-PL"/>
        </w:rPr>
      </w:pPr>
      <w:r w:rsidRPr="00387C4D">
        <w:rPr>
          <w:b/>
          <w:bCs/>
          <w:sz w:val="20"/>
          <w:lang w:val="pl-PL"/>
        </w:rPr>
        <w:t>Moduł SSD</w:t>
      </w:r>
    </w:p>
    <w:p w14:paraId="43A90D70" w14:textId="77777777" w:rsidR="009E1AE2" w:rsidRPr="00387C4D" w:rsidRDefault="009E1AE2" w:rsidP="00DE5196">
      <w:pPr>
        <w:rPr>
          <w:sz w:val="20"/>
          <w:lang w:val="pl-PL"/>
        </w:rPr>
      </w:pPr>
      <w:r w:rsidRPr="00387C4D">
        <w:rPr>
          <w:sz w:val="20"/>
          <w:lang w:val="pl-PL"/>
        </w:rPr>
        <w:t>Funkcjonalność:</w:t>
      </w:r>
    </w:p>
    <w:p w14:paraId="7C4DBB53" w14:textId="77777777" w:rsidR="009E1AE2" w:rsidRPr="00387C4D" w:rsidRDefault="009E1AE2" w:rsidP="008611DA">
      <w:pPr>
        <w:pStyle w:val="Akapitzlist"/>
        <w:numPr>
          <w:ilvl w:val="0"/>
          <w:numId w:val="47"/>
        </w:numPr>
        <w:rPr>
          <w:sz w:val="20"/>
          <w:lang w:val="pl-PL"/>
        </w:rPr>
      </w:pPr>
      <w:r w:rsidRPr="00387C4D">
        <w:rPr>
          <w:sz w:val="20"/>
          <w:lang w:val="pl-PL"/>
        </w:rPr>
        <w:t>Odzyskiwania danych z dysków SSD:</w:t>
      </w:r>
    </w:p>
    <w:p w14:paraId="4D18528B" w14:textId="77777777" w:rsidR="009E1AE2" w:rsidRPr="00387C4D" w:rsidRDefault="009E1AE2" w:rsidP="008611DA">
      <w:pPr>
        <w:pStyle w:val="Akapitzlist"/>
        <w:numPr>
          <w:ilvl w:val="1"/>
          <w:numId w:val="47"/>
        </w:numPr>
        <w:rPr>
          <w:sz w:val="20"/>
          <w:lang w:val="pl-PL"/>
        </w:rPr>
      </w:pPr>
      <w:r w:rsidRPr="00387C4D">
        <w:rPr>
          <w:sz w:val="20"/>
          <w:lang w:val="pl-PL"/>
        </w:rPr>
        <w:t>weryfikacja i możliwość odbudowy obszaru serwisowego,</w:t>
      </w:r>
    </w:p>
    <w:p w14:paraId="39236DD9" w14:textId="77777777" w:rsidR="009E1AE2" w:rsidRPr="00387C4D" w:rsidRDefault="009E1AE2" w:rsidP="008611DA">
      <w:pPr>
        <w:pStyle w:val="Akapitzlist"/>
        <w:numPr>
          <w:ilvl w:val="1"/>
          <w:numId w:val="47"/>
        </w:numPr>
        <w:rPr>
          <w:sz w:val="20"/>
          <w:lang w:val="pl-PL"/>
        </w:rPr>
      </w:pPr>
      <w:r w:rsidRPr="00387C4D">
        <w:rPr>
          <w:sz w:val="20"/>
          <w:lang w:val="pl-PL"/>
        </w:rPr>
        <w:t>odczyt i zapis zawartości pamięci ROM,</w:t>
      </w:r>
    </w:p>
    <w:p w14:paraId="1F39DF06" w14:textId="77777777" w:rsidR="009E1AE2" w:rsidRPr="00387C4D" w:rsidRDefault="009E1AE2" w:rsidP="008611DA">
      <w:pPr>
        <w:pStyle w:val="Akapitzlist"/>
        <w:numPr>
          <w:ilvl w:val="1"/>
          <w:numId w:val="47"/>
        </w:numPr>
        <w:rPr>
          <w:sz w:val="20"/>
          <w:lang w:val="pl-PL"/>
        </w:rPr>
      </w:pPr>
      <w:r w:rsidRPr="00387C4D">
        <w:rPr>
          <w:sz w:val="20"/>
          <w:lang w:val="pl-PL"/>
        </w:rPr>
        <w:t xml:space="preserve">możliwość załadowania </w:t>
      </w:r>
      <w:proofErr w:type="spellStart"/>
      <w:r w:rsidRPr="00387C4D">
        <w:rPr>
          <w:sz w:val="20"/>
          <w:lang w:val="pl-PL"/>
        </w:rPr>
        <w:t>mikrokodu</w:t>
      </w:r>
      <w:proofErr w:type="spellEnd"/>
      <w:r w:rsidRPr="00387C4D">
        <w:rPr>
          <w:sz w:val="20"/>
          <w:lang w:val="pl-PL"/>
        </w:rPr>
        <w:t xml:space="preserve"> do pamięci RAM dysku,</w:t>
      </w:r>
    </w:p>
    <w:p w14:paraId="0A2D9DB5" w14:textId="77777777" w:rsidR="009E1AE2" w:rsidRPr="00387C4D" w:rsidRDefault="009E1AE2" w:rsidP="008611DA">
      <w:pPr>
        <w:pStyle w:val="Akapitzlist"/>
        <w:numPr>
          <w:ilvl w:val="1"/>
          <w:numId w:val="47"/>
        </w:numPr>
        <w:rPr>
          <w:sz w:val="20"/>
          <w:lang w:val="pl-PL"/>
        </w:rPr>
      </w:pPr>
      <w:r w:rsidRPr="00387C4D">
        <w:rPr>
          <w:sz w:val="20"/>
          <w:lang w:val="pl-PL"/>
        </w:rPr>
        <w:t>odbudowa translatora celem dostępu do danych,</w:t>
      </w:r>
    </w:p>
    <w:p w14:paraId="1307E8E5" w14:textId="77777777" w:rsidR="009E1AE2" w:rsidRPr="00387C4D" w:rsidRDefault="009E1AE2" w:rsidP="008611DA">
      <w:pPr>
        <w:pStyle w:val="Akapitzlist"/>
        <w:numPr>
          <w:ilvl w:val="1"/>
          <w:numId w:val="47"/>
        </w:numPr>
        <w:rPr>
          <w:sz w:val="20"/>
          <w:lang w:val="pl-PL"/>
        </w:rPr>
      </w:pPr>
      <w:r w:rsidRPr="00387C4D">
        <w:rPr>
          <w:sz w:val="20"/>
          <w:lang w:val="pl-PL"/>
        </w:rPr>
        <w:t>podgląd i reset wcześniej ustawionego hasła,</w:t>
      </w:r>
    </w:p>
    <w:p w14:paraId="317E5F40" w14:textId="77777777" w:rsidR="009E1AE2" w:rsidRPr="00387C4D" w:rsidRDefault="009E1AE2" w:rsidP="008611DA">
      <w:pPr>
        <w:pStyle w:val="Akapitzlist"/>
        <w:numPr>
          <w:ilvl w:val="1"/>
          <w:numId w:val="47"/>
        </w:numPr>
        <w:rPr>
          <w:sz w:val="20"/>
          <w:lang w:val="pl-PL"/>
        </w:rPr>
      </w:pPr>
      <w:r w:rsidRPr="00387C4D">
        <w:rPr>
          <w:sz w:val="20"/>
          <w:lang w:val="pl-PL"/>
        </w:rPr>
        <w:t xml:space="preserve">kompatybilność z Data </w:t>
      </w:r>
      <w:proofErr w:type="spellStart"/>
      <w:r w:rsidRPr="00387C4D">
        <w:rPr>
          <w:sz w:val="20"/>
          <w:lang w:val="pl-PL"/>
        </w:rPr>
        <w:t>Extractor</w:t>
      </w:r>
      <w:proofErr w:type="spellEnd"/>
      <w:r w:rsidRPr="00387C4D">
        <w:rPr>
          <w:sz w:val="20"/>
          <w:lang w:val="pl-PL"/>
        </w:rPr>
        <w:t>,</w:t>
      </w:r>
    </w:p>
    <w:p w14:paraId="5818EDB8" w14:textId="77777777" w:rsidR="009E1AE2" w:rsidRPr="00387C4D" w:rsidRDefault="009E1AE2" w:rsidP="008611DA">
      <w:pPr>
        <w:pStyle w:val="Akapitzlist"/>
        <w:numPr>
          <w:ilvl w:val="1"/>
          <w:numId w:val="47"/>
        </w:numPr>
        <w:rPr>
          <w:sz w:val="20"/>
          <w:lang w:val="pl-PL"/>
        </w:rPr>
      </w:pPr>
      <w:r w:rsidRPr="00387C4D">
        <w:rPr>
          <w:sz w:val="20"/>
          <w:lang w:val="pl-PL"/>
        </w:rPr>
        <w:t>bezpośredni dostęp do zawartości kości pamięci,</w:t>
      </w:r>
    </w:p>
    <w:p w14:paraId="4F649305" w14:textId="77777777" w:rsidR="009E1AE2" w:rsidRPr="00387C4D" w:rsidRDefault="009E1AE2" w:rsidP="008611DA">
      <w:pPr>
        <w:pStyle w:val="Akapitzlist"/>
        <w:numPr>
          <w:ilvl w:val="1"/>
          <w:numId w:val="47"/>
        </w:numPr>
        <w:rPr>
          <w:sz w:val="20"/>
          <w:lang w:val="pl-PL"/>
        </w:rPr>
      </w:pPr>
      <w:r w:rsidRPr="00387C4D">
        <w:rPr>
          <w:sz w:val="20"/>
          <w:lang w:val="pl-PL"/>
        </w:rPr>
        <w:t>możliwość wyłączenia procesów w tle, celem uniknięcia uszkodzenia danych,</w:t>
      </w:r>
    </w:p>
    <w:p w14:paraId="60690539" w14:textId="77777777" w:rsidR="009E1AE2" w:rsidRPr="00387C4D" w:rsidRDefault="009E1AE2" w:rsidP="008611DA">
      <w:pPr>
        <w:pStyle w:val="Akapitzlist"/>
        <w:numPr>
          <w:ilvl w:val="1"/>
          <w:numId w:val="47"/>
        </w:numPr>
        <w:rPr>
          <w:sz w:val="20"/>
          <w:lang w:val="pl-PL"/>
        </w:rPr>
      </w:pPr>
      <w:r w:rsidRPr="00387C4D">
        <w:rPr>
          <w:sz w:val="20"/>
          <w:lang w:val="pl-PL"/>
        </w:rPr>
        <w:t>odczyt zawartości.</w:t>
      </w:r>
    </w:p>
    <w:p w14:paraId="37FA56D1" w14:textId="77777777" w:rsidR="009E1AE2" w:rsidRPr="00387C4D" w:rsidRDefault="009E1AE2" w:rsidP="008611DA">
      <w:pPr>
        <w:pStyle w:val="Akapitzlist"/>
        <w:numPr>
          <w:ilvl w:val="0"/>
          <w:numId w:val="47"/>
        </w:numPr>
        <w:rPr>
          <w:sz w:val="20"/>
          <w:lang w:val="pl-PL"/>
        </w:rPr>
      </w:pPr>
      <w:r w:rsidRPr="00387C4D">
        <w:rPr>
          <w:sz w:val="20"/>
          <w:lang w:val="pl-PL"/>
        </w:rPr>
        <w:t>Diagnostyka i naprawa dysków SSD:</w:t>
      </w:r>
    </w:p>
    <w:p w14:paraId="19E1541D" w14:textId="77777777" w:rsidR="009E1AE2" w:rsidRPr="00387C4D" w:rsidRDefault="009E1AE2" w:rsidP="008611DA">
      <w:pPr>
        <w:pStyle w:val="Akapitzlist"/>
        <w:numPr>
          <w:ilvl w:val="1"/>
          <w:numId w:val="47"/>
        </w:numPr>
        <w:rPr>
          <w:sz w:val="20"/>
          <w:lang w:val="pl-PL"/>
        </w:rPr>
      </w:pPr>
      <w:r w:rsidRPr="00387C4D">
        <w:rPr>
          <w:sz w:val="20"/>
          <w:lang w:val="pl-PL"/>
        </w:rPr>
        <w:t>diagnoza dysków SSD w trybie technologicznym,</w:t>
      </w:r>
    </w:p>
    <w:p w14:paraId="74649B3F" w14:textId="77777777" w:rsidR="009E1AE2" w:rsidRPr="00387C4D" w:rsidRDefault="009E1AE2" w:rsidP="008611DA">
      <w:pPr>
        <w:pStyle w:val="Akapitzlist"/>
        <w:numPr>
          <w:ilvl w:val="1"/>
          <w:numId w:val="47"/>
        </w:numPr>
        <w:rPr>
          <w:sz w:val="20"/>
          <w:lang w:val="pl-PL"/>
        </w:rPr>
      </w:pPr>
      <w:r w:rsidRPr="00387C4D">
        <w:rPr>
          <w:sz w:val="20"/>
          <w:lang w:val="pl-PL"/>
        </w:rPr>
        <w:t>weryfikacja i możliwość odbudowy obszaru serwisowego,</w:t>
      </w:r>
    </w:p>
    <w:p w14:paraId="52A4C15D" w14:textId="77777777" w:rsidR="009E1AE2" w:rsidRPr="00387C4D" w:rsidRDefault="009E1AE2" w:rsidP="008611DA">
      <w:pPr>
        <w:pStyle w:val="Akapitzlist"/>
        <w:numPr>
          <w:ilvl w:val="1"/>
          <w:numId w:val="47"/>
        </w:numPr>
        <w:rPr>
          <w:sz w:val="20"/>
          <w:lang w:val="pl-PL"/>
        </w:rPr>
      </w:pPr>
      <w:r w:rsidRPr="00387C4D">
        <w:rPr>
          <w:sz w:val="20"/>
          <w:lang w:val="pl-PL"/>
        </w:rPr>
        <w:t>odczyt i zapis zawartości pamięci ROM dysku,</w:t>
      </w:r>
    </w:p>
    <w:p w14:paraId="159AE1D5" w14:textId="77777777" w:rsidR="009E1AE2" w:rsidRPr="00387C4D" w:rsidRDefault="009E1AE2" w:rsidP="008611DA">
      <w:pPr>
        <w:pStyle w:val="Akapitzlist"/>
        <w:numPr>
          <w:ilvl w:val="1"/>
          <w:numId w:val="47"/>
        </w:numPr>
        <w:rPr>
          <w:sz w:val="20"/>
          <w:lang w:val="pl-PL"/>
        </w:rPr>
      </w:pPr>
      <w:r w:rsidRPr="00387C4D">
        <w:rPr>
          <w:sz w:val="20"/>
          <w:lang w:val="pl-PL"/>
        </w:rPr>
        <w:t xml:space="preserve">możliwość załadowania </w:t>
      </w:r>
      <w:proofErr w:type="spellStart"/>
      <w:r w:rsidRPr="00387C4D">
        <w:rPr>
          <w:sz w:val="20"/>
          <w:lang w:val="pl-PL"/>
        </w:rPr>
        <w:t>mikrokodu</w:t>
      </w:r>
      <w:proofErr w:type="spellEnd"/>
      <w:r w:rsidRPr="00387C4D">
        <w:rPr>
          <w:sz w:val="20"/>
          <w:lang w:val="pl-PL"/>
        </w:rPr>
        <w:t xml:space="preserve"> do pamięci RAM dysku,</w:t>
      </w:r>
    </w:p>
    <w:p w14:paraId="71D66212" w14:textId="77777777" w:rsidR="009E1AE2" w:rsidRPr="00387C4D" w:rsidRDefault="009E1AE2" w:rsidP="008611DA">
      <w:pPr>
        <w:pStyle w:val="Akapitzlist"/>
        <w:numPr>
          <w:ilvl w:val="1"/>
          <w:numId w:val="47"/>
        </w:numPr>
        <w:rPr>
          <w:sz w:val="20"/>
          <w:lang w:val="pl-PL"/>
        </w:rPr>
      </w:pPr>
      <w:r w:rsidRPr="00387C4D">
        <w:rPr>
          <w:sz w:val="20"/>
          <w:lang w:val="pl-PL"/>
        </w:rPr>
        <w:t>podgląd logów dla ukrytych błędów (P-list, G-list),</w:t>
      </w:r>
    </w:p>
    <w:p w14:paraId="487D477F" w14:textId="77777777" w:rsidR="009E1AE2" w:rsidRPr="00387C4D" w:rsidRDefault="009E1AE2" w:rsidP="008611DA">
      <w:pPr>
        <w:pStyle w:val="Akapitzlist"/>
        <w:numPr>
          <w:ilvl w:val="1"/>
          <w:numId w:val="47"/>
        </w:numPr>
        <w:rPr>
          <w:sz w:val="20"/>
          <w:lang w:val="pl-PL"/>
        </w:rPr>
      </w:pPr>
      <w:r w:rsidRPr="00387C4D">
        <w:rPr>
          <w:sz w:val="20"/>
          <w:lang w:val="pl-PL"/>
        </w:rPr>
        <w:t>możliwość formatowania niskiego poziomu, ukrywanie błędów,</w:t>
      </w:r>
    </w:p>
    <w:p w14:paraId="092CAFD4" w14:textId="77777777" w:rsidR="009E1AE2" w:rsidRPr="00387C4D" w:rsidRDefault="009E1AE2" w:rsidP="008611DA">
      <w:pPr>
        <w:pStyle w:val="Akapitzlist"/>
        <w:numPr>
          <w:ilvl w:val="1"/>
          <w:numId w:val="47"/>
        </w:numPr>
        <w:rPr>
          <w:sz w:val="20"/>
          <w:lang w:val="pl-PL"/>
        </w:rPr>
      </w:pPr>
      <w:r w:rsidRPr="00387C4D">
        <w:rPr>
          <w:sz w:val="20"/>
          <w:lang w:val="pl-PL"/>
        </w:rPr>
        <w:t>zmiana parametrów konfiguracyjnych i identyfikacyjnych,</w:t>
      </w:r>
    </w:p>
    <w:p w14:paraId="1261FF95" w14:textId="77777777" w:rsidR="009E1AE2" w:rsidRPr="00387C4D" w:rsidRDefault="009E1AE2" w:rsidP="008611DA">
      <w:pPr>
        <w:pStyle w:val="Akapitzlist"/>
        <w:numPr>
          <w:ilvl w:val="1"/>
          <w:numId w:val="47"/>
        </w:numPr>
        <w:rPr>
          <w:sz w:val="20"/>
          <w:lang w:val="pl-PL"/>
        </w:rPr>
      </w:pPr>
      <w:r w:rsidRPr="00387C4D">
        <w:rPr>
          <w:sz w:val="20"/>
          <w:lang w:val="pl-PL"/>
        </w:rPr>
        <w:t>reset dzienników i parametrów SMART,</w:t>
      </w:r>
    </w:p>
    <w:p w14:paraId="5496A702" w14:textId="77777777" w:rsidR="009E1AE2" w:rsidRPr="00387C4D" w:rsidRDefault="009E1AE2" w:rsidP="008611DA">
      <w:pPr>
        <w:pStyle w:val="Akapitzlist"/>
        <w:numPr>
          <w:ilvl w:val="1"/>
          <w:numId w:val="47"/>
        </w:numPr>
        <w:rPr>
          <w:sz w:val="20"/>
          <w:lang w:val="pl-PL"/>
        </w:rPr>
      </w:pPr>
      <w:r w:rsidRPr="00387C4D">
        <w:rPr>
          <w:sz w:val="20"/>
          <w:lang w:val="pl-PL"/>
        </w:rPr>
        <w:t>wyszukiwanie uszkodzonych układów pamięci</w:t>
      </w:r>
    </w:p>
    <w:p w14:paraId="1F8614D3" w14:textId="0B6F2185" w:rsidR="009E1AE2" w:rsidRPr="00387C4D" w:rsidRDefault="72908BA9" w:rsidP="7C88D95B">
      <w:pPr>
        <w:rPr>
          <w:sz w:val="20"/>
          <w:lang w:val="pl-PL"/>
        </w:rPr>
      </w:pPr>
      <w:r w:rsidRPr="00387C4D">
        <w:rPr>
          <w:sz w:val="20"/>
          <w:lang w:val="pl-PL"/>
        </w:rPr>
        <w:t>Dodatkowe elementy na wyposażeniu:</w:t>
      </w:r>
      <w:r w:rsidR="009E1AE2" w:rsidRPr="00387C4D">
        <w:rPr>
          <w:sz w:val="20"/>
          <w:lang w:val="pl-PL"/>
        </w:rPr>
        <w:t>:</w:t>
      </w:r>
    </w:p>
    <w:p w14:paraId="75D99EE4" w14:textId="57F2A95C" w:rsidR="009E1AE2" w:rsidRPr="00387C4D" w:rsidRDefault="009E1AE2" w:rsidP="008611DA">
      <w:pPr>
        <w:pStyle w:val="Akapitzlist"/>
        <w:numPr>
          <w:ilvl w:val="0"/>
          <w:numId w:val="48"/>
        </w:numPr>
        <w:rPr>
          <w:sz w:val="20"/>
          <w:lang w:val="pl-PL"/>
        </w:rPr>
      </w:pPr>
      <w:r w:rsidRPr="00387C4D">
        <w:rPr>
          <w:sz w:val="20"/>
          <w:lang w:val="pl-PL"/>
        </w:rPr>
        <w:t>oprogramowanie</w:t>
      </w:r>
    </w:p>
    <w:p w14:paraId="38B19288" w14:textId="6ADAF685" w:rsidR="009E1AE2" w:rsidRPr="00387C4D" w:rsidRDefault="1DE6B5DD" w:rsidP="008611DA">
      <w:pPr>
        <w:pStyle w:val="Akapitzlist"/>
        <w:numPr>
          <w:ilvl w:val="0"/>
          <w:numId w:val="48"/>
        </w:numPr>
        <w:rPr>
          <w:sz w:val="20"/>
          <w:lang w:val="pl-PL"/>
        </w:rPr>
      </w:pPr>
      <w:r w:rsidRPr="00387C4D">
        <w:rPr>
          <w:sz w:val="20"/>
          <w:lang w:val="pl-PL"/>
        </w:rPr>
        <w:t>i</w:t>
      </w:r>
      <w:r w:rsidR="009E1AE2" w:rsidRPr="00387C4D">
        <w:rPr>
          <w:sz w:val="20"/>
          <w:lang w:val="pl-PL"/>
        </w:rPr>
        <w:t>nstrukcja obsługi</w:t>
      </w:r>
    </w:p>
    <w:p w14:paraId="0F4F2F12" w14:textId="66657A56" w:rsidR="009E1AE2" w:rsidRPr="00387C4D" w:rsidRDefault="006A0CD5" w:rsidP="008611DA">
      <w:pPr>
        <w:pStyle w:val="Akapitzlist"/>
        <w:numPr>
          <w:ilvl w:val="0"/>
          <w:numId w:val="48"/>
        </w:numPr>
        <w:rPr>
          <w:sz w:val="20"/>
          <w:lang w:val="pl-PL"/>
        </w:rPr>
      </w:pPr>
      <w:r w:rsidRPr="00387C4D">
        <w:rPr>
          <w:sz w:val="20"/>
          <w:lang w:val="pl-PL"/>
        </w:rPr>
        <w:t>m</w:t>
      </w:r>
      <w:r w:rsidR="009E1AE2" w:rsidRPr="00387C4D">
        <w:rPr>
          <w:sz w:val="20"/>
          <w:lang w:val="pl-PL"/>
        </w:rPr>
        <w:t>oduł ekstrakcji danych</w:t>
      </w:r>
    </w:p>
    <w:p w14:paraId="44C7FEB4" w14:textId="77777777" w:rsidR="009E1AE2" w:rsidRPr="00387C4D" w:rsidRDefault="009E1AE2" w:rsidP="00075F75">
      <w:pPr>
        <w:rPr>
          <w:b/>
          <w:bCs/>
          <w:sz w:val="20"/>
          <w:lang w:val="pl-PL"/>
        </w:rPr>
      </w:pPr>
      <w:r w:rsidRPr="00387C4D">
        <w:rPr>
          <w:b/>
          <w:bCs/>
          <w:sz w:val="20"/>
          <w:lang w:val="pl-PL"/>
        </w:rPr>
        <w:t>Moduł ekstrakcji danych</w:t>
      </w:r>
    </w:p>
    <w:p w14:paraId="0A520AC8" w14:textId="67721C47" w:rsidR="009E1AE2" w:rsidRPr="00387C4D" w:rsidRDefault="009E1AE2" w:rsidP="7C88D95B">
      <w:pPr>
        <w:rPr>
          <w:sz w:val="20"/>
          <w:lang w:val="pl-PL"/>
        </w:rPr>
      </w:pPr>
      <w:r w:rsidRPr="00387C4D">
        <w:rPr>
          <w:sz w:val="20"/>
          <w:lang w:val="pl-PL"/>
        </w:rPr>
        <w:t xml:space="preserve">Specjalistyczne oprogramowanie działające razem z </w:t>
      </w:r>
      <w:r w:rsidR="00DD4277" w:rsidRPr="00387C4D">
        <w:rPr>
          <w:sz w:val="20"/>
          <w:lang w:val="pl-PL"/>
        </w:rPr>
        <w:t xml:space="preserve">oferowanym </w:t>
      </w:r>
      <w:r w:rsidRPr="00387C4D">
        <w:rPr>
          <w:sz w:val="20"/>
          <w:lang w:val="pl-PL"/>
        </w:rPr>
        <w:t xml:space="preserve">systemem dla systemu Windows. Narzędzie przeznaczone </w:t>
      </w:r>
      <w:r w:rsidR="677FD366" w:rsidRPr="00387C4D">
        <w:rPr>
          <w:sz w:val="20"/>
          <w:lang w:val="pl-PL"/>
        </w:rPr>
        <w:t xml:space="preserve">ma być </w:t>
      </w:r>
      <w:r w:rsidRPr="00387C4D">
        <w:rPr>
          <w:sz w:val="20"/>
          <w:lang w:val="pl-PL"/>
        </w:rPr>
        <w:t>do odzyskiwania danych z dowolnego nośnika IDE (ATA i SATA): 3.5</w:t>
      </w:r>
      <w:r w:rsidR="00816168" w:rsidRPr="00387C4D">
        <w:rPr>
          <w:sz w:val="20"/>
          <w:lang w:val="pl-PL"/>
        </w:rPr>
        <w:t>”</w:t>
      </w:r>
      <w:r w:rsidRPr="00387C4D">
        <w:rPr>
          <w:sz w:val="20"/>
          <w:lang w:val="pl-PL"/>
        </w:rPr>
        <w:t>, 2.5</w:t>
      </w:r>
      <w:r w:rsidR="00816168" w:rsidRPr="00387C4D">
        <w:rPr>
          <w:sz w:val="20"/>
          <w:lang w:val="pl-PL"/>
        </w:rPr>
        <w:t>”</w:t>
      </w:r>
      <w:r w:rsidRPr="00387C4D">
        <w:rPr>
          <w:sz w:val="20"/>
          <w:lang w:val="pl-PL"/>
        </w:rPr>
        <w:t>, 1.8</w:t>
      </w:r>
      <w:r w:rsidR="00816168" w:rsidRPr="00387C4D">
        <w:rPr>
          <w:sz w:val="20"/>
          <w:lang w:val="pl-PL"/>
        </w:rPr>
        <w:t>”</w:t>
      </w:r>
      <w:r w:rsidRPr="00387C4D">
        <w:rPr>
          <w:sz w:val="20"/>
          <w:lang w:val="pl-PL"/>
        </w:rPr>
        <w:t>, 1.0</w:t>
      </w:r>
      <w:r w:rsidR="00816168" w:rsidRPr="00387C4D">
        <w:rPr>
          <w:sz w:val="20"/>
          <w:lang w:val="pl-PL"/>
        </w:rPr>
        <w:t>”</w:t>
      </w:r>
      <w:r w:rsidRPr="00387C4D">
        <w:rPr>
          <w:sz w:val="20"/>
          <w:lang w:val="pl-PL"/>
        </w:rPr>
        <w:t xml:space="preserve">. </w:t>
      </w:r>
    </w:p>
    <w:p w14:paraId="73DD1DE1" w14:textId="77777777" w:rsidR="009E1AE2" w:rsidRPr="00387C4D" w:rsidRDefault="009E1AE2" w:rsidP="00816168">
      <w:pPr>
        <w:pStyle w:val="Tekstpodstawowy"/>
        <w:rPr>
          <w:sz w:val="20"/>
          <w:lang w:val="pl-PL"/>
        </w:rPr>
      </w:pPr>
      <w:r w:rsidRPr="00387C4D">
        <w:rPr>
          <w:sz w:val="20"/>
          <w:lang w:val="pl-PL"/>
        </w:rPr>
        <w:t>Funkcjonalności:</w:t>
      </w:r>
    </w:p>
    <w:p w14:paraId="423607DF" w14:textId="77777777" w:rsidR="009E1AE2" w:rsidRPr="00387C4D" w:rsidRDefault="009E1AE2" w:rsidP="008611DA">
      <w:pPr>
        <w:pStyle w:val="Akapitzlist"/>
        <w:numPr>
          <w:ilvl w:val="0"/>
          <w:numId w:val="49"/>
        </w:numPr>
        <w:rPr>
          <w:sz w:val="20"/>
          <w:lang w:val="pl-PL"/>
        </w:rPr>
      </w:pPr>
      <w:r w:rsidRPr="00387C4D">
        <w:rPr>
          <w:sz w:val="20"/>
          <w:lang w:val="pl-PL"/>
        </w:rPr>
        <w:t>Wsparcie dla systemów plików: FAT, NTFS, EXT2, EXT3, HFS+, UFS1, UFS2 .</w:t>
      </w:r>
    </w:p>
    <w:p w14:paraId="2DD8BFBE" w14:textId="77777777" w:rsidR="009E1AE2" w:rsidRPr="00387C4D" w:rsidRDefault="009E1AE2" w:rsidP="008611DA">
      <w:pPr>
        <w:pStyle w:val="Akapitzlist"/>
        <w:numPr>
          <w:ilvl w:val="0"/>
          <w:numId w:val="49"/>
        </w:numPr>
        <w:rPr>
          <w:sz w:val="20"/>
          <w:lang w:val="pl-PL"/>
        </w:rPr>
      </w:pPr>
      <w:r w:rsidRPr="00387C4D">
        <w:rPr>
          <w:sz w:val="20"/>
          <w:lang w:val="pl-PL"/>
        </w:rPr>
        <w:lastRenderedPageBreak/>
        <w:t>Rozszerzone możliwości kontroli dysków twardych podczas odzyskiwania danych:</w:t>
      </w:r>
    </w:p>
    <w:p w14:paraId="6F40ABAB" w14:textId="77777777" w:rsidR="009E1AE2" w:rsidRPr="00387C4D" w:rsidRDefault="009E1AE2" w:rsidP="008611DA">
      <w:pPr>
        <w:pStyle w:val="Akapitzlist"/>
        <w:numPr>
          <w:ilvl w:val="1"/>
          <w:numId w:val="49"/>
        </w:numPr>
        <w:rPr>
          <w:sz w:val="20"/>
          <w:lang w:val="pl-PL"/>
        </w:rPr>
      </w:pPr>
      <w:r w:rsidRPr="00387C4D">
        <w:rPr>
          <w:sz w:val="20"/>
          <w:lang w:val="pl-PL"/>
        </w:rPr>
        <w:t>Kontrola zasilania</w:t>
      </w:r>
    </w:p>
    <w:p w14:paraId="1F06C28C" w14:textId="77777777" w:rsidR="009E1AE2" w:rsidRPr="00387C4D" w:rsidRDefault="009E1AE2" w:rsidP="008611DA">
      <w:pPr>
        <w:pStyle w:val="Akapitzlist"/>
        <w:numPr>
          <w:ilvl w:val="1"/>
          <w:numId w:val="49"/>
        </w:numPr>
        <w:rPr>
          <w:sz w:val="20"/>
          <w:lang w:val="pl-PL"/>
        </w:rPr>
      </w:pPr>
      <w:r w:rsidRPr="00387C4D">
        <w:rPr>
          <w:sz w:val="20"/>
          <w:lang w:val="pl-PL"/>
        </w:rPr>
        <w:t>Reset sprzętowy i programowy</w:t>
      </w:r>
    </w:p>
    <w:p w14:paraId="61623F69" w14:textId="77777777" w:rsidR="009E1AE2" w:rsidRPr="00387C4D" w:rsidRDefault="009E1AE2" w:rsidP="008611DA">
      <w:pPr>
        <w:pStyle w:val="Akapitzlist"/>
        <w:numPr>
          <w:ilvl w:val="1"/>
          <w:numId w:val="49"/>
        </w:numPr>
        <w:rPr>
          <w:sz w:val="20"/>
          <w:lang w:val="pl-PL"/>
        </w:rPr>
      </w:pPr>
      <w:r w:rsidRPr="00387C4D">
        <w:rPr>
          <w:sz w:val="20"/>
          <w:lang w:val="pl-PL"/>
        </w:rPr>
        <w:t>Inicjowanie dysku twardego</w:t>
      </w:r>
    </w:p>
    <w:p w14:paraId="11279516" w14:textId="77777777" w:rsidR="009E1AE2" w:rsidRPr="00387C4D" w:rsidRDefault="009E1AE2" w:rsidP="008611DA">
      <w:pPr>
        <w:pStyle w:val="Akapitzlist"/>
        <w:numPr>
          <w:ilvl w:val="1"/>
          <w:numId w:val="49"/>
        </w:numPr>
        <w:rPr>
          <w:sz w:val="20"/>
          <w:lang w:val="pl-PL"/>
        </w:rPr>
      </w:pPr>
      <w:r w:rsidRPr="00387C4D">
        <w:rPr>
          <w:sz w:val="20"/>
          <w:lang w:val="pl-PL"/>
        </w:rPr>
        <w:t>Czytanie do przodu i do tyłu</w:t>
      </w:r>
    </w:p>
    <w:p w14:paraId="368F1CB9" w14:textId="77777777" w:rsidR="009E1AE2" w:rsidRPr="00387C4D" w:rsidRDefault="009E1AE2" w:rsidP="008611DA">
      <w:pPr>
        <w:pStyle w:val="Akapitzlist"/>
        <w:numPr>
          <w:ilvl w:val="1"/>
          <w:numId w:val="49"/>
        </w:numPr>
        <w:rPr>
          <w:sz w:val="20"/>
          <w:lang w:val="pl-PL"/>
        </w:rPr>
      </w:pPr>
      <w:r w:rsidRPr="00387C4D">
        <w:rPr>
          <w:sz w:val="20"/>
          <w:lang w:val="pl-PL"/>
        </w:rPr>
        <w:t>Wyłączenie funkcji cache dysku</w:t>
      </w:r>
    </w:p>
    <w:p w14:paraId="2B4DB3BC" w14:textId="77777777" w:rsidR="009E1AE2" w:rsidRPr="00387C4D" w:rsidRDefault="009E1AE2" w:rsidP="008611DA">
      <w:pPr>
        <w:pStyle w:val="Akapitzlist"/>
        <w:numPr>
          <w:ilvl w:val="1"/>
          <w:numId w:val="49"/>
        </w:numPr>
        <w:rPr>
          <w:sz w:val="20"/>
          <w:lang w:val="pl-PL"/>
        </w:rPr>
      </w:pPr>
      <w:r w:rsidRPr="00387C4D">
        <w:rPr>
          <w:sz w:val="20"/>
          <w:lang w:val="pl-PL"/>
        </w:rPr>
        <w:t xml:space="preserve">Wyłączenie </w:t>
      </w:r>
      <w:proofErr w:type="spellStart"/>
      <w:r w:rsidRPr="00387C4D">
        <w:rPr>
          <w:sz w:val="20"/>
          <w:lang w:val="pl-PL"/>
        </w:rPr>
        <w:t>autorelokacji</w:t>
      </w:r>
      <w:proofErr w:type="spellEnd"/>
    </w:p>
    <w:p w14:paraId="5EF4F48F" w14:textId="77777777" w:rsidR="009E1AE2" w:rsidRPr="00387C4D" w:rsidRDefault="009E1AE2" w:rsidP="008611DA">
      <w:pPr>
        <w:pStyle w:val="Akapitzlist"/>
        <w:numPr>
          <w:ilvl w:val="1"/>
          <w:numId w:val="49"/>
        </w:numPr>
        <w:rPr>
          <w:sz w:val="20"/>
          <w:lang w:val="pl-PL"/>
        </w:rPr>
      </w:pPr>
      <w:r w:rsidRPr="00387C4D">
        <w:rPr>
          <w:sz w:val="20"/>
          <w:lang w:val="pl-PL"/>
        </w:rPr>
        <w:t>Korzystanie z dysku w trybie fabrycznym</w:t>
      </w:r>
    </w:p>
    <w:p w14:paraId="7656F3CD" w14:textId="77777777" w:rsidR="009E1AE2" w:rsidRPr="00387C4D" w:rsidRDefault="009E1AE2" w:rsidP="008611DA">
      <w:pPr>
        <w:pStyle w:val="Akapitzlist"/>
        <w:numPr>
          <w:ilvl w:val="1"/>
          <w:numId w:val="49"/>
        </w:numPr>
        <w:rPr>
          <w:sz w:val="20"/>
          <w:lang w:val="pl-PL"/>
        </w:rPr>
      </w:pPr>
      <w:r w:rsidRPr="00387C4D">
        <w:rPr>
          <w:sz w:val="20"/>
          <w:lang w:val="pl-PL"/>
        </w:rPr>
        <w:t>Praca z uszkodzonymi dyskami twardymi w macierzy RAID</w:t>
      </w:r>
    </w:p>
    <w:p w14:paraId="00D40839" w14:textId="77777777" w:rsidR="009E1AE2" w:rsidRPr="00387C4D" w:rsidRDefault="009E1AE2" w:rsidP="008611DA">
      <w:pPr>
        <w:pStyle w:val="Akapitzlist"/>
        <w:numPr>
          <w:ilvl w:val="1"/>
          <w:numId w:val="49"/>
        </w:numPr>
        <w:rPr>
          <w:sz w:val="20"/>
          <w:lang w:val="pl-PL"/>
        </w:rPr>
      </w:pPr>
      <w:r w:rsidRPr="00387C4D">
        <w:rPr>
          <w:sz w:val="20"/>
          <w:lang w:val="pl-PL"/>
        </w:rPr>
        <w:t>Definiowanie konfiguracji tablicy</w:t>
      </w:r>
    </w:p>
    <w:p w14:paraId="614C12D9" w14:textId="77777777" w:rsidR="009E1AE2" w:rsidRPr="00387C4D" w:rsidRDefault="009E1AE2" w:rsidP="008611DA">
      <w:pPr>
        <w:pStyle w:val="Akapitzlist"/>
        <w:numPr>
          <w:ilvl w:val="1"/>
          <w:numId w:val="49"/>
        </w:numPr>
        <w:rPr>
          <w:sz w:val="20"/>
          <w:lang w:val="pl-PL"/>
        </w:rPr>
      </w:pPr>
      <w:r w:rsidRPr="00387C4D">
        <w:rPr>
          <w:sz w:val="20"/>
          <w:lang w:val="pl-PL"/>
        </w:rPr>
        <w:t>Montaż tablic i logiczne odzyskiwanie danych z niego</w:t>
      </w:r>
    </w:p>
    <w:p w14:paraId="160AAA6C" w14:textId="3287076C" w:rsidR="009E1AE2" w:rsidRPr="00387C4D" w:rsidRDefault="009E1AE2" w:rsidP="008611DA">
      <w:pPr>
        <w:pStyle w:val="Akapitzlist"/>
        <w:numPr>
          <w:ilvl w:val="0"/>
          <w:numId w:val="49"/>
        </w:numPr>
        <w:rPr>
          <w:sz w:val="20"/>
          <w:lang w:val="pl-PL"/>
        </w:rPr>
      </w:pPr>
      <w:r w:rsidRPr="00387C4D">
        <w:rPr>
          <w:sz w:val="20"/>
          <w:lang w:val="pl-PL"/>
        </w:rPr>
        <w:t xml:space="preserve">Mechanizm odczytu danych z dysków twardych wg. </w:t>
      </w:r>
      <w:r w:rsidR="002936C5" w:rsidRPr="00387C4D">
        <w:rPr>
          <w:sz w:val="20"/>
          <w:lang w:val="pl-PL"/>
        </w:rPr>
        <w:t>p</w:t>
      </w:r>
      <w:r w:rsidRPr="00387C4D">
        <w:rPr>
          <w:sz w:val="20"/>
          <w:lang w:val="pl-PL"/>
        </w:rPr>
        <w:t>arametrów fizycznych (PZCHS) a nie tylko logicznych (LBA)</w:t>
      </w:r>
    </w:p>
    <w:p w14:paraId="3238A024" w14:textId="77777777" w:rsidR="009E1AE2" w:rsidRPr="00387C4D" w:rsidRDefault="009E1AE2" w:rsidP="008611DA">
      <w:pPr>
        <w:pStyle w:val="Akapitzlist"/>
        <w:numPr>
          <w:ilvl w:val="0"/>
          <w:numId w:val="49"/>
        </w:numPr>
        <w:rPr>
          <w:sz w:val="20"/>
          <w:lang w:val="pl-PL"/>
        </w:rPr>
      </w:pPr>
      <w:r w:rsidRPr="00387C4D">
        <w:rPr>
          <w:sz w:val="20"/>
          <w:lang w:val="pl-PL"/>
        </w:rPr>
        <w:t xml:space="preserve">Możliwość </w:t>
      </w:r>
      <w:proofErr w:type="spellStart"/>
      <w:r w:rsidRPr="00387C4D">
        <w:rPr>
          <w:sz w:val="20"/>
          <w:lang w:val="pl-PL"/>
        </w:rPr>
        <w:t>remapowania</w:t>
      </w:r>
      <w:proofErr w:type="spellEnd"/>
      <w:r w:rsidRPr="00387C4D">
        <w:rPr>
          <w:sz w:val="20"/>
          <w:lang w:val="pl-PL"/>
        </w:rPr>
        <w:t xml:space="preserve"> konfiguracji głowic</w:t>
      </w:r>
    </w:p>
    <w:p w14:paraId="416453AE" w14:textId="6C20DE06" w:rsidR="009E1AE2" w:rsidRPr="00387C4D" w:rsidRDefault="6FB85C6D" w:rsidP="008611DA">
      <w:pPr>
        <w:pStyle w:val="Akapitzlist"/>
        <w:numPr>
          <w:ilvl w:val="0"/>
          <w:numId w:val="49"/>
        </w:numPr>
        <w:rPr>
          <w:sz w:val="20"/>
          <w:lang w:val="pl-PL"/>
        </w:rPr>
      </w:pPr>
      <w:r w:rsidRPr="00387C4D">
        <w:rPr>
          <w:sz w:val="20"/>
          <w:lang w:val="pl-PL"/>
        </w:rPr>
        <w:t>Możliwość</w:t>
      </w:r>
      <w:r w:rsidR="009E1AE2" w:rsidRPr="00387C4D">
        <w:rPr>
          <w:sz w:val="20"/>
          <w:lang w:val="pl-PL"/>
        </w:rPr>
        <w:t xml:space="preserve"> odzyskiwania danych z uszkodzonym translatorem</w:t>
      </w:r>
    </w:p>
    <w:p w14:paraId="40EB0271" w14:textId="4793142D" w:rsidR="009E1AE2" w:rsidRPr="00387C4D" w:rsidRDefault="009E1AE2" w:rsidP="008611DA">
      <w:pPr>
        <w:pStyle w:val="Akapitzlist"/>
        <w:numPr>
          <w:ilvl w:val="0"/>
          <w:numId w:val="49"/>
        </w:numPr>
        <w:rPr>
          <w:sz w:val="20"/>
          <w:lang w:val="pl-PL"/>
        </w:rPr>
      </w:pPr>
      <w:r w:rsidRPr="00387C4D">
        <w:rPr>
          <w:sz w:val="20"/>
          <w:lang w:val="pl-PL"/>
        </w:rPr>
        <w:t xml:space="preserve">Rozbudowane funkcje RAW </w:t>
      </w:r>
      <w:proofErr w:type="spellStart"/>
      <w:r w:rsidRPr="00387C4D">
        <w:rPr>
          <w:sz w:val="20"/>
          <w:lang w:val="pl-PL"/>
        </w:rPr>
        <w:t>Recovery</w:t>
      </w:r>
      <w:proofErr w:type="spellEnd"/>
      <w:r w:rsidRPr="00387C4D">
        <w:rPr>
          <w:sz w:val="20"/>
          <w:lang w:val="pl-PL"/>
        </w:rPr>
        <w:t xml:space="preserve"> (z </w:t>
      </w:r>
      <w:r w:rsidR="3D6D46D9" w:rsidRPr="00387C4D">
        <w:rPr>
          <w:sz w:val="20"/>
          <w:lang w:val="pl-PL"/>
        </w:rPr>
        <w:t>analizą</w:t>
      </w:r>
      <w:r w:rsidRPr="00387C4D">
        <w:rPr>
          <w:sz w:val="20"/>
          <w:lang w:val="pl-PL"/>
        </w:rPr>
        <w:t xml:space="preserve"> strukt</w:t>
      </w:r>
      <w:r w:rsidR="004D58EF" w:rsidRPr="00387C4D">
        <w:rPr>
          <w:sz w:val="20"/>
          <w:lang w:val="pl-PL"/>
        </w:rPr>
        <w:t>u</w:t>
      </w:r>
      <w:r w:rsidRPr="00387C4D">
        <w:rPr>
          <w:sz w:val="20"/>
          <w:lang w:val="pl-PL"/>
        </w:rPr>
        <w:t>r logicznych plików)</w:t>
      </w:r>
    </w:p>
    <w:p w14:paraId="12C986CA" w14:textId="77777777" w:rsidR="009E1AE2" w:rsidRPr="00387C4D" w:rsidRDefault="009E1AE2" w:rsidP="008611DA">
      <w:pPr>
        <w:pStyle w:val="Akapitzlist"/>
        <w:numPr>
          <w:ilvl w:val="0"/>
          <w:numId w:val="49"/>
        </w:numPr>
        <w:rPr>
          <w:sz w:val="20"/>
          <w:lang w:val="pl-PL"/>
        </w:rPr>
      </w:pPr>
      <w:r w:rsidRPr="00387C4D">
        <w:rPr>
          <w:sz w:val="20"/>
          <w:lang w:val="pl-PL"/>
        </w:rPr>
        <w:t xml:space="preserve">Wsparcie dla </w:t>
      </w:r>
      <w:proofErr w:type="spellStart"/>
      <w:r w:rsidRPr="00387C4D">
        <w:rPr>
          <w:sz w:val="20"/>
          <w:lang w:val="pl-PL"/>
        </w:rPr>
        <w:t>Unicode</w:t>
      </w:r>
      <w:proofErr w:type="spellEnd"/>
      <w:r w:rsidRPr="00387C4D">
        <w:rPr>
          <w:sz w:val="20"/>
          <w:lang w:val="pl-PL"/>
        </w:rPr>
        <w:t>.</w:t>
      </w:r>
    </w:p>
    <w:p w14:paraId="5E182834" w14:textId="77777777" w:rsidR="009E1AE2" w:rsidRPr="00387C4D" w:rsidRDefault="009E1AE2" w:rsidP="0017021E">
      <w:pPr>
        <w:rPr>
          <w:b/>
          <w:bCs/>
          <w:sz w:val="20"/>
          <w:lang w:val="pl-PL"/>
        </w:rPr>
      </w:pPr>
      <w:r w:rsidRPr="00387C4D">
        <w:rPr>
          <w:b/>
          <w:bCs/>
          <w:sz w:val="20"/>
          <w:lang w:val="pl-PL"/>
        </w:rPr>
        <w:t>Moduł Flash</w:t>
      </w:r>
    </w:p>
    <w:p w14:paraId="4AACEECD" w14:textId="4889B91B" w:rsidR="009E1AE2" w:rsidRPr="00387C4D" w:rsidRDefault="009E1AE2" w:rsidP="7C88D95B">
      <w:pPr>
        <w:rPr>
          <w:sz w:val="20"/>
          <w:lang w:val="pl-PL"/>
        </w:rPr>
      </w:pPr>
      <w:r w:rsidRPr="00387C4D">
        <w:rPr>
          <w:sz w:val="20"/>
          <w:lang w:val="pl-PL"/>
        </w:rPr>
        <w:t xml:space="preserve">Profesjonalne narzędzie </w:t>
      </w:r>
      <w:r w:rsidR="3119972E" w:rsidRPr="00387C4D">
        <w:rPr>
          <w:sz w:val="20"/>
          <w:lang w:val="pl-PL"/>
        </w:rPr>
        <w:t xml:space="preserve">(zestaw hardwareowo-softwareowy) </w:t>
      </w:r>
      <w:r w:rsidRPr="00387C4D">
        <w:rPr>
          <w:sz w:val="20"/>
          <w:lang w:val="pl-PL"/>
        </w:rPr>
        <w:t xml:space="preserve">służące do odzyskiwania danych z uszkodzonych zarówno logicznie jak i fizycznie urządzeń magazynujących opartych na pamięciach </w:t>
      </w:r>
      <w:proofErr w:type="spellStart"/>
      <w:r w:rsidRPr="00387C4D">
        <w:rPr>
          <w:sz w:val="20"/>
          <w:lang w:val="pl-PL"/>
        </w:rPr>
        <w:t>flash</w:t>
      </w:r>
      <w:proofErr w:type="spellEnd"/>
      <w:r w:rsidRPr="00387C4D">
        <w:rPr>
          <w:sz w:val="20"/>
          <w:lang w:val="pl-PL"/>
        </w:rPr>
        <w:t xml:space="preserve">. </w:t>
      </w:r>
      <w:r w:rsidR="5FE5013F" w:rsidRPr="00387C4D">
        <w:rPr>
          <w:sz w:val="20"/>
          <w:lang w:val="pl-PL"/>
        </w:rPr>
        <w:t>Narzędzie ma u</w:t>
      </w:r>
      <w:r w:rsidRPr="00387C4D">
        <w:rPr>
          <w:sz w:val="20"/>
          <w:lang w:val="pl-PL"/>
        </w:rPr>
        <w:t>możliwia</w:t>
      </w:r>
      <w:r w:rsidR="7E91965D" w:rsidRPr="00387C4D">
        <w:rPr>
          <w:sz w:val="20"/>
          <w:lang w:val="pl-PL"/>
        </w:rPr>
        <w:t>ć</w:t>
      </w:r>
      <w:r w:rsidRPr="00387C4D">
        <w:rPr>
          <w:sz w:val="20"/>
          <w:lang w:val="pl-PL"/>
        </w:rPr>
        <w:t xml:space="preserve"> przeczytanie danych bezpośrednio z chipa NAND i automatycznie bądź manualnie zrekonstruować dane.</w:t>
      </w:r>
      <w:r w:rsidR="25400843" w:rsidRPr="00387C4D">
        <w:rPr>
          <w:sz w:val="20"/>
          <w:lang w:val="pl-PL"/>
        </w:rPr>
        <w:t xml:space="preserve"> P</w:t>
      </w:r>
      <w:r w:rsidRPr="00387C4D">
        <w:rPr>
          <w:sz w:val="20"/>
          <w:lang w:val="pl-PL"/>
        </w:rPr>
        <w:t>ozwala</w:t>
      </w:r>
      <w:r w:rsidR="1220F0FF" w:rsidRPr="00387C4D">
        <w:rPr>
          <w:sz w:val="20"/>
          <w:lang w:val="pl-PL"/>
        </w:rPr>
        <w:t>ć ma</w:t>
      </w:r>
      <w:r w:rsidRPr="00387C4D">
        <w:rPr>
          <w:sz w:val="20"/>
          <w:lang w:val="pl-PL"/>
        </w:rPr>
        <w:t xml:space="preserve"> na odzyskiwanie danych z uszkodzonych pamięci </w:t>
      </w:r>
      <w:proofErr w:type="spellStart"/>
      <w:r w:rsidRPr="00387C4D">
        <w:rPr>
          <w:sz w:val="20"/>
          <w:lang w:val="pl-PL"/>
        </w:rPr>
        <w:t>flash</w:t>
      </w:r>
      <w:proofErr w:type="spellEnd"/>
      <w:r w:rsidRPr="00387C4D">
        <w:rPr>
          <w:sz w:val="20"/>
          <w:lang w:val="pl-PL"/>
        </w:rPr>
        <w:t>, które odmawiają dostępu do zawartości c</w:t>
      </w:r>
      <w:r w:rsidR="664E43A8" w:rsidRPr="00387C4D">
        <w:rPr>
          <w:sz w:val="20"/>
          <w:lang w:val="pl-PL"/>
        </w:rPr>
        <w:t xml:space="preserve">hipu </w:t>
      </w:r>
      <w:r w:rsidRPr="00387C4D">
        <w:rPr>
          <w:sz w:val="20"/>
          <w:lang w:val="pl-PL"/>
        </w:rPr>
        <w:t>pamięci poprzez standardowy interfejs realizowany przez kontroler.</w:t>
      </w:r>
    </w:p>
    <w:p w14:paraId="5285BD2F" w14:textId="4C090735" w:rsidR="009E1AE2" w:rsidRPr="00387C4D" w:rsidRDefault="0C81D64E" w:rsidP="7C88D95B">
      <w:pPr>
        <w:rPr>
          <w:sz w:val="20"/>
          <w:lang w:val="pl-PL"/>
        </w:rPr>
      </w:pPr>
      <w:r w:rsidRPr="00387C4D">
        <w:rPr>
          <w:sz w:val="20"/>
          <w:lang w:val="pl-PL"/>
        </w:rPr>
        <w:t>F</w:t>
      </w:r>
      <w:r w:rsidR="009E1AE2" w:rsidRPr="00387C4D">
        <w:rPr>
          <w:sz w:val="20"/>
          <w:lang w:val="pl-PL"/>
        </w:rPr>
        <w:t>unkcjonalności:</w:t>
      </w:r>
    </w:p>
    <w:p w14:paraId="75DD3D35" w14:textId="6B0DDACA" w:rsidR="6E3B1B74" w:rsidRPr="00387C4D" w:rsidRDefault="6E3B1B74" w:rsidP="008611DA">
      <w:pPr>
        <w:pStyle w:val="Akapitzlist"/>
        <w:numPr>
          <w:ilvl w:val="0"/>
          <w:numId w:val="50"/>
        </w:numPr>
        <w:rPr>
          <w:sz w:val="20"/>
          <w:lang w:val="pl-PL"/>
        </w:rPr>
      </w:pPr>
      <w:r w:rsidRPr="00387C4D">
        <w:rPr>
          <w:sz w:val="20"/>
          <w:lang w:val="pl-PL"/>
        </w:rPr>
        <w:t>W</w:t>
      </w:r>
      <w:r w:rsidR="6D7B63F8" w:rsidRPr="00387C4D">
        <w:rPr>
          <w:sz w:val="20"/>
          <w:lang w:val="pl-PL"/>
        </w:rPr>
        <w:t>sp</w:t>
      </w:r>
      <w:r w:rsidR="66F3DBFD" w:rsidRPr="00387C4D">
        <w:rPr>
          <w:sz w:val="20"/>
          <w:lang w:val="pl-PL"/>
        </w:rPr>
        <w:t xml:space="preserve">arcie </w:t>
      </w:r>
      <w:r w:rsidR="6D7B63F8" w:rsidRPr="00387C4D">
        <w:rPr>
          <w:sz w:val="20"/>
          <w:lang w:val="pl-PL"/>
        </w:rPr>
        <w:t>wszystki</w:t>
      </w:r>
      <w:r w:rsidR="129E607F" w:rsidRPr="00387C4D">
        <w:rPr>
          <w:sz w:val="20"/>
          <w:lang w:val="pl-PL"/>
        </w:rPr>
        <w:t>ch</w:t>
      </w:r>
      <w:r w:rsidR="6D7B63F8" w:rsidRPr="00387C4D">
        <w:rPr>
          <w:sz w:val="20"/>
          <w:lang w:val="pl-PL"/>
        </w:rPr>
        <w:t xml:space="preserve"> model</w:t>
      </w:r>
      <w:r w:rsidR="6CC0BB04" w:rsidRPr="00387C4D">
        <w:rPr>
          <w:sz w:val="20"/>
          <w:lang w:val="pl-PL"/>
        </w:rPr>
        <w:t>i</w:t>
      </w:r>
      <w:r w:rsidR="6D7B63F8" w:rsidRPr="00387C4D">
        <w:rPr>
          <w:sz w:val="20"/>
          <w:lang w:val="pl-PL"/>
        </w:rPr>
        <w:t xml:space="preserve"> pamięci </w:t>
      </w:r>
      <w:proofErr w:type="spellStart"/>
      <w:r w:rsidR="6D7B63F8" w:rsidRPr="00387C4D">
        <w:rPr>
          <w:sz w:val="20"/>
          <w:lang w:val="pl-PL"/>
        </w:rPr>
        <w:t>flash</w:t>
      </w:r>
      <w:proofErr w:type="spellEnd"/>
      <w:r w:rsidR="6D7B63F8" w:rsidRPr="00387C4D">
        <w:rPr>
          <w:sz w:val="20"/>
          <w:lang w:val="pl-PL"/>
        </w:rPr>
        <w:t xml:space="preserve"> (SD, SSD, SM ,MMC, </w:t>
      </w:r>
      <w:proofErr w:type="spellStart"/>
      <w:r w:rsidR="6D7B63F8" w:rsidRPr="00387C4D">
        <w:rPr>
          <w:sz w:val="20"/>
          <w:lang w:val="pl-PL"/>
        </w:rPr>
        <w:t>USBFlash</w:t>
      </w:r>
      <w:proofErr w:type="spellEnd"/>
      <w:r w:rsidR="6D7B63F8" w:rsidRPr="00387C4D">
        <w:rPr>
          <w:sz w:val="20"/>
          <w:lang w:val="pl-PL"/>
        </w:rPr>
        <w:t xml:space="preserve">, </w:t>
      </w:r>
      <w:proofErr w:type="spellStart"/>
      <w:r w:rsidR="6D7B63F8" w:rsidRPr="00387C4D">
        <w:rPr>
          <w:sz w:val="20"/>
          <w:lang w:val="pl-PL"/>
        </w:rPr>
        <w:t>MemoryStick</w:t>
      </w:r>
      <w:proofErr w:type="spellEnd"/>
      <w:r w:rsidR="6D7B63F8" w:rsidRPr="00387C4D">
        <w:rPr>
          <w:sz w:val="20"/>
          <w:lang w:val="pl-PL"/>
        </w:rPr>
        <w:t xml:space="preserve">, </w:t>
      </w:r>
      <w:proofErr w:type="spellStart"/>
      <w:r w:rsidR="6D7B63F8" w:rsidRPr="00387C4D">
        <w:rPr>
          <w:sz w:val="20"/>
          <w:lang w:val="pl-PL"/>
        </w:rPr>
        <w:t>CompactFlash</w:t>
      </w:r>
      <w:proofErr w:type="spellEnd"/>
      <w:r w:rsidR="6D7B63F8" w:rsidRPr="00387C4D">
        <w:rPr>
          <w:sz w:val="20"/>
          <w:lang w:val="pl-PL"/>
        </w:rPr>
        <w:t xml:space="preserve"> itp.).</w:t>
      </w:r>
    </w:p>
    <w:p w14:paraId="6FB78DFC" w14:textId="6A7F62F6" w:rsidR="009E1AE2" w:rsidRPr="00387C4D" w:rsidRDefault="0596DF53" w:rsidP="008611DA">
      <w:pPr>
        <w:pStyle w:val="Akapitzlist"/>
        <w:numPr>
          <w:ilvl w:val="0"/>
          <w:numId w:val="50"/>
        </w:numPr>
        <w:rPr>
          <w:sz w:val="20"/>
          <w:lang w:val="pl-PL"/>
        </w:rPr>
      </w:pPr>
      <w:r w:rsidRPr="00387C4D">
        <w:rPr>
          <w:sz w:val="20"/>
          <w:lang w:val="pl-PL"/>
        </w:rPr>
        <w:t>o</w:t>
      </w:r>
      <w:r w:rsidR="009E1AE2" w:rsidRPr="00387C4D">
        <w:rPr>
          <w:sz w:val="20"/>
          <w:lang w:val="pl-PL"/>
        </w:rPr>
        <w:t>dzyskiwani</w:t>
      </w:r>
      <w:r w:rsidR="33A29F69" w:rsidRPr="00387C4D">
        <w:rPr>
          <w:sz w:val="20"/>
          <w:lang w:val="pl-PL"/>
        </w:rPr>
        <w:t>e</w:t>
      </w:r>
      <w:r w:rsidR="009E1AE2" w:rsidRPr="00387C4D">
        <w:rPr>
          <w:sz w:val="20"/>
          <w:lang w:val="pl-PL"/>
        </w:rPr>
        <w:t xml:space="preserve"> danych z pamięci </w:t>
      </w:r>
      <w:proofErr w:type="spellStart"/>
      <w:r w:rsidR="009E1AE2" w:rsidRPr="00387C4D">
        <w:rPr>
          <w:sz w:val="20"/>
          <w:lang w:val="pl-PL"/>
        </w:rPr>
        <w:t>flash</w:t>
      </w:r>
      <w:proofErr w:type="spellEnd"/>
      <w:r w:rsidR="4FE1C0B1" w:rsidRPr="00387C4D">
        <w:rPr>
          <w:sz w:val="20"/>
          <w:lang w:val="pl-PL"/>
        </w:rPr>
        <w:t xml:space="preserve"> w przypadku:</w:t>
      </w:r>
    </w:p>
    <w:p w14:paraId="000026A5" w14:textId="7EBAC5FD" w:rsidR="4FE1C0B1" w:rsidRPr="00387C4D" w:rsidRDefault="4FE1C0B1" w:rsidP="008611DA">
      <w:pPr>
        <w:pStyle w:val="Akapitzlist"/>
        <w:numPr>
          <w:ilvl w:val="1"/>
          <w:numId w:val="4"/>
        </w:numPr>
        <w:rPr>
          <w:sz w:val="20"/>
          <w:lang w:val="pl-PL"/>
        </w:rPr>
      </w:pPr>
      <w:r w:rsidRPr="00387C4D">
        <w:rPr>
          <w:sz w:val="20"/>
          <w:lang w:val="pl-PL"/>
        </w:rPr>
        <w:t>poważnych mechanicznych uszkodzeń,</w:t>
      </w:r>
    </w:p>
    <w:p w14:paraId="3AD6780D" w14:textId="77777777" w:rsidR="4FE1C0B1" w:rsidRPr="00387C4D" w:rsidRDefault="4FE1C0B1" w:rsidP="008611DA">
      <w:pPr>
        <w:pStyle w:val="Akapitzlist"/>
        <w:numPr>
          <w:ilvl w:val="1"/>
          <w:numId w:val="4"/>
        </w:numPr>
        <w:rPr>
          <w:sz w:val="20"/>
          <w:lang w:val="pl-PL"/>
        </w:rPr>
      </w:pPr>
      <w:r w:rsidRPr="00387C4D">
        <w:rPr>
          <w:sz w:val="20"/>
          <w:lang w:val="pl-PL"/>
        </w:rPr>
        <w:t>poważnych elektrycznych uszkodzeń,</w:t>
      </w:r>
    </w:p>
    <w:p w14:paraId="1FBCF6C6" w14:textId="77777777" w:rsidR="4FE1C0B1" w:rsidRPr="00387C4D" w:rsidRDefault="4FE1C0B1" w:rsidP="008611DA">
      <w:pPr>
        <w:pStyle w:val="Akapitzlist"/>
        <w:numPr>
          <w:ilvl w:val="1"/>
          <w:numId w:val="4"/>
        </w:numPr>
        <w:rPr>
          <w:sz w:val="20"/>
          <w:lang w:val="pl-PL"/>
        </w:rPr>
      </w:pPr>
      <w:r w:rsidRPr="00387C4D">
        <w:rPr>
          <w:sz w:val="20"/>
          <w:lang w:val="pl-PL"/>
        </w:rPr>
        <w:t>uszkodzeń struktury logicznej,</w:t>
      </w:r>
    </w:p>
    <w:p w14:paraId="2390AA9A" w14:textId="77777777" w:rsidR="4FE1C0B1" w:rsidRPr="00387C4D" w:rsidRDefault="4FE1C0B1" w:rsidP="008611DA">
      <w:pPr>
        <w:pStyle w:val="Akapitzlist"/>
        <w:numPr>
          <w:ilvl w:val="1"/>
          <w:numId w:val="4"/>
        </w:numPr>
        <w:rPr>
          <w:sz w:val="20"/>
          <w:lang w:val="pl-PL"/>
        </w:rPr>
      </w:pPr>
      <w:r w:rsidRPr="00387C4D">
        <w:rPr>
          <w:sz w:val="20"/>
          <w:lang w:val="pl-PL"/>
        </w:rPr>
        <w:t>zniszczonych kontrolerów,</w:t>
      </w:r>
    </w:p>
    <w:p w14:paraId="182DF937" w14:textId="651026A7" w:rsidR="4FE1C0B1" w:rsidRPr="00387C4D" w:rsidRDefault="4FE1C0B1" w:rsidP="008611DA">
      <w:pPr>
        <w:pStyle w:val="Akapitzlist"/>
        <w:numPr>
          <w:ilvl w:val="1"/>
          <w:numId w:val="4"/>
        </w:numPr>
        <w:rPr>
          <w:sz w:val="20"/>
          <w:lang w:val="pl-PL"/>
        </w:rPr>
      </w:pPr>
      <w:r w:rsidRPr="00387C4D">
        <w:rPr>
          <w:sz w:val="20"/>
          <w:lang w:val="pl-PL"/>
        </w:rPr>
        <w:t>przypadkowo skasowanych danych.</w:t>
      </w:r>
    </w:p>
    <w:p w14:paraId="6FCEFB8C" w14:textId="5D0927A2" w:rsidR="009E1AE2" w:rsidRPr="00387C4D" w:rsidRDefault="009E1AE2" w:rsidP="008611DA">
      <w:pPr>
        <w:pStyle w:val="Akapitzlist"/>
        <w:numPr>
          <w:ilvl w:val="0"/>
          <w:numId w:val="50"/>
        </w:numPr>
        <w:rPr>
          <w:sz w:val="20"/>
          <w:lang w:val="pl-PL"/>
        </w:rPr>
      </w:pPr>
      <w:r w:rsidRPr="00387C4D">
        <w:rPr>
          <w:sz w:val="20"/>
          <w:lang w:val="pl-PL"/>
        </w:rPr>
        <w:t xml:space="preserve">odczyt pamięci </w:t>
      </w:r>
      <w:proofErr w:type="spellStart"/>
      <w:r w:rsidRPr="00387C4D">
        <w:rPr>
          <w:sz w:val="20"/>
          <w:lang w:val="pl-PL"/>
        </w:rPr>
        <w:t>flash</w:t>
      </w:r>
      <w:proofErr w:type="spellEnd"/>
      <w:r w:rsidRPr="00387C4D">
        <w:rPr>
          <w:sz w:val="20"/>
          <w:lang w:val="pl-PL"/>
        </w:rPr>
        <w:t>,</w:t>
      </w:r>
    </w:p>
    <w:p w14:paraId="72952590" w14:textId="77777777" w:rsidR="009E1AE2" w:rsidRPr="00387C4D" w:rsidRDefault="009E1AE2" w:rsidP="008611DA">
      <w:pPr>
        <w:pStyle w:val="Akapitzlist"/>
        <w:numPr>
          <w:ilvl w:val="0"/>
          <w:numId w:val="50"/>
        </w:numPr>
        <w:rPr>
          <w:sz w:val="20"/>
          <w:lang w:val="pl-PL"/>
        </w:rPr>
      </w:pPr>
      <w:r w:rsidRPr="00387C4D">
        <w:rPr>
          <w:sz w:val="20"/>
          <w:lang w:val="pl-PL"/>
        </w:rPr>
        <w:t>dostępne tryby automatyczne,</w:t>
      </w:r>
    </w:p>
    <w:p w14:paraId="5ECF0151" w14:textId="49933EBE" w:rsidR="009E1AE2" w:rsidRPr="00387C4D" w:rsidRDefault="56A5ED28" w:rsidP="008611DA">
      <w:pPr>
        <w:pStyle w:val="Akapitzlist"/>
        <w:numPr>
          <w:ilvl w:val="0"/>
          <w:numId w:val="50"/>
        </w:numPr>
        <w:rPr>
          <w:sz w:val="20"/>
          <w:lang w:val="pl-PL"/>
        </w:rPr>
      </w:pPr>
      <w:r w:rsidRPr="00387C4D">
        <w:rPr>
          <w:sz w:val="20"/>
          <w:lang w:val="pl-PL"/>
        </w:rPr>
        <w:t xml:space="preserve">zaimplementowana baza danych o chipach </w:t>
      </w:r>
      <w:r w:rsidR="009E1AE2" w:rsidRPr="00387C4D">
        <w:rPr>
          <w:sz w:val="20"/>
          <w:lang w:val="pl-PL"/>
        </w:rPr>
        <w:t xml:space="preserve">pamięci </w:t>
      </w:r>
      <w:proofErr w:type="spellStart"/>
      <w:r w:rsidR="009E1AE2" w:rsidRPr="00387C4D">
        <w:rPr>
          <w:sz w:val="20"/>
          <w:lang w:val="pl-PL"/>
        </w:rPr>
        <w:t>flash</w:t>
      </w:r>
      <w:proofErr w:type="spellEnd"/>
      <w:r w:rsidR="009E1AE2" w:rsidRPr="00387C4D">
        <w:rPr>
          <w:sz w:val="20"/>
          <w:lang w:val="pl-PL"/>
        </w:rPr>
        <w:t>,</w:t>
      </w:r>
    </w:p>
    <w:p w14:paraId="467271F1" w14:textId="77777777" w:rsidR="009E1AE2" w:rsidRPr="00387C4D" w:rsidRDefault="009E1AE2" w:rsidP="008611DA">
      <w:pPr>
        <w:pStyle w:val="Akapitzlist"/>
        <w:numPr>
          <w:ilvl w:val="0"/>
          <w:numId w:val="50"/>
        </w:numPr>
        <w:rPr>
          <w:sz w:val="20"/>
          <w:lang w:val="pl-PL"/>
        </w:rPr>
      </w:pPr>
      <w:r w:rsidRPr="00387C4D">
        <w:rPr>
          <w:sz w:val="20"/>
          <w:lang w:val="pl-PL"/>
        </w:rPr>
        <w:t>zaimplementowana baza danych o algorytmach pracy kontrolerów,</w:t>
      </w:r>
    </w:p>
    <w:p w14:paraId="06DEA76B" w14:textId="69C8AA6E" w:rsidR="3918646A" w:rsidRPr="00387C4D" w:rsidRDefault="3918646A" w:rsidP="7C88D95B">
      <w:pPr>
        <w:rPr>
          <w:sz w:val="20"/>
          <w:lang w:val="pl-PL"/>
        </w:rPr>
      </w:pPr>
      <w:r w:rsidRPr="00387C4D">
        <w:rPr>
          <w:sz w:val="20"/>
          <w:lang w:val="pl-PL"/>
        </w:rPr>
        <w:t>Dodatkowe elementy na wyposażeniu:</w:t>
      </w:r>
    </w:p>
    <w:p w14:paraId="352D1F01" w14:textId="77777777" w:rsidR="009E1AE2" w:rsidRPr="00387C4D" w:rsidRDefault="009E1AE2" w:rsidP="008611DA">
      <w:pPr>
        <w:pStyle w:val="Akapitzlist"/>
        <w:numPr>
          <w:ilvl w:val="0"/>
          <w:numId w:val="51"/>
        </w:numPr>
        <w:rPr>
          <w:sz w:val="20"/>
          <w:lang w:val="pl-PL"/>
        </w:rPr>
      </w:pPr>
      <w:proofErr w:type="spellStart"/>
      <w:r w:rsidRPr="00387C4D">
        <w:rPr>
          <w:sz w:val="20"/>
          <w:lang w:val="pl-PL"/>
        </w:rPr>
        <w:t>Spider</w:t>
      </w:r>
      <w:proofErr w:type="spellEnd"/>
      <w:r w:rsidRPr="00387C4D">
        <w:rPr>
          <w:sz w:val="20"/>
          <w:lang w:val="pl-PL"/>
        </w:rPr>
        <w:t xml:space="preserve"> Board adapter</w:t>
      </w:r>
    </w:p>
    <w:p w14:paraId="1F0B34D2" w14:textId="77777777" w:rsidR="009E1AE2" w:rsidRPr="00387C4D" w:rsidRDefault="009E1AE2" w:rsidP="008611DA">
      <w:pPr>
        <w:pStyle w:val="Akapitzlist"/>
        <w:numPr>
          <w:ilvl w:val="0"/>
          <w:numId w:val="51"/>
        </w:numPr>
        <w:rPr>
          <w:sz w:val="20"/>
          <w:lang w:val="pl-PL"/>
        </w:rPr>
      </w:pPr>
      <w:r w:rsidRPr="00387C4D">
        <w:rPr>
          <w:sz w:val="20"/>
          <w:lang w:val="pl-PL"/>
        </w:rPr>
        <w:t>TSOP-48 adapter</w:t>
      </w:r>
    </w:p>
    <w:p w14:paraId="0BF60C66" w14:textId="77777777" w:rsidR="009E1AE2" w:rsidRPr="00387C4D" w:rsidRDefault="009E1AE2" w:rsidP="008611DA">
      <w:pPr>
        <w:pStyle w:val="Akapitzlist"/>
        <w:numPr>
          <w:ilvl w:val="0"/>
          <w:numId w:val="51"/>
        </w:numPr>
        <w:rPr>
          <w:sz w:val="20"/>
          <w:lang w:val="pl-PL"/>
        </w:rPr>
      </w:pPr>
      <w:r w:rsidRPr="00387C4D">
        <w:rPr>
          <w:sz w:val="20"/>
          <w:lang w:val="pl-PL"/>
        </w:rPr>
        <w:t>TSOP-48 W (</w:t>
      </w:r>
      <w:proofErr w:type="spellStart"/>
      <w:r w:rsidRPr="00387C4D">
        <w:rPr>
          <w:sz w:val="20"/>
          <w:lang w:val="pl-PL"/>
        </w:rPr>
        <w:t>wide</w:t>
      </w:r>
      <w:proofErr w:type="spellEnd"/>
      <w:r w:rsidRPr="00387C4D">
        <w:rPr>
          <w:sz w:val="20"/>
          <w:lang w:val="pl-PL"/>
        </w:rPr>
        <w:t>) adapter</w:t>
      </w:r>
    </w:p>
    <w:p w14:paraId="794649B1" w14:textId="77777777" w:rsidR="009E1AE2" w:rsidRPr="00387C4D" w:rsidRDefault="009E1AE2" w:rsidP="008611DA">
      <w:pPr>
        <w:pStyle w:val="Akapitzlist"/>
        <w:numPr>
          <w:ilvl w:val="0"/>
          <w:numId w:val="51"/>
        </w:numPr>
        <w:rPr>
          <w:sz w:val="20"/>
          <w:lang w:val="pl-PL"/>
        </w:rPr>
      </w:pPr>
      <w:r w:rsidRPr="00387C4D">
        <w:rPr>
          <w:sz w:val="20"/>
          <w:lang w:val="pl-PL"/>
        </w:rPr>
        <w:t>LGA/TLGA-52/60 (14x18) adapter</w:t>
      </w:r>
    </w:p>
    <w:p w14:paraId="188604B0" w14:textId="77777777" w:rsidR="009E1AE2" w:rsidRPr="00387C4D" w:rsidRDefault="009E1AE2" w:rsidP="008611DA">
      <w:pPr>
        <w:pStyle w:val="Akapitzlist"/>
        <w:numPr>
          <w:ilvl w:val="0"/>
          <w:numId w:val="51"/>
        </w:numPr>
        <w:rPr>
          <w:sz w:val="20"/>
          <w:lang w:val="pl-PL"/>
        </w:rPr>
      </w:pPr>
      <w:r w:rsidRPr="00387C4D">
        <w:rPr>
          <w:sz w:val="20"/>
          <w:lang w:val="pl-PL"/>
        </w:rPr>
        <w:t>LGA/TLGA-52/60 (12x17) adapter</w:t>
      </w:r>
    </w:p>
    <w:p w14:paraId="686E914D" w14:textId="77777777" w:rsidR="009E1AE2" w:rsidRPr="00387C4D" w:rsidRDefault="009E1AE2" w:rsidP="008611DA">
      <w:pPr>
        <w:pStyle w:val="Akapitzlist"/>
        <w:numPr>
          <w:ilvl w:val="0"/>
          <w:numId w:val="51"/>
        </w:numPr>
        <w:rPr>
          <w:sz w:val="20"/>
          <w:lang w:val="pl-PL"/>
        </w:rPr>
      </w:pPr>
      <w:proofErr w:type="spellStart"/>
      <w:r w:rsidRPr="00387C4D">
        <w:rPr>
          <w:sz w:val="20"/>
          <w:lang w:val="pl-PL"/>
        </w:rPr>
        <w:t>Multiboard</w:t>
      </w:r>
      <w:proofErr w:type="spellEnd"/>
      <w:r w:rsidRPr="00387C4D">
        <w:rPr>
          <w:sz w:val="20"/>
          <w:lang w:val="pl-PL"/>
        </w:rPr>
        <w:t xml:space="preserve"> Adapter</w:t>
      </w:r>
    </w:p>
    <w:p w14:paraId="74C92E1B" w14:textId="77777777" w:rsidR="009E1AE2" w:rsidRPr="00387C4D" w:rsidRDefault="009E1AE2" w:rsidP="008611DA">
      <w:pPr>
        <w:pStyle w:val="Akapitzlist"/>
        <w:numPr>
          <w:ilvl w:val="0"/>
          <w:numId w:val="51"/>
        </w:numPr>
        <w:rPr>
          <w:sz w:val="20"/>
          <w:lang w:val="pl-PL"/>
        </w:rPr>
      </w:pPr>
      <w:proofErr w:type="spellStart"/>
      <w:r w:rsidRPr="00387C4D">
        <w:rPr>
          <w:sz w:val="20"/>
          <w:lang w:val="pl-PL"/>
        </w:rPr>
        <w:t>Monolith</w:t>
      </w:r>
      <w:proofErr w:type="spellEnd"/>
      <w:r w:rsidRPr="00387C4D">
        <w:rPr>
          <w:sz w:val="20"/>
          <w:lang w:val="pl-PL"/>
        </w:rPr>
        <w:t xml:space="preserve"> Module (2 sztuki)</w:t>
      </w:r>
    </w:p>
    <w:p w14:paraId="64FABAAA" w14:textId="77777777" w:rsidR="009E1AE2" w:rsidRPr="00387C4D" w:rsidRDefault="009E1AE2" w:rsidP="008611DA">
      <w:pPr>
        <w:pStyle w:val="Akapitzlist"/>
        <w:numPr>
          <w:ilvl w:val="0"/>
          <w:numId w:val="51"/>
        </w:numPr>
        <w:rPr>
          <w:sz w:val="20"/>
          <w:lang w:val="pl-PL"/>
        </w:rPr>
      </w:pPr>
      <w:r w:rsidRPr="00387C4D">
        <w:rPr>
          <w:sz w:val="20"/>
          <w:lang w:val="pl-PL"/>
        </w:rPr>
        <w:t xml:space="preserve">LGA-52/TSOP-48 Module </w:t>
      </w:r>
    </w:p>
    <w:p w14:paraId="01D80B84" w14:textId="77777777" w:rsidR="009E1AE2" w:rsidRPr="00387C4D" w:rsidRDefault="009E1AE2" w:rsidP="008611DA">
      <w:pPr>
        <w:pStyle w:val="Akapitzlist"/>
        <w:numPr>
          <w:ilvl w:val="0"/>
          <w:numId w:val="51"/>
        </w:numPr>
        <w:rPr>
          <w:sz w:val="20"/>
          <w:lang w:val="pl-PL"/>
        </w:rPr>
      </w:pPr>
      <w:r w:rsidRPr="00387C4D">
        <w:rPr>
          <w:sz w:val="20"/>
          <w:lang w:val="pl-PL"/>
        </w:rPr>
        <w:t>BGA-152/VBGA-100 Module</w:t>
      </w:r>
    </w:p>
    <w:p w14:paraId="583E6ED0" w14:textId="77777777" w:rsidR="009E1AE2" w:rsidRPr="00387C4D" w:rsidRDefault="009E1AE2" w:rsidP="008611DA">
      <w:pPr>
        <w:pStyle w:val="Akapitzlist"/>
        <w:numPr>
          <w:ilvl w:val="0"/>
          <w:numId w:val="51"/>
        </w:numPr>
        <w:rPr>
          <w:sz w:val="20"/>
          <w:lang w:val="pl-PL"/>
        </w:rPr>
      </w:pPr>
      <w:r w:rsidRPr="00387C4D">
        <w:rPr>
          <w:sz w:val="20"/>
          <w:lang w:val="pl-PL"/>
        </w:rPr>
        <w:t>BGA-152/132 adapter</w:t>
      </w:r>
    </w:p>
    <w:p w14:paraId="6E2E13AE" w14:textId="77777777" w:rsidR="009E1AE2" w:rsidRPr="00387C4D" w:rsidRDefault="009E1AE2" w:rsidP="008611DA">
      <w:pPr>
        <w:pStyle w:val="Akapitzlist"/>
        <w:numPr>
          <w:ilvl w:val="0"/>
          <w:numId w:val="51"/>
        </w:numPr>
        <w:rPr>
          <w:sz w:val="20"/>
          <w:lang w:val="pl-PL"/>
        </w:rPr>
      </w:pPr>
      <w:r w:rsidRPr="00387C4D">
        <w:rPr>
          <w:sz w:val="20"/>
          <w:lang w:val="pl-PL"/>
        </w:rPr>
        <w:t>TSSOP-56 adapter</w:t>
      </w:r>
    </w:p>
    <w:p w14:paraId="78B5DD30" w14:textId="77777777" w:rsidR="009E1AE2" w:rsidRPr="00387C4D" w:rsidRDefault="009E1AE2" w:rsidP="008611DA">
      <w:pPr>
        <w:pStyle w:val="Akapitzlist"/>
        <w:numPr>
          <w:ilvl w:val="0"/>
          <w:numId w:val="51"/>
        </w:numPr>
        <w:rPr>
          <w:sz w:val="20"/>
          <w:lang w:val="pl-PL"/>
        </w:rPr>
      </w:pPr>
      <w:r w:rsidRPr="00387C4D">
        <w:rPr>
          <w:sz w:val="20"/>
          <w:lang w:val="pl-PL"/>
        </w:rPr>
        <w:t>VBGA-100 adapter</w:t>
      </w:r>
    </w:p>
    <w:p w14:paraId="73F378B0" w14:textId="77777777" w:rsidR="009E1AE2" w:rsidRPr="00387C4D" w:rsidRDefault="009E1AE2" w:rsidP="008611DA">
      <w:pPr>
        <w:pStyle w:val="Akapitzlist"/>
        <w:numPr>
          <w:ilvl w:val="0"/>
          <w:numId w:val="51"/>
        </w:numPr>
        <w:rPr>
          <w:sz w:val="20"/>
          <w:lang w:val="pl-PL"/>
        </w:rPr>
      </w:pPr>
      <w:r w:rsidRPr="00387C4D">
        <w:rPr>
          <w:sz w:val="20"/>
          <w:lang w:val="pl-PL"/>
        </w:rPr>
        <w:t>Card Adapter</w:t>
      </w:r>
    </w:p>
    <w:p w14:paraId="5E69FAB0" w14:textId="77777777" w:rsidR="009E1AE2" w:rsidRPr="00387C4D" w:rsidRDefault="009E1AE2" w:rsidP="008611DA">
      <w:pPr>
        <w:pStyle w:val="Akapitzlist"/>
        <w:numPr>
          <w:ilvl w:val="0"/>
          <w:numId w:val="51"/>
        </w:numPr>
        <w:rPr>
          <w:sz w:val="20"/>
          <w:lang w:val="pl-PL"/>
        </w:rPr>
      </w:pPr>
      <w:r w:rsidRPr="00387C4D">
        <w:rPr>
          <w:sz w:val="20"/>
          <w:lang w:val="pl-PL"/>
        </w:rPr>
        <w:t>USB 2.0 Cable</w:t>
      </w:r>
    </w:p>
    <w:p w14:paraId="22C30A6E" w14:textId="3B25798A" w:rsidR="009E1AE2" w:rsidRPr="00387C4D" w:rsidRDefault="009E1AE2" w:rsidP="008611DA">
      <w:pPr>
        <w:pStyle w:val="Akapitzlist"/>
        <w:numPr>
          <w:ilvl w:val="0"/>
          <w:numId w:val="51"/>
        </w:numPr>
        <w:rPr>
          <w:sz w:val="20"/>
          <w:lang w:val="pl-PL"/>
        </w:rPr>
      </w:pPr>
      <w:r w:rsidRPr="00387C4D">
        <w:rPr>
          <w:sz w:val="20"/>
          <w:lang w:val="pl-PL"/>
        </w:rPr>
        <w:t>Instrukcja obsługi</w:t>
      </w:r>
    </w:p>
    <w:p w14:paraId="15DB9740" w14:textId="58F0FDE8" w:rsidR="00E733FA" w:rsidRPr="00387C4D" w:rsidRDefault="00E733FA" w:rsidP="00E733FA">
      <w:pPr>
        <w:pStyle w:val="Nagwek1"/>
        <w:rPr>
          <w:sz w:val="32"/>
          <w:lang w:val="pl-PL"/>
        </w:rPr>
      </w:pPr>
      <w:bookmarkStart w:id="10" w:name="_Toc17722861"/>
      <w:r w:rsidRPr="00387C4D">
        <w:rPr>
          <w:sz w:val="32"/>
          <w:lang w:val="pl-PL"/>
        </w:rPr>
        <w:t>Przenośna platforma analityczna do pozyskiwania i analizy danych pochodzących z urządzeń mobilnych</w:t>
      </w:r>
      <w:bookmarkEnd w:id="10"/>
    </w:p>
    <w:p w14:paraId="3799C033" w14:textId="77777777" w:rsidR="00E733FA" w:rsidRPr="00387C4D" w:rsidRDefault="00E733FA" w:rsidP="00816168">
      <w:pPr>
        <w:pStyle w:val="Tekstpodstawowy"/>
        <w:rPr>
          <w:sz w:val="20"/>
          <w:lang w:val="pl-PL"/>
        </w:rPr>
      </w:pPr>
      <w:bookmarkStart w:id="11" w:name="_Hlk527106026"/>
      <w:r w:rsidRPr="00387C4D">
        <w:rPr>
          <w:sz w:val="20"/>
          <w:lang w:val="pl-PL"/>
        </w:rPr>
        <w:t>Przenośna platforma analityczna do pozyskiwania i analizy danych pochodzących z urządzeń mobilnych typu telefony komórkowe, smartfony, zegarki smartwatch, tablety, nawigacje GPS, dyktafony cyfrowe, drony i innych</w:t>
      </w:r>
      <w:bookmarkEnd w:id="11"/>
      <w:r w:rsidRPr="00387C4D">
        <w:rPr>
          <w:sz w:val="20"/>
          <w:lang w:val="pl-PL"/>
        </w:rPr>
        <w:t>.</w:t>
      </w:r>
    </w:p>
    <w:p w14:paraId="62AD9C60" w14:textId="20A381D5" w:rsidR="00E733FA" w:rsidRPr="00387C4D" w:rsidRDefault="00E733FA" w:rsidP="006C6DF4">
      <w:pPr>
        <w:rPr>
          <w:b/>
          <w:bCs/>
          <w:sz w:val="20"/>
          <w:lang w:val="pl-PL"/>
        </w:rPr>
      </w:pPr>
      <w:r w:rsidRPr="00387C4D">
        <w:rPr>
          <w:b/>
          <w:bCs/>
          <w:sz w:val="20"/>
          <w:lang w:val="pl-PL"/>
        </w:rPr>
        <w:t>Opis funkcjonalności ogólnych platformy</w:t>
      </w:r>
      <w:r w:rsidR="006C6DF4" w:rsidRPr="00387C4D">
        <w:rPr>
          <w:b/>
          <w:bCs/>
          <w:sz w:val="20"/>
          <w:lang w:val="pl-PL"/>
        </w:rPr>
        <w:t>:</w:t>
      </w:r>
    </w:p>
    <w:p w14:paraId="0D3C1A72" w14:textId="77777777" w:rsidR="00E733FA" w:rsidRPr="00387C4D" w:rsidRDefault="00E733FA" w:rsidP="008611DA">
      <w:pPr>
        <w:pStyle w:val="Akapitzlist"/>
        <w:numPr>
          <w:ilvl w:val="0"/>
          <w:numId w:val="62"/>
        </w:numPr>
        <w:rPr>
          <w:sz w:val="20"/>
          <w:lang w:val="pl-PL"/>
        </w:rPr>
      </w:pPr>
      <w:r w:rsidRPr="00387C4D">
        <w:rPr>
          <w:sz w:val="20"/>
          <w:lang w:val="pl-PL"/>
        </w:rPr>
        <w:t>Składa się z elementów sprzętowych i programowych umożliwiających działanie zarówno w terenie jak i w warunkach biurowo-laboratoryjnych.</w:t>
      </w:r>
    </w:p>
    <w:p w14:paraId="55CF2E9A" w14:textId="77777777" w:rsidR="00E733FA" w:rsidRPr="00387C4D" w:rsidRDefault="00E733FA" w:rsidP="008611DA">
      <w:pPr>
        <w:pStyle w:val="Akapitzlist"/>
        <w:numPr>
          <w:ilvl w:val="0"/>
          <w:numId w:val="62"/>
        </w:numPr>
        <w:rPr>
          <w:sz w:val="20"/>
          <w:lang w:val="pl-PL"/>
        </w:rPr>
      </w:pPr>
      <w:r w:rsidRPr="00387C4D">
        <w:rPr>
          <w:sz w:val="20"/>
          <w:lang w:val="pl-PL"/>
        </w:rPr>
        <w:t>Umożliwia łatwe przenoszenia zestawu i użytkowanie w terenie.</w:t>
      </w:r>
    </w:p>
    <w:p w14:paraId="083BA3B7" w14:textId="77777777" w:rsidR="00E733FA" w:rsidRPr="00387C4D" w:rsidRDefault="00E733FA" w:rsidP="008611DA">
      <w:pPr>
        <w:pStyle w:val="Akapitzlist"/>
        <w:numPr>
          <w:ilvl w:val="0"/>
          <w:numId w:val="62"/>
        </w:numPr>
        <w:rPr>
          <w:sz w:val="20"/>
          <w:lang w:val="pl-PL"/>
        </w:rPr>
      </w:pPr>
      <w:r w:rsidRPr="00387C4D">
        <w:rPr>
          <w:sz w:val="20"/>
          <w:lang w:val="pl-PL"/>
        </w:rPr>
        <w:t>Umożliwia instalację na komputerze stacjonarnym lub laptopie z zainstalowanym systemem Windows.</w:t>
      </w:r>
    </w:p>
    <w:p w14:paraId="730447D1" w14:textId="77777777" w:rsidR="00E733FA" w:rsidRPr="00387C4D" w:rsidRDefault="00E733FA" w:rsidP="008611DA">
      <w:pPr>
        <w:pStyle w:val="Akapitzlist"/>
        <w:numPr>
          <w:ilvl w:val="0"/>
          <w:numId w:val="62"/>
        </w:numPr>
        <w:rPr>
          <w:sz w:val="20"/>
          <w:lang w:val="pl-PL"/>
        </w:rPr>
      </w:pPr>
      <w:r w:rsidRPr="00387C4D">
        <w:rPr>
          <w:sz w:val="20"/>
          <w:lang w:val="pl-PL"/>
        </w:rPr>
        <w:t>Posiada wsparcie dla systemów 64bitowych.</w:t>
      </w:r>
    </w:p>
    <w:p w14:paraId="064420CE" w14:textId="77777777" w:rsidR="00E733FA" w:rsidRPr="00387C4D" w:rsidRDefault="00E733FA" w:rsidP="008611DA">
      <w:pPr>
        <w:pStyle w:val="Akapitzlist"/>
        <w:numPr>
          <w:ilvl w:val="0"/>
          <w:numId w:val="62"/>
        </w:numPr>
        <w:rPr>
          <w:sz w:val="20"/>
          <w:lang w:val="pl-PL"/>
        </w:rPr>
      </w:pPr>
      <w:r w:rsidRPr="00387C4D">
        <w:rPr>
          <w:sz w:val="20"/>
          <w:lang w:val="pl-PL"/>
        </w:rPr>
        <w:t>Umożliwia prowadzenie działań typu akwizycja danych, ekstrakcja danych i analiza danych w jednym czasie za pomocą tej samej licencji.</w:t>
      </w:r>
    </w:p>
    <w:p w14:paraId="06EA0D6E" w14:textId="00536A7F" w:rsidR="00E733FA" w:rsidRPr="00387C4D" w:rsidRDefault="00E733FA" w:rsidP="006C6DF4">
      <w:pPr>
        <w:rPr>
          <w:b/>
          <w:bCs/>
          <w:sz w:val="20"/>
          <w:lang w:val="pl-PL"/>
        </w:rPr>
      </w:pPr>
      <w:r w:rsidRPr="00387C4D">
        <w:rPr>
          <w:b/>
          <w:bCs/>
          <w:sz w:val="20"/>
          <w:lang w:val="pl-PL"/>
        </w:rPr>
        <w:t>Opis funkcjonalności w zakresie pozyskiwania danych</w:t>
      </w:r>
      <w:r w:rsidR="006C6DF4" w:rsidRPr="00387C4D">
        <w:rPr>
          <w:b/>
          <w:bCs/>
          <w:sz w:val="20"/>
          <w:lang w:val="pl-PL"/>
        </w:rPr>
        <w:t>:</w:t>
      </w:r>
    </w:p>
    <w:p w14:paraId="37175676" w14:textId="77777777" w:rsidR="00E733FA" w:rsidRPr="00387C4D" w:rsidRDefault="00E733FA" w:rsidP="008611DA">
      <w:pPr>
        <w:pStyle w:val="Akapitzlist"/>
        <w:numPr>
          <w:ilvl w:val="0"/>
          <w:numId w:val="63"/>
        </w:numPr>
        <w:rPr>
          <w:sz w:val="20"/>
          <w:lang w:val="pl-PL"/>
        </w:rPr>
      </w:pPr>
      <w:r w:rsidRPr="00387C4D">
        <w:rPr>
          <w:sz w:val="20"/>
          <w:lang w:val="pl-PL"/>
        </w:rPr>
        <w:t>Umożliwia akwizycję logiczną danych wspieranych natywnie urządzeń mobilnych.</w:t>
      </w:r>
    </w:p>
    <w:p w14:paraId="155CCAC1" w14:textId="77777777" w:rsidR="00E733FA" w:rsidRPr="00387C4D" w:rsidRDefault="00E733FA" w:rsidP="008611DA">
      <w:pPr>
        <w:pStyle w:val="Akapitzlist"/>
        <w:numPr>
          <w:ilvl w:val="0"/>
          <w:numId w:val="63"/>
        </w:numPr>
        <w:rPr>
          <w:sz w:val="20"/>
          <w:lang w:val="pl-PL"/>
        </w:rPr>
      </w:pPr>
      <w:r w:rsidRPr="00387C4D">
        <w:rPr>
          <w:sz w:val="20"/>
          <w:lang w:val="pl-PL"/>
        </w:rPr>
        <w:lastRenderedPageBreak/>
        <w:t>Umożliwia akwizycję fizyczną danych wspieranych natywnie urządzeń mobilnych.</w:t>
      </w:r>
    </w:p>
    <w:p w14:paraId="23DB1872" w14:textId="77777777" w:rsidR="00E733FA" w:rsidRPr="00387C4D" w:rsidRDefault="00E733FA" w:rsidP="008611DA">
      <w:pPr>
        <w:pStyle w:val="Akapitzlist"/>
        <w:numPr>
          <w:ilvl w:val="0"/>
          <w:numId w:val="63"/>
        </w:numPr>
        <w:rPr>
          <w:sz w:val="20"/>
          <w:lang w:val="pl-PL"/>
        </w:rPr>
      </w:pPr>
      <w:r w:rsidRPr="00387C4D">
        <w:rPr>
          <w:sz w:val="20"/>
          <w:lang w:val="pl-PL"/>
        </w:rPr>
        <w:t xml:space="preserve">Umożliwia akwizycję danych z dronów/urządzeń UAV co najmniej firm DJI oraz </w:t>
      </w:r>
      <w:proofErr w:type="spellStart"/>
      <w:r w:rsidRPr="00387C4D">
        <w:rPr>
          <w:sz w:val="20"/>
          <w:lang w:val="pl-PL"/>
        </w:rPr>
        <w:t>Parrot</w:t>
      </w:r>
      <w:proofErr w:type="spellEnd"/>
      <w:r w:rsidRPr="00387C4D">
        <w:rPr>
          <w:sz w:val="20"/>
          <w:lang w:val="pl-PL"/>
        </w:rPr>
        <w:t>.</w:t>
      </w:r>
    </w:p>
    <w:p w14:paraId="27458816" w14:textId="77777777" w:rsidR="00E733FA" w:rsidRPr="00387C4D" w:rsidRDefault="00E733FA" w:rsidP="008611DA">
      <w:pPr>
        <w:pStyle w:val="Akapitzlist"/>
        <w:numPr>
          <w:ilvl w:val="0"/>
          <w:numId w:val="63"/>
        </w:numPr>
        <w:rPr>
          <w:sz w:val="20"/>
          <w:lang w:val="pl-PL"/>
        </w:rPr>
      </w:pPr>
      <w:r w:rsidRPr="00387C4D">
        <w:rPr>
          <w:sz w:val="20"/>
          <w:lang w:val="pl-PL"/>
        </w:rPr>
        <w:t>Pozwala na prowadzenie minimum trzech akwizycji urządzeń mobilnych jednocześnie.</w:t>
      </w:r>
    </w:p>
    <w:p w14:paraId="31827016" w14:textId="77777777" w:rsidR="00E733FA" w:rsidRPr="00387C4D" w:rsidRDefault="00E733FA" w:rsidP="008611DA">
      <w:pPr>
        <w:pStyle w:val="Akapitzlist"/>
        <w:numPr>
          <w:ilvl w:val="0"/>
          <w:numId w:val="63"/>
        </w:numPr>
        <w:rPr>
          <w:sz w:val="20"/>
          <w:lang w:val="pl-PL"/>
        </w:rPr>
      </w:pPr>
      <w:r w:rsidRPr="00387C4D">
        <w:rPr>
          <w:sz w:val="20"/>
          <w:lang w:val="pl-PL"/>
        </w:rPr>
        <w:t>Posiada wbudowane wsparcie sprzętowe dla technologii Bluetooth i WIFI oraz możliwość użycia kabli serwisowych i standardowego okablowania dla telefonów i innych urządzeń przenośnych.</w:t>
      </w:r>
    </w:p>
    <w:p w14:paraId="7412C964" w14:textId="77777777" w:rsidR="00E733FA" w:rsidRPr="00387C4D" w:rsidRDefault="00E733FA" w:rsidP="008611DA">
      <w:pPr>
        <w:pStyle w:val="Akapitzlist"/>
        <w:numPr>
          <w:ilvl w:val="0"/>
          <w:numId w:val="63"/>
        </w:numPr>
        <w:rPr>
          <w:sz w:val="20"/>
          <w:lang w:val="pl-PL"/>
        </w:rPr>
      </w:pPr>
      <w:r w:rsidRPr="00387C4D">
        <w:rPr>
          <w:sz w:val="20"/>
          <w:lang w:val="pl-PL"/>
        </w:rPr>
        <w:t>Posiada możliwość szyfrowania plików wynikowych, tzw. obrazów danych.</w:t>
      </w:r>
    </w:p>
    <w:p w14:paraId="11BF0844" w14:textId="68BBF5B8" w:rsidR="00E733FA" w:rsidRPr="00387C4D" w:rsidRDefault="00E733FA" w:rsidP="006C6DF4">
      <w:pPr>
        <w:rPr>
          <w:b/>
          <w:bCs/>
          <w:sz w:val="20"/>
          <w:lang w:val="pl-PL"/>
        </w:rPr>
      </w:pPr>
      <w:r w:rsidRPr="00387C4D">
        <w:rPr>
          <w:b/>
          <w:bCs/>
          <w:sz w:val="20"/>
          <w:lang w:val="pl-PL"/>
        </w:rPr>
        <w:t>Opis funkcjonalności w zakresie ekstrakcji danych</w:t>
      </w:r>
      <w:r w:rsidR="006C6DF4" w:rsidRPr="00387C4D">
        <w:rPr>
          <w:b/>
          <w:bCs/>
          <w:sz w:val="20"/>
          <w:lang w:val="pl-PL"/>
        </w:rPr>
        <w:t>:</w:t>
      </w:r>
    </w:p>
    <w:p w14:paraId="4891ED57" w14:textId="77777777" w:rsidR="00E733FA" w:rsidRPr="00387C4D" w:rsidRDefault="00E733FA" w:rsidP="008611DA">
      <w:pPr>
        <w:pStyle w:val="Akapitzlist"/>
        <w:numPr>
          <w:ilvl w:val="0"/>
          <w:numId w:val="64"/>
        </w:numPr>
        <w:rPr>
          <w:sz w:val="20"/>
          <w:lang w:val="pl-PL"/>
        </w:rPr>
      </w:pPr>
      <w:r w:rsidRPr="00387C4D">
        <w:rPr>
          <w:sz w:val="20"/>
          <w:lang w:val="pl-PL"/>
        </w:rPr>
        <w:t>Rozpoznaje i wyodrębnia dane z pozyskanych obrazów logicznych i fizycznych z urządzeń mobilnych, m.in. z systemem operacyjnym Android i iOS.</w:t>
      </w:r>
    </w:p>
    <w:p w14:paraId="214AF4BB" w14:textId="77777777" w:rsidR="00E733FA" w:rsidRPr="00387C4D" w:rsidRDefault="00E733FA" w:rsidP="008611DA">
      <w:pPr>
        <w:pStyle w:val="Akapitzlist"/>
        <w:numPr>
          <w:ilvl w:val="0"/>
          <w:numId w:val="64"/>
        </w:numPr>
        <w:rPr>
          <w:sz w:val="20"/>
          <w:lang w:val="pl-PL"/>
        </w:rPr>
      </w:pPr>
      <w:r w:rsidRPr="00387C4D">
        <w:rPr>
          <w:sz w:val="20"/>
          <w:lang w:val="pl-PL"/>
        </w:rPr>
        <w:t xml:space="preserve">Umożliwia import plików binarnych wykonanych przez zewnętrzne produkty (jak np. </w:t>
      </w:r>
      <w:proofErr w:type="spellStart"/>
      <w:r w:rsidRPr="00387C4D">
        <w:rPr>
          <w:sz w:val="20"/>
          <w:lang w:val="pl-PL"/>
        </w:rPr>
        <w:t>boxy</w:t>
      </w:r>
      <w:proofErr w:type="spellEnd"/>
      <w:r w:rsidRPr="00387C4D">
        <w:rPr>
          <w:sz w:val="20"/>
          <w:lang w:val="pl-PL"/>
        </w:rPr>
        <w:t xml:space="preserve">) celem analizy typu </w:t>
      </w:r>
      <w:proofErr w:type="spellStart"/>
      <w:r w:rsidRPr="00387C4D">
        <w:rPr>
          <w:sz w:val="20"/>
          <w:lang w:val="pl-PL"/>
        </w:rPr>
        <w:t>forensic</w:t>
      </w:r>
      <w:proofErr w:type="spellEnd"/>
      <w:r w:rsidRPr="00387C4D">
        <w:rPr>
          <w:sz w:val="20"/>
          <w:lang w:val="pl-PL"/>
        </w:rPr>
        <w:t>.</w:t>
      </w:r>
    </w:p>
    <w:p w14:paraId="539B6068" w14:textId="77777777" w:rsidR="00E733FA" w:rsidRPr="00387C4D" w:rsidRDefault="00E733FA" w:rsidP="008611DA">
      <w:pPr>
        <w:pStyle w:val="Akapitzlist"/>
        <w:numPr>
          <w:ilvl w:val="0"/>
          <w:numId w:val="64"/>
        </w:numPr>
        <w:rPr>
          <w:sz w:val="20"/>
          <w:lang w:val="pl-PL"/>
        </w:rPr>
      </w:pPr>
      <w:r w:rsidRPr="00387C4D">
        <w:rPr>
          <w:sz w:val="20"/>
          <w:lang w:val="pl-PL"/>
        </w:rPr>
        <w:t>Umożliwia wybór adresów fizycznych zrzutów pamięci.</w:t>
      </w:r>
    </w:p>
    <w:p w14:paraId="0ACE51A6" w14:textId="77777777" w:rsidR="00E733FA" w:rsidRPr="00387C4D" w:rsidRDefault="00E733FA" w:rsidP="008611DA">
      <w:pPr>
        <w:pStyle w:val="Akapitzlist"/>
        <w:numPr>
          <w:ilvl w:val="0"/>
          <w:numId w:val="64"/>
        </w:numPr>
        <w:rPr>
          <w:sz w:val="20"/>
          <w:lang w:val="pl-PL"/>
        </w:rPr>
      </w:pPr>
      <w:r w:rsidRPr="00387C4D">
        <w:rPr>
          <w:sz w:val="20"/>
          <w:lang w:val="pl-PL"/>
        </w:rPr>
        <w:t>Automatycznie dekoduje zrzuty pamięci fizycznej.</w:t>
      </w:r>
    </w:p>
    <w:p w14:paraId="281EF4F2" w14:textId="77777777" w:rsidR="00E733FA" w:rsidRPr="00387C4D" w:rsidRDefault="00E733FA" w:rsidP="008611DA">
      <w:pPr>
        <w:pStyle w:val="Akapitzlist"/>
        <w:numPr>
          <w:ilvl w:val="0"/>
          <w:numId w:val="64"/>
        </w:numPr>
        <w:rPr>
          <w:sz w:val="20"/>
          <w:lang w:val="pl-PL"/>
        </w:rPr>
      </w:pPr>
      <w:r w:rsidRPr="00387C4D">
        <w:rPr>
          <w:sz w:val="20"/>
          <w:lang w:val="pl-PL"/>
        </w:rPr>
        <w:t xml:space="preserve">Umożliwia ekstrakcję danych takich jak: rekordy w książce kontaktów, listy połączeń uwzględniające również te wykonywane przez sieć Internet za pomocą aplikacji, listy zadań, terminarzy i kalendarzy, wiadomości SMS, MMS, EMS, email, wiadomości komunikatorów internetowych, pliki multimedialne (pliki graficzne, audio, wideo), pliki baz danych aplikacji, historia internetowa, dane </w:t>
      </w:r>
      <w:proofErr w:type="spellStart"/>
      <w:r w:rsidRPr="00387C4D">
        <w:rPr>
          <w:sz w:val="20"/>
          <w:lang w:val="pl-PL"/>
        </w:rPr>
        <w:t>geolokalizacyjne</w:t>
      </w:r>
      <w:proofErr w:type="spellEnd"/>
      <w:r w:rsidRPr="00387C4D">
        <w:rPr>
          <w:sz w:val="20"/>
          <w:lang w:val="pl-PL"/>
        </w:rPr>
        <w:t>, lista zainstalowanych aplikacji.</w:t>
      </w:r>
    </w:p>
    <w:p w14:paraId="46A79EC3" w14:textId="77777777" w:rsidR="00E733FA" w:rsidRPr="00387C4D" w:rsidRDefault="00E733FA" w:rsidP="008611DA">
      <w:pPr>
        <w:pStyle w:val="Akapitzlist"/>
        <w:numPr>
          <w:ilvl w:val="0"/>
          <w:numId w:val="64"/>
        </w:numPr>
        <w:rPr>
          <w:sz w:val="20"/>
          <w:lang w:val="pl-PL"/>
        </w:rPr>
      </w:pPr>
      <w:r w:rsidRPr="00387C4D">
        <w:rPr>
          <w:sz w:val="20"/>
          <w:lang w:val="pl-PL"/>
        </w:rPr>
        <w:t>Pozwala na odzyskiwanie danych takich jak wiadomości tekstowe (SMS, MMS, EMS, email, komunikatory internetowe), książka telefoniczna, rejestr rozmów, obrazy, numerów IMEI, IMSI, ICC, haseł dostępu z pamięci wspieranych telefonów komórkowych.</w:t>
      </w:r>
    </w:p>
    <w:p w14:paraId="2782772F" w14:textId="77777777" w:rsidR="00E733FA" w:rsidRPr="00387C4D" w:rsidRDefault="00E733FA" w:rsidP="008611DA">
      <w:pPr>
        <w:pStyle w:val="Akapitzlist"/>
        <w:numPr>
          <w:ilvl w:val="0"/>
          <w:numId w:val="64"/>
        </w:numPr>
        <w:rPr>
          <w:sz w:val="20"/>
          <w:lang w:val="pl-PL"/>
        </w:rPr>
      </w:pPr>
      <w:r w:rsidRPr="00387C4D">
        <w:rPr>
          <w:sz w:val="20"/>
          <w:lang w:val="pl-PL"/>
        </w:rPr>
        <w:t xml:space="preserve">Pozwala na pozyskanie danych do logowania w formie tzw. </w:t>
      </w:r>
      <w:proofErr w:type="spellStart"/>
      <w:r w:rsidRPr="00387C4D">
        <w:rPr>
          <w:sz w:val="20"/>
          <w:lang w:val="pl-PL"/>
        </w:rPr>
        <w:t>tokena</w:t>
      </w:r>
      <w:proofErr w:type="spellEnd"/>
      <w:r w:rsidRPr="00387C4D">
        <w:rPr>
          <w:sz w:val="20"/>
          <w:lang w:val="pl-PL"/>
        </w:rPr>
        <w:t xml:space="preserve"> – pliku podtrzymującego sesję, z pomocą którego możliwa jest akwizycja danych z poza urządzenia, znajdujących się na zewnętrznych serwerach, w chmurze, dostępnych wyłącznie dla użytkownika.</w:t>
      </w:r>
    </w:p>
    <w:p w14:paraId="5322FF78" w14:textId="77777777" w:rsidR="00E733FA" w:rsidRPr="00387C4D" w:rsidRDefault="00E733FA" w:rsidP="008611DA">
      <w:pPr>
        <w:pStyle w:val="Akapitzlist"/>
        <w:numPr>
          <w:ilvl w:val="0"/>
          <w:numId w:val="64"/>
        </w:numPr>
        <w:rPr>
          <w:sz w:val="20"/>
          <w:lang w:val="pl-PL"/>
        </w:rPr>
      </w:pPr>
      <w:r w:rsidRPr="00387C4D">
        <w:rPr>
          <w:sz w:val="20"/>
          <w:lang w:val="pl-PL"/>
        </w:rPr>
        <w:t>Pozwala na dostęp do danych logowania w formie tekstu zapisanych w mobilnych przeglądarkach internetowych i aplikacjach mobilnych.</w:t>
      </w:r>
    </w:p>
    <w:p w14:paraId="00AF7DAF" w14:textId="77777777" w:rsidR="00E733FA" w:rsidRPr="00387C4D" w:rsidRDefault="00E733FA" w:rsidP="008611DA">
      <w:pPr>
        <w:pStyle w:val="Akapitzlist"/>
        <w:numPr>
          <w:ilvl w:val="0"/>
          <w:numId w:val="64"/>
        </w:numPr>
        <w:rPr>
          <w:sz w:val="20"/>
          <w:lang w:val="pl-PL"/>
        </w:rPr>
      </w:pPr>
      <w:r w:rsidRPr="00387C4D">
        <w:rPr>
          <w:sz w:val="20"/>
          <w:lang w:val="pl-PL"/>
        </w:rPr>
        <w:t>Umożliwia dostęp do metadanych plików multimedialnych.</w:t>
      </w:r>
    </w:p>
    <w:p w14:paraId="677542F1" w14:textId="77777777" w:rsidR="00E733FA" w:rsidRPr="00387C4D" w:rsidRDefault="00E733FA" w:rsidP="008611DA">
      <w:pPr>
        <w:pStyle w:val="Akapitzlist"/>
        <w:numPr>
          <w:ilvl w:val="0"/>
          <w:numId w:val="64"/>
        </w:numPr>
        <w:rPr>
          <w:sz w:val="20"/>
          <w:lang w:val="pl-PL"/>
        </w:rPr>
      </w:pPr>
      <w:r w:rsidRPr="00387C4D">
        <w:rPr>
          <w:sz w:val="20"/>
          <w:lang w:val="pl-PL"/>
        </w:rPr>
        <w:t>Wyodrębnia dane lokalizacyjne BTS z urządzeń klasy smartfon z platform iOS oraz Android.</w:t>
      </w:r>
    </w:p>
    <w:p w14:paraId="4E0C476D" w14:textId="56F510B1" w:rsidR="00E733FA" w:rsidRPr="00387C4D" w:rsidRDefault="00E733FA" w:rsidP="006C6DF4">
      <w:pPr>
        <w:rPr>
          <w:b/>
          <w:bCs/>
          <w:sz w:val="20"/>
          <w:lang w:val="pl-PL"/>
        </w:rPr>
      </w:pPr>
      <w:r w:rsidRPr="00387C4D">
        <w:rPr>
          <w:b/>
          <w:bCs/>
          <w:sz w:val="20"/>
          <w:lang w:val="pl-PL"/>
        </w:rPr>
        <w:t>Opis funkcjonalności w zakresie analizy danych</w:t>
      </w:r>
      <w:r w:rsidR="006C6DF4" w:rsidRPr="00387C4D">
        <w:rPr>
          <w:b/>
          <w:bCs/>
          <w:sz w:val="20"/>
          <w:lang w:val="pl-PL"/>
        </w:rPr>
        <w:t>:</w:t>
      </w:r>
    </w:p>
    <w:p w14:paraId="1ABD8C7E" w14:textId="77777777" w:rsidR="00E733FA" w:rsidRPr="00387C4D" w:rsidRDefault="00E733FA" w:rsidP="008611DA">
      <w:pPr>
        <w:pStyle w:val="Akapitzlist"/>
        <w:numPr>
          <w:ilvl w:val="0"/>
          <w:numId w:val="65"/>
        </w:numPr>
        <w:rPr>
          <w:sz w:val="20"/>
          <w:lang w:val="pl-PL"/>
        </w:rPr>
      </w:pPr>
      <w:r w:rsidRPr="00387C4D">
        <w:rPr>
          <w:sz w:val="20"/>
          <w:lang w:val="pl-PL"/>
        </w:rPr>
        <w:t>Umożliwia wizualne przedstawienie pozyskanych danych.</w:t>
      </w:r>
    </w:p>
    <w:p w14:paraId="74C374EB" w14:textId="77777777" w:rsidR="00E733FA" w:rsidRPr="00387C4D" w:rsidRDefault="00E733FA" w:rsidP="008611DA">
      <w:pPr>
        <w:pStyle w:val="Akapitzlist"/>
        <w:numPr>
          <w:ilvl w:val="0"/>
          <w:numId w:val="65"/>
        </w:numPr>
        <w:rPr>
          <w:sz w:val="20"/>
          <w:lang w:val="pl-PL"/>
        </w:rPr>
      </w:pPr>
      <w:r w:rsidRPr="00387C4D">
        <w:rPr>
          <w:sz w:val="20"/>
          <w:lang w:val="pl-PL"/>
        </w:rPr>
        <w:t>Posiada interfejs graficzny użytkownika, na którym przedstawione są w sposób uporządkowany dane.</w:t>
      </w:r>
    </w:p>
    <w:p w14:paraId="09694F97" w14:textId="77777777" w:rsidR="00E733FA" w:rsidRPr="00387C4D" w:rsidRDefault="00E733FA" w:rsidP="008611DA">
      <w:pPr>
        <w:pStyle w:val="Akapitzlist"/>
        <w:numPr>
          <w:ilvl w:val="0"/>
          <w:numId w:val="65"/>
        </w:numPr>
        <w:rPr>
          <w:sz w:val="20"/>
          <w:lang w:val="pl-PL"/>
        </w:rPr>
      </w:pPr>
      <w:r w:rsidRPr="00387C4D">
        <w:rPr>
          <w:sz w:val="20"/>
          <w:lang w:val="pl-PL"/>
        </w:rPr>
        <w:t>Uporządkowane dane są automatycznie sortowane wg kategorii tj. co najmniej kontakty, wiadomości, pliki multimedialne.</w:t>
      </w:r>
    </w:p>
    <w:p w14:paraId="281EFCD8" w14:textId="77777777" w:rsidR="00E733FA" w:rsidRPr="00387C4D" w:rsidRDefault="00E733FA" w:rsidP="008611DA">
      <w:pPr>
        <w:pStyle w:val="Akapitzlist"/>
        <w:numPr>
          <w:ilvl w:val="0"/>
          <w:numId w:val="65"/>
        </w:numPr>
        <w:rPr>
          <w:sz w:val="20"/>
          <w:lang w:val="pl-PL"/>
        </w:rPr>
      </w:pPr>
      <w:r w:rsidRPr="00387C4D">
        <w:rPr>
          <w:sz w:val="20"/>
          <w:lang w:val="pl-PL"/>
        </w:rPr>
        <w:t>Umożliwia prowadzenie analiz w trybie logicznym danych w formie tekstowej na graficznym interfejsie użytkownika.</w:t>
      </w:r>
    </w:p>
    <w:p w14:paraId="47D6ABA8" w14:textId="77777777" w:rsidR="00E733FA" w:rsidRPr="00387C4D" w:rsidRDefault="00E733FA" w:rsidP="008611DA">
      <w:pPr>
        <w:pStyle w:val="Akapitzlist"/>
        <w:numPr>
          <w:ilvl w:val="0"/>
          <w:numId w:val="65"/>
        </w:numPr>
        <w:rPr>
          <w:sz w:val="20"/>
          <w:lang w:val="pl-PL"/>
        </w:rPr>
      </w:pPr>
      <w:r w:rsidRPr="00387C4D">
        <w:rPr>
          <w:sz w:val="20"/>
          <w:lang w:val="pl-PL"/>
        </w:rPr>
        <w:t xml:space="preserve">Umożliwia prowadzenie analiz w trybie </w:t>
      </w:r>
      <w:proofErr w:type="spellStart"/>
      <w:r w:rsidRPr="00387C4D">
        <w:rPr>
          <w:sz w:val="20"/>
          <w:lang w:val="pl-PL"/>
        </w:rPr>
        <w:t>hexadecymalnym</w:t>
      </w:r>
      <w:proofErr w:type="spellEnd"/>
      <w:r w:rsidRPr="00387C4D">
        <w:rPr>
          <w:sz w:val="20"/>
          <w:lang w:val="pl-PL"/>
        </w:rPr>
        <w:t xml:space="preserve"> i manualnej analizy tablic pamięci.</w:t>
      </w:r>
    </w:p>
    <w:p w14:paraId="118426EC" w14:textId="77777777" w:rsidR="00E733FA" w:rsidRPr="00387C4D" w:rsidRDefault="00E733FA" w:rsidP="008611DA">
      <w:pPr>
        <w:pStyle w:val="Akapitzlist"/>
        <w:numPr>
          <w:ilvl w:val="0"/>
          <w:numId w:val="65"/>
        </w:numPr>
        <w:rPr>
          <w:sz w:val="20"/>
          <w:lang w:val="pl-PL"/>
        </w:rPr>
      </w:pPr>
      <w:r w:rsidRPr="00387C4D">
        <w:rPr>
          <w:sz w:val="20"/>
          <w:lang w:val="pl-PL"/>
        </w:rPr>
        <w:t>Umożliwia analizę powiązań pomiędzy danymi takimi jak rekordy książki telefonicznej, wiadomości tekstowe bazując na co najmniej 25 obrazach danych.</w:t>
      </w:r>
    </w:p>
    <w:p w14:paraId="15D5EBE0" w14:textId="77777777" w:rsidR="00E733FA" w:rsidRPr="00387C4D" w:rsidRDefault="00E733FA" w:rsidP="008611DA">
      <w:pPr>
        <w:pStyle w:val="Akapitzlist"/>
        <w:numPr>
          <w:ilvl w:val="0"/>
          <w:numId w:val="65"/>
        </w:numPr>
        <w:rPr>
          <w:sz w:val="20"/>
          <w:lang w:val="pl-PL"/>
        </w:rPr>
      </w:pPr>
      <w:r w:rsidRPr="00387C4D">
        <w:rPr>
          <w:sz w:val="20"/>
          <w:lang w:val="pl-PL"/>
        </w:rPr>
        <w:t>Umożliwia przedstawienie wszystkich logowanych pozycji GPS w postaci graficznej w zewnętrznej mapie elektronicznej, np. Google Earth (</w:t>
      </w:r>
      <w:proofErr w:type="spellStart"/>
      <w:r w:rsidRPr="00387C4D">
        <w:rPr>
          <w:sz w:val="20"/>
          <w:lang w:val="pl-PL"/>
        </w:rPr>
        <w:t>geotaging</w:t>
      </w:r>
      <w:proofErr w:type="spellEnd"/>
      <w:r w:rsidRPr="00387C4D">
        <w:rPr>
          <w:sz w:val="20"/>
          <w:lang w:val="pl-PL"/>
        </w:rPr>
        <w:t>).</w:t>
      </w:r>
    </w:p>
    <w:p w14:paraId="4AC6B66F" w14:textId="77777777" w:rsidR="00E733FA" w:rsidRPr="00387C4D" w:rsidRDefault="00E733FA" w:rsidP="008611DA">
      <w:pPr>
        <w:pStyle w:val="Akapitzlist"/>
        <w:numPr>
          <w:ilvl w:val="0"/>
          <w:numId w:val="65"/>
        </w:numPr>
        <w:rPr>
          <w:sz w:val="20"/>
          <w:lang w:val="pl-PL"/>
        </w:rPr>
      </w:pPr>
      <w:r w:rsidRPr="00387C4D">
        <w:rPr>
          <w:sz w:val="20"/>
          <w:lang w:val="pl-PL"/>
        </w:rPr>
        <w:t xml:space="preserve">Umożliwia analizę danych z aplikacji w smartfonach, co najmniej z platform iOS, Android czy </w:t>
      </w:r>
      <w:proofErr w:type="spellStart"/>
      <w:r w:rsidRPr="00387C4D">
        <w:rPr>
          <w:sz w:val="20"/>
          <w:lang w:val="pl-PL"/>
        </w:rPr>
        <w:t>Blackberry</w:t>
      </w:r>
      <w:proofErr w:type="spellEnd"/>
      <w:r w:rsidRPr="00387C4D">
        <w:rPr>
          <w:sz w:val="20"/>
          <w:lang w:val="pl-PL"/>
        </w:rPr>
        <w:t xml:space="preserve"> OS, m.in. Facebook, Instagram, </w:t>
      </w:r>
      <w:proofErr w:type="spellStart"/>
      <w:r w:rsidRPr="00387C4D">
        <w:rPr>
          <w:sz w:val="20"/>
          <w:lang w:val="pl-PL"/>
        </w:rPr>
        <w:t>MySpace</w:t>
      </w:r>
      <w:proofErr w:type="spellEnd"/>
      <w:r w:rsidRPr="00387C4D">
        <w:rPr>
          <w:sz w:val="20"/>
          <w:lang w:val="pl-PL"/>
        </w:rPr>
        <w:t xml:space="preserve">, Skype, WhatsApp, </w:t>
      </w:r>
      <w:proofErr w:type="spellStart"/>
      <w:r w:rsidRPr="00387C4D">
        <w:rPr>
          <w:sz w:val="20"/>
          <w:lang w:val="pl-PL"/>
        </w:rPr>
        <w:t>Viber</w:t>
      </w:r>
      <w:proofErr w:type="spellEnd"/>
      <w:r w:rsidRPr="00387C4D">
        <w:rPr>
          <w:sz w:val="20"/>
          <w:lang w:val="pl-PL"/>
        </w:rPr>
        <w:t xml:space="preserve">, Flickr, </w:t>
      </w:r>
      <w:proofErr w:type="spellStart"/>
      <w:r w:rsidRPr="00387C4D">
        <w:rPr>
          <w:sz w:val="20"/>
          <w:lang w:val="pl-PL"/>
        </w:rPr>
        <w:t>Gmail</w:t>
      </w:r>
      <w:proofErr w:type="spellEnd"/>
      <w:r w:rsidRPr="00387C4D">
        <w:rPr>
          <w:sz w:val="20"/>
          <w:lang w:val="pl-PL"/>
        </w:rPr>
        <w:t xml:space="preserve">, </w:t>
      </w:r>
      <w:proofErr w:type="spellStart"/>
      <w:r w:rsidRPr="00387C4D">
        <w:rPr>
          <w:sz w:val="20"/>
          <w:lang w:val="pl-PL"/>
        </w:rPr>
        <w:t>PingChat</w:t>
      </w:r>
      <w:proofErr w:type="spellEnd"/>
      <w:r w:rsidRPr="00387C4D">
        <w:rPr>
          <w:sz w:val="20"/>
          <w:lang w:val="pl-PL"/>
        </w:rPr>
        <w:t>! i innych dostępnych.</w:t>
      </w:r>
    </w:p>
    <w:p w14:paraId="445193CB" w14:textId="77777777" w:rsidR="00E733FA" w:rsidRPr="00387C4D" w:rsidRDefault="00E733FA" w:rsidP="008611DA">
      <w:pPr>
        <w:pStyle w:val="Akapitzlist"/>
        <w:numPr>
          <w:ilvl w:val="0"/>
          <w:numId w:val="65"/>
        </w:numPr>
        <w:rPr>
          <w:sz w:val="20"/>
          <w:lang w:val="pl-PL"/>
        </w:rPr>
      </w:pPr>
      <w:r w:rsidRPr="00387C4D">
        <w:rPr>
          <w:sz w:val="20"/>
          <w:lang w:val="pl-PL"/>
        </w:rPr>
        <w:t>Posiada możliwość odtwarzania plików multimedialnych bezpośrednio z okna programu.</w:t>
      </w:r>
    </w:p>
    <w:p w14:paraId="089FB9ED" w14:textId="77777777" w:rsidR="00E733FA" w:rsidRPr="00387C4D" w:rsidRDefault="00E733FA" w:rsidP="008611DA">
      <w:pPr>
        <w:pStyle w:val="Akapitzlist"/>
        <w:numPr>
          <w:ilvl w:val="0"/>
          <w:numId w:val="65"/>
        </w:numPr>
        <w:rPr>
          <w:sz w:val="20"/>
          <w:lang w:val="pl-PL"/>
        </w:rPr>
      </w:pPr>
      <w:r w:rsidRPr="00387C4D">
        <w:rPr>
          <w:sz w:val="20"/>
          <w:lang w:val="pl-PL"/>
        </w:rPr>
        <w:t>Automatycznie rozpoznaje zawartość obrazu pod kątem zawartości, kategorie co najmniej odcień skóry, broń, narkotyki.</w:t>
      </w:r>
    </w:p>
    <w:p w14:paraId="72AC7124" w14:textId="77777777" w:rsidR="00E733FA" w:rsidRPr="00387C4D" w:rsidRDefault="00E733FA" w:rsidP="008611DA">
      <w:pPr>
        <w:pStyle w:val="Akapitzlist"/>
        <w:numPr>
          <w:ilvl w:val="0"/>
          <w:numId w:val="65"/>
        </w:numPr>
        <w:rPr>
          <w:sz w:val="20"/>
          <w:lang w:val="pl-PL"/>
        </w:rPr>
      </w:pPr>
      <w:r w:rsidRPr="00387C4D">
        <w:rPr>
          <w:sz w:val="20"/>
          <w:lang w:val="pl-PL"/>
        </w:rPr>
        <w:t>Analizuje metadane i informacje EXIF.</w:t>
      </w:r>
    </w:p>
    <w:p w14:paraId="5C7D6D2F" w14:textId="77777777" w:rsidR="00E733FA" w:rsidRPr="00387C4D" w:rsidRDefault="00E733FA" w:rsidP="008611DA">
      <w:pPr>
        <w:pStyle w:val="Akapitzlist"/>
        <w:numPr>
          <w:ilvl w:val="0"/>
          <w:numId w:val="65"/>
        </w:numPr>
        <w:rPr>
          <w:sz w:val="20"/>
          <w:lang w:val="pl-PL"/>
        </w:rPr>
      </w:pPr>
      <w:r w:rsidRPr="00387C4D">
        <w:rPr>
          <w:sz w:val="20"/>
          <w:lang w:val="pl-PL"/>
        </w:rPr>
        <w:t>Pozwala na szybkie odfiltrowanie treści, aktywności względem dat lub z wybranymi konkretnymi kontaktami.</w:t>
      </w:r>
    </w:p>
    <w:p w14:paraId="52D28EB2" w14:textId="77777777" w:rsidR="00E733FA" w:rsidRPr="00387C4D" w:rsidRDefault="00E733FA" w:rsidP="008611DA">
      <w:pPr>
        <w:pStyle w:val="Akapitzlist"/>
        <w:numPr>
          <w:ilvl w:val="0"/>
          <w:numId w:val="65"/>
        </w:numPr>
        <w:rPr>
          <w:sz w:val="20"/>
          <w:lang w:val="pl-PL"/>
        </w:rPr>
      </w:pPr>
      <w:r w:rsidRPr="00387C4D">
        <w:rPr>
          <w:sz w:val="20"/>
          <w:lang w:val="pl-PL"/>
        </w:rPr>
        <w:t>Ma możliwość importowania i tworzenia własnych bibliotek słowników, przydatnych w konkretnych rodzajach śledztwa., tzw. „</w:t>
      </w:r>
      <w:proofErr w:type="spellStart"/>
      <w:r w:rsidRPr="00387C4D">
        <w:rPr>
          <w:sz w:val="20"/>
          <w:lang w:val="pl-PL"/>
        </w:rPr>
        <w:t>watch</w:t>
      </w:r>
      <w:proofErr w:type="spellEnd"/>
      <w:r w:rsidRPr="00387C4D">
        <w:rPr>
          <w:sz w:val="20"/>
          <w:lang w:val="pl-PL"/>
        </w:rPr>
        <w:t xml:space="preserve"> list”.</w:t>
      </w:r>
    </w:p>
    <w:p w14:paraId="72B92EB5" w14:textId="77777777" w:rsidR="00E733FA" w:rsidRPr="00387C4D" w:rsidRDefault="00E733FA" w:rsidP="008611DA">
      <w:pPr>
        <w:pStyle w:val="Akapitzlist"/>
        <w:numPr>
          <w:ilvl w:val="0"/>
          <w:numId w:val="65"/>
        </w:numPr>
        <w:rPr>
          <w:sz w:val="20"/>
          <w:lang w:val="pl-PL"/>
        </w:rPr>
      </w:pPr>
      <w:r w:rsidRPr="00387C4D">
        <w:rPr>
          <w:sz w:val="20"/>
          <w:lang w:val="pl-PL"/>
        </w:rPr>
        <w:t>Analizuje pliki w formacie .JSON.</w:t>
      </w:r>
    </w:p>
    <w:p w14:paraId="4541D31C" w14:textId="77777777" w:rsidR="00E733FA" w:rsidRPr="00387C4D" w:rsidRDefault="00E733FA" w:rsidP="008611DA">
      <w:pPr>
        <w:pStyle w:val="Akapitzlist"/>
        <w:numPr>
          <w:ilvl w:val="0"/>
          <w:numId w:val="65"/>
        </w:numPr>
        <w:rPr>
          <w:sz w:val="20"/>
          <w:lang w:val="pl-PL"/>
        </w:rPr>
      </w:pPr>
      <w:r w:rsidRPr="00387C4D">
        <w:rPr>
          <w:sz w:val="20"/>
          <w:lang w:val="pl-PL"/>
        </w:rPr>
        <w:t>Jest kompatybilna z „Project VIC”.</w:t>
      </w:r>
    </w:p>
    <w:p w14:paraId="5DD59343" w14:textId="5A8A4455" w:rsidR="00E733FA" w:rsidRPr="00387C4D" w:rsidRDefault="00E733FA" w:rsidP="006C6DF4">
      <w:pPr>
        <w:rPr>
          <w:b/>
          <w:bCs/>
          <w:sz w:val="20"/>
          <w:lang w:val="pl-PL"/>
        </w:rPr>
      </w:pPr>
      <w:r w:rsidRPr="00387C4D">
        <w:rPr>
          <w:b/>
          <w:bCs/>
          <w:sz w:val="20"/>
          <w:lang w:val="pl-PL"/>
        </w:rPr>
        <w:t>Opis funkcjonalności w zakresie raportowania</w:t>
      </w:r>
      <w:r w:rsidR="006D747A" w:rsidRPr="00387C4D">
        <w:rPr>
          <w:b/>
          <w:bCs/>
          <w:sz w:val="20"/>
          <w:lang w:val="pl-PL"/>
        </w:rPr>
        <w:t>:</w:t>
      </w:r>
    </w:p>
    <w:p w14:paraId="60B5E6E6" w14:textId="77777777" w:rsidR="00E733FA" w:rsidRPr="00387C4D" w:rsidRDefault="00E733FA" w:rsidP="008611DA">
      <w:pPr>
        <w:pStyle w:val="Akapitzlist"/>
        <w:numPr>
          <w:ilvl w:val="0"/>
          <w:numId w:val="66"/>
        </w:numPr>
        <w:rPr>
          <w:sz w:val="20"/>
          <w:lang w:val="pl-PL"/>
        </w:rPr>
      </w:pPr>
      <w:r w:rsidRPr="00387C4D">
        <w:rPr>
          <w:sz w:val="20"/>
          <w:lang w:val="pl-PL"/>
        </w:rPr>
        <w:t>Tworzy sumy kontrolne co najmniej: MD5, SHA1, SHA256, SHA512, Whirlpool, RIPEMD160 i wielu innych.</w:t>
      </w:r>
    </w:p>
    <w:p w14:paraId="3D67DDBF" w14:textId="77777777" w:rsidR="00E733FA" w:rsidRPr="00387C4D" w:rsidRDefault="00E733FA" w:rsidP="008611DA">
      <w:pPr>
        <w:pStyle w:val="Akapitzlist"/>
        <w:numPr>
          <w:ilvl w:val="0"/>
          <w:numId w:val="66"/>
        </w:numPr>
        <w:rPr>
          <w:sz w:val="20"/>
          <w:lang w:val="pl-PL"/>
        </w:rPr>
      </w:pPr>
      <w:r w:rsidRPr="00387C4D">
        <w:rPr>
          <w:sz w:val="20"/>
          <w:lang w:val="pl-PL"/>
        </w:rPr>
        <w:t>Pozwala na darmowy dostęp do przeglądarki raportowych plików wynikowych.</w:t>
      </w:r>
    </w:p>
    <w:p w14:paraId="54B2BA35" w14:textId="77777777" w:rsidR="00E733FA" w:rsidRPr="00387C4D" w:rsidRDefault="00E733FA" w:rsidP="008611DA">
      <w:pPr>
        <w:pStyle w:val="Akapitzlist"/>
        <w:numPr>
          <w:ilvl w:val="0"/>
          <w:numId w:val="66"/>
        </w:numPr>
        <w:rPr>
          <w:sz w:val="20"/>
          <w:lang w:val="pl-PL"/>
        </w:rPr>
      </w:pPr>
      <w:r w:rsidRPr="00387C4D">
        <w:rPr>
          <w:sz w:val="20"/>
          <w:lang w:val="pl-PL"/>
        </w:rPr>
        <w:t>Umożliwia scalania raportów analiz logicznych i fizycznych z możliwością wyboru danych będących przedmiotem raportu.</w:t>
      </w:r>
    </w:p>
    <w:p w14:paraId="679E6A94" w14:textId="77777777" w:rsidR="00E733FA" w:rsidRPr="00387C4D" w:rsidRDefault="00E733FA" w:rsidP="008611DA">
      <w:pPr>
        <w:pStyle w:val="Akapitzlist"/>
        <w:numPr>
          <w:ilvl w:val="0"/>
          <w:numId w:val="66"/>
        </w:numPr>
        <w:rPr>
          <w:sz w:val="20"/>
          <w:lang w:val="pl-PL"/>
        </w:rPr>
      </w:pPr>
      <w:r w:rsidRPr="00387C4D">
        <w:rPr>
          <w:sz w:val="20"/>
          <w:lang w:val="pl-PL"/>
        </w:rPr>
        <w:t>Pozwala na dodawanie do raportów danych zawierające część instrukcji obsługi dedykowanej do danego urządzenia.</w:t>
      </w:r>
    </w:p>
    <w:p w14:paraId="436B9C1D" w14:textId="77777777" w:rsidR="00E733FA" w:rsidRPr="00387C4D" w:rsidRDefault="00E733FA" w:rsidP="008611DA">
      <w:pPr>
        <w:pStyle w:val="Akapitzlist"/>
        <w:numPr>
          <w:ilvl w:val="0"/>
          <w:numId w:val="66"/>
        </w:numPr>
        <w:rPr>
          <w:sz w:val="20"/>
          <w:lang w:val="pl-PL"/>
        </w:rPr>
      </w:pPr>
      <w:r w:rsidRPr="00387C4D">
        <w:rPr>
          <w:sz w:val="20"/>
          <w:lang w:val="pl-PL"/>
        </w:rPr>
        <w:t xml:space="preserve">Umożliwia eksport raportów do formatów plików co najmniej Microsoft Office, </w:t>
      </w:r>
      <w:proofErr w:type="spellStart"/>
      <w:r w:rsidRPr="00387C4D">
        <w:rPr>
          <w:sz w:val="20"/>
          <w:lang w:val="pl-PL"/>
        </w:rPr>
        <w:t>Libre</w:t>
      </w:r>
      <w:proofErr w:type="spellEnd"/>
      <w:r w:rsidRPr="00387C4D">
        <w:rPr>
          <w:sz w:val="20"/>
          <w:lang w:val="pl-PL"/>
        </w:rPr>
        <w:t xml:space="preserve"> Office, pdf, </w:t>
      </w:r>
      <w:proofErr w:type="spellStart"/>
      <w:r w:rsidRPr="00387C4D">
        <w:rPr>
          <w:sz w:val="20"/>
          <w:lang w:val="pl-PL"/>
        </w:rPr>
        <w:t>xml</w:t>
      </w:r>
      <w:proofErr w:type="spellEnd"/>
      <w:r w:rsidRPr="00387C4D">
        <w:rPr>
          <w:sz w:val="20"/>
          <w:lang w:val="pl-PL"/>
        </w:rPr>
        <w:t xml:space="preserve"> oraz do dedykowanych folderów.</w:t>
      </w:r>
    </w:p>
    <w:p w14:paraId="1250D10A" w14:textId="77777777" w:rsidR="00E733FA" w:rsidRPr="00387C4D" w:rsidRDefault="00E733FA" w:rsidP="008611DA">
      <w:pPr>
        <w:pStyle w:val="Akapitzlist"/>
        <w:numPr>
          <w:ilvl w:val="0"/>
          <w:numId w:val="66"/>
        </w:numPr>
        <w:rPr>
          <w:sz w:val="20"/>
          <w:lang w:val="pl-PL"/>
        </w:rPr>
      </w:pPr>
      <w:r w:rsidRPr="00387C4D">
        <w:rPr>
          <w:sz w:val="20"/>
          <w:lang w:val="pl-PL"/>
        </w:rPr>
        <w:lastRenderedPageBreak/>
        <w:t>Umożliwia nagranie raportów na nośnik optyczny bezpośrednio z okna programu.</w:t>
      </w:r>
    </w:p>
    <w:p w14:paraId="082A65B7" w14:textId="77777777" w:rsidR="00E733FA" w:rsidRPr="00387C4D" w:rsidRDefault="00E733FA" w:rsidP="006C6DF4">
      <w:pPr>
        <w:rPr>
          <w:b/>
          <w:bCs/>
          <w:sz w:val="20"/>
          <w:lang w:val="pl-PL"/>
        </w:rPr>
      </w:pPr>
      <w:r w:rsidRPr="00387C4D">
        <w:rPr>
          <w:b/>
          <w:bCs/>
          <w:sz w:val="20"/>
          <w:lang w:val="pl-PL"/>
        </w:rPr>
        <w:t>Opis pozostałych funkcjonalności w zakresie programowym:</w:t>
      </w:r>
    </w:p>
    <w:p w14:paraId="5D8CCF62" w14:textId="77777777" w:rsidR="00E733FA" w:rsidRPr="00387C4D" w:rsidRDefault="00E733FA" w:rsidP="006C6DF4">
      <w:pPr>
        <w:rPr>
          <w:b/>
          <w:sz w:val="20"/>
          <w:lang w:val="pl-PL"/>
        </w:rPr>
      </w:pPr>
    </w:p>
    <w:p w14:paraId="7DFCBB63" w14:textId="77777777" w:rsidR="00E733FA" w:rsidRPr="00387C4D" w:rsidRDefault="00E733FA" w:rsidP="008611DA">
      <w:pPr>
        <w:pStyle w:val="Akapitzlist"/>
        <w:numPr>
          <w:ilvl w:val="0"/>
          <w:numId w:val="67"/>
        </w:numPr>
        <w:rPr>
          <w:sz w:val="20"/>
          <w:lang w:val="pl-PL"/>
        </w:rPr>
      </w:pPr>
      <w:r w:rsidRPr="00387C4D">
        <w:rPr>
          <w:sz w:val="20"/>
          <w:lang w:val="pl-PL"/>
        </w:rPr>
        <w:t>Ma możliwość czyszczenia rejestru z niepotrzebnych informacji o sterownikach urządzeń bezpośrednio z okna programu.</w:t>
      </w:r>
    </w:p>
    <w:p w14:paraId="63ADCE88" w14:textId="77777777" w:rsidR="00E733FA" w:rsidRPr="00387C4D" w:rsidRDefault="00E733FA" w:rsidP="008611DA">
      <w:pPr>
        <w:pStyle w:val="Akapitzlist"/>
        <w:numPr>
          <w:ilvl w:val="0"/>
          <w:numId w:val="67"/>
        </w:numPr>
        <w:rPr>
          <w:sz w:val="20"/>
          <w:lang w:val="pl-PL"/>
        </w:rPr>
      </w:pPr>
      <w:r w:rsidRPr="00387C4D">
        <w:rPr>
          <w:sz w:val="20"/>
          <w:lang w:val="pl-PL"/>
        </w:rPr>
        <w:t>Umożliwia tworzenie sum kontrolnych MD5, SHA1, SHA256, SHA512, Whirlpool, RIPEMD160 i wielu innych.</w:t>
      </w:r>
    </w:p>
    <w:p w14:paraId="1DD92421" w14:textId="77777777" w:rsidR="00E733FA" w:rsidRPr="00387C4D" w:rsidRDefault="00E733FA" w:rsidP="008611DA">
      <w:pPr>
        <w:pStyle w:val="Akapitzlist"/>
        <w:numPr>
          <w:ilvl w:val="0"/>
          <w:numId w:val="67"/>
        </w:numPr>
        <w:rPr>
          <w:sz w:val="20"/>
          <w:lang w:val="pl-PL"/>
        </w:rPr>
      </w:pPr>
      <w:r w:rsidRPr="00387C4D">
        <w:rPr>
          <w:sz w:val="20"/>
          <w:lang w:val="pl-PL"/>
        </w:rPr>
        <w:t>Posiada rozbudowaną instrukcję obsługi w formie elektronicznej opisującą z osobna każdy model wspieranego urządzenia lub platformy mobilnej.</w:t>
      </w:r>
    </w:p>
    <w:p w14:paraId="2E4BCEF8" w14:textId="77777777" w:rsidR="00E733FA" w:rsidRPr="00387C4D" w:rsidRDefault="00E733FA" w:rsidP="008611DA">
      <w:pPr>
        <w:pStyle w:val="Akapitzlist"/>
        <w:numPr>
          <w:ilvl w:val="0"/>
          <w:numId w:val="67"/>
        </w:numPr>
        <w:rPr>
          <w:sz w:val="20"/>
          <w:lang w:val="pl-PL"/>
        </w:rPr>
      </w:pPr>
      <w:r w:rsidRPr="00387C4D">
        <w:rPr>
          <w:sz w:val="20"/>
          <w:lang w:val="pl-PL"/>
        </w:rPr>
        <w:t>Instrukcja obsługi urządzenia powinna umożliwić prawidłową identyfikację wspieranego urządzenia za pomocą co najmniej dwóch metod, np. wizualnej, tekstowej lub poprzez IMEI.</w:t>
      </w:r>
    </w:p>
    <w:p w14:paraId="2D4FD6CA" w14:textId="77777777" w:rsidR="00E733FA" w:rsidRPr="00387C4D" w:rsidRDefault="00E733FA" w:rsidP="008611DA">
      <w:pPr>
        <w:pStyle w:val="Akapitzlist"/>
        <w:numPr>
          <w:ilvl w:val="0"/>
          <w:numId w:val="67"/>
        </w:numPr>
        <w:rPr>
          <w:sz w:val="20"/>
          <w:lang w:val="pl-PL"/>
        </w:rPr>
      </w:pPr>
      <w:r w:rsidRPr="00387C4D">
        <w:rPr>
          <w:sz w:val="20"/>
          <w:lang w:val="pl-PL"/>
        </w:rPr>
        <w:t>Instrukcja obsługi urządzenia powinna opisywać kroki działań umożliwiające poprawne pobranie danych z urządzeń mobilnych.</w:t>
      </w:r>
    </w:p>
    <w:p w14:paraId="0A2FBD1F" w14:textId="2AECF358" w:rsidR="00E733FA" w:rsidRPr="00387C4D" w:rsidRDefault="00E733FA" w:rsidP="006C6DF4">
      <w:pPr>
        <w:rPr>
          <w:b/>
          <w:bCs/>
          <w:sz w:val="20"/>
          <w:lang w:val="pl-PL"/>
        </w:rPr>
      </w:pPr>
      <w:r w:rsidRPr="00387C4D">
        <w:rPr>
          <w:b/>
          <w:bCs/>
          <w:sz w:val="20"/>
          <w:lang w:val="pl-PL"/>
        </w:rPr>
        <w:t>Opis funkcjonalności w zakresie obsługi kart SIM</w:t>
      </w:r>
      <w:r w:rsidR="00A73561" w:rsidRPr="00387C4D">
        <w:rPr>
          <w:b/>
          <w:bCs/>
          <w:sz w:val="20"/>
          <w:lang w:val="pl-PL"/>
        </w:rPr>
        <w:t>:</w:t>
      </w:r>
    </w:p>
    <w:p w14:paraId="4633EE31" w14:textId="77777777" w:rsidR="00E733FA" w:rsidRPr="00387C4D" w:rsidRDefault="00E733FA" w:rsidP="008611DA">
      <w:pPr>
        <w:pStyle w:val="Akapitzlist"/>
        <w:numPr>
          <w:ilvl w:val="0"/>
          <w:numId w:val="68"/>
        </w:numPr>
        <w:rPr>
          <w:sz w:val="20"/>
          <w:lang w:val="pl-PL"/>
        </w:rPr>
      </w:pPr>
      <w:r w:rsidRPr="00387C4D">
        <w:rPr>
          <w:sz w:val="20"/>
          <w:lang w:val="pl-PL"/>
        </w:rPr>
        <w:t>Umożliwia prowadzenie akwizycji danych z kart SIM operatorów komórkowych.</w:t>
      </w:r>
    </w:p>
    <w:p w14:paraId="5145AB16" w14:textId="77777777" w:rsidR="00E733FA" w:rsidRPr="00387C4D" w:rsidRDefault="00E733FA" w:rsidP="008611DA">
      <w:pPr>
        <w:pStyle w:val="Akapitzlist"/>
        <w:numPr>
          <w:ilvl w:val="0"/>
          <w:numId w:val="68"/>
        </w:numPr>
        <w:rPr>
          <w:sz w:val="20"/>
          <w:lang w:val="pl-PL"/>
        </w:rPr>
      </w:pPr>
      <w:r w:rsidRPr="00387C4D">
        <w:rPr>
          <w:sz w:val="20"/>
          <w:lang w:val="pl-PL"/>
        </w:rPr>
        <w:t>Pozwala na uzyskanie dostępu do danych takich jak numery charakterystyczne karty SIM, rejestr kontaktów, wiadomości tekstowe.</w:t>
      </w:r>
    </w:p>
    <w:p w14:paraId="78C14A4C" w14:textId="77777777" w:rsidR="00E733FA" w:rsidRPr="00387C4D" w:rsidRDefault="00E733FA" w:rsidP="008611DA">
      <w:pPr>
        <w:pStyle w:val="Akapitzlist"/>
        <w:numPr>
          <w:ilvl w:val="0"/>
          <w:numId w:val="68"/>
        </w:numPr>
        <w:rPr>
          <w:sz w:val="20"/>
          <w:lang w:val="pl-PL"/>
        </w:rPr>
      </w:pPr>
      <w:r w:rsidRPr="00387C4D">
        <w:rPr>
          <w:sz w:val="20"/>
          <w:lang w:val="pl-PL"/>
        </w:rPr>
        <w:t>Umożliwia odblokowanie karty SIM za pomocą poznanych innymi metodami numerów PIN lub PUK.</w:t>
      </w:r>
    </w:p>
    <w:p w14:paraId="2A4C479D" w14:textId="77777777" w:rsidR="00E733FA" w:rsidRPr="00387C4D" w:rsidRDefault="00E733FA" w:rsidP="008611DA">
      <w:pPr>
        <w:pStyle w:val="Akapitzlist"/>
        <w:numPr>
          <w:ilvl w:val="0"/>
          <w:numId w:val="68"/>
        </w:numPr>
        <w:rPr>
          <w:sz w:val="20"/>
          <w:lang w:val="pl-PL"/>
        </w:rPr>
      </w:pPr>
      <w:r w:rsidRPr="00387C4D">
        <w:rPr>
          <w:sz w:val="20"/>
          <w:lang w:val="pl-PL"/>
        </w:rPr>
        <w:t>Ma możliwość dostępu do danych bez zniszczenia listy ostatnio wykonywanych/odebranych i nieodebranych połączeń poprzez użycie wbudowanego narzędzia do kopiowania charakterystycznych numerów kart SIM (IMSI i ICC) wszystkich operatorów.</w:t>
      </w:r>
    </w:p>
    <w:p w14:paraId="4B640B34" w14:textId="77777777" w:rsidR="00E733FA" w:rsidRPr="00387C4D" w:rsidRDefault="00E733FA" w:rsidP="008611DA">
      <w:pPr>
        <w:pStyle w:val="Akapitzlist"/>
        <w:numPr>
          <w:ilvl w:val="0"/>
          <w:numId w:val="68"/>
        </w:numPr>
        <w:rPr>
          <w:sz w:val="20"/>
          <w:lang w:val="pl-PL"/>
        </w:rPr>
      </w:pPr>
      <w:r w:rsidRPr="00387C4D">
        <w:rPr>
          <w:sz w:val="20"/>
          <w:lang w:val="pl-PL"/>
        </w:rPr>
        <w:t>Umożliwia dostęp do danych poprzez zablokowanie dostępu do sieci GSM na poziomie karty SIM.</w:t>
      </w:r>
    </w:p>
    <w:p w14:paraId="4813076B" w14:textId="3CB28E87" w:rsidR="00E733FA" w:rsidRPr="00387C4D" w:rsidRDefault="00E733FA" w:rsidP="006C6DF4">
      <w:pPr>
        <w:rPr>
          <w:b/>
          <w:bCs/>
          <w:sz w:val="20"/>
          <w:lang w:val="pl-PL"/>
        </w:rPr>
      </w:pPr>
      <w:r w:rsidRPr="00387C4D">
        <w:rPr>
          <w:b/>
          <w:bCs/>
          <w:sz w:val="20"/>
          <w:lang w:val="pl-PL"/>
        </w:rPr>
        <w:t>Opis wymaganego wsparcia technicznego</w:t>
      </w:r>
      <w:r w:rsidR="001D51DD" w:rsidRPr="00387C4D">
        <w:rPr>
          <w:b/>
          <w:bCs/>
          <w:sz w:val="20"/>
          <w:lang w:val="pl-PL"/>
        </w:rPr>
        <w:t>:</w:t>
      </w:r>
    </w:p>
    <w:p w14:paraId="1CD473B1" w14:textId="77777777" w:rsidR="00E733FA" w:rsidRPr="00387C4D" w:rsidRDefault="00E733FA" w:rsidP="006C6DF4">
      <w:pPr>
        <w:rPr>
          <w:sz w:val="20"/>
          <w:lang w:val="pl-PL"/>
        </w:rPr>
      </w:pPr>
      <w:r w:rsidRPr="00387C4D">
        <w:rPr>
          <w:sz w:val="20"/>
          <w:lang w:val="pl-PL"/>
        </w:rPr>
        <w:t>W ramach wsparcia technicznego użytkownikowi przysługuje:</w:t>
      </w:r>
    </w:p>
    <w:p w14:paraId="184A0DC8" w14:textId="77777777" w:rsidR="00E733FA" w:rsidRPr="00387C4D" w:rsidRDefault="00E733FA" w:rsidP="008611DA">
      <w:pPr>
        <w:pStyle w:val="Akapitzlist"/>
        <w:numPr>
          <w:ilvl w:val="0"/>
          <w:numId w:val="69"/>
        </w:numPr>
        <w:rPr>
          <w:sz w:val="20"/>
          <w:lang w:val="pl-PL"/>
        </w:rPr>
      </w:pPr>
      <w:r w:rsidRPr="00387C4D">
        <w:rPr>
          <w:sz w:val="20"/>
          <w:lang w:val="pl-PL"/>
        </w:rPr>
        <w:t>Swobodny dostęp do aktualizacji oprogramowana przez wykupiony okres.</w:t>
      </w:r>
    </w:p>
    <w:p w14:paraId="6BFF644E" w14:textId="77777777" w:rsidR="00E733FA" w:rsidRPr="00387C4D" w:rsidRDefault="00E733FA" w:rsidP="008611DA">
      <w:pPr>
        <w:pStyle w:val="Akapitzlist"/>
        <w:numPr>
          <w:ilvl w:val="0"/>
          <w:numId w:val="69"/>
        </w:numPr>
        <w:rPr>
          <w:sz w:val="20"/>
          <w:lang w:val="pl-PL"/>
        </w:rPr>
      </w:pPr>
      <w:r w:rsidRPr="00387C4D">
        <w:rPr>
          <w:sz w:val="20"/>
          <w:lang w:val="pl-PL"/>
        </w:rPr>
        <w:t xml:space="preserve">Dostęp do portalu producenta z możliwością pobrania najnowszych wersji oprogramowania. </w:t>
      </w:r>
    </w:p>
    <w:p w14:paraId="3FB7FC72" w14:textId="77777777" w:rsidR="00E733FA" w:rsidRPr="00387C4D" w:rsidRDefault="00E733FA" w:rsidP="008611DA">
      <w:pPr>
        <w:pStyle w:val="Akapitzlist"/>
        <w:numPr>
          <w:ilvl w:val="0"/>
          <w:numId w:val="69"/>
        </w:numPr>
        <w:rPr>
          <w:sz w:val="20"/>
          <w:lang w:val="pl-PL"/>
        </w:rPr>
      </w:pPr>
      <w:r w:rsidRPr="00387C4D">
        <w:rPr>
          <w:sz w:val="20"/>
          <w:lang w:val="pl-PL"/>
        </w:rPr>
        <w:t xml:space="preserve">Dożywotnia gwarancja na sprzęt w ramach utrzymywanego </w:t>
      </w:r>
      <w:proofErr w:type="spellStart"/>
      <w:r w:rsidRPr="00387C4D">
        <w:rPr>
          <w:sz w:val="20"/>
          <w:lang w:val="pl-PL"/>
        </w:rPr>
        <w:t>maintenance</w:t>
      </w:r>
      <w:proofErr w:type="spellEnd"/>
      <w:r w:rsidRPr="00387C4D">
        <w:rPr>
          <w:sz w:val="20"/>
          <w:lang w:val="pl-PL"/>
        </w:rPr>
        <w:t>.</w:t>
      </w:r>
    </w:p>
    <w:p w14:paraId="105C81DA" w14:textId="77777777" w:rsidR="00E733FA" w:rsidRPr="00387C4D" w:rsidRDefault="00E733FA" w:rsidP="008611DA">
      <w:pPr>
        <w:pStyle w:val="Akapitzlist"/>
        <w:numPr>
          <w:ilvl w:val="0"/>
          <w:numId w:val="69"/>
        </w:numPr>
        <w:rPr>
          <w:sz w:val="20"/>
          <w:lang w:val="pl-PL"/>
        </w:rPr>
      </w:pPr>
      <w:r w:rsidRPr="00387C4D">
        <w:rPr>
          <w:sz w:val="20"/>
          <w:lang w:val="pl-PL"/>
        </w:rPr>
        <w:t>Możliwość zgłoszenia awarii sprzętu lub oprogramowania w języku polskim i angielskim poprzez dedykowany serwis internetowy oraz telefonicznie.</w:t>
      </w:r>
    </w:p>
    <w:p w14:paraId="47EE32E7" w14:textId="77777777" w:rsidR="00E733FA" w:rsidRPr="00387C4D" w:rsidRDefault="00E733FA" w:rsidP="008611DA">
      <w:pPr>
        <w:pStyle w:val="Akapitzlist"/>
        <w:numPr>
          <w:ilvl w:val="0"/>
          <w:numId w:val="69"/>
        </w:numPr>
        <w:rPr>
          <w:sz w:val="20"/>
          <w:lang w:val="pl-PL"/>
        </w:rPr>
      </w:pPr>
      <w:r w:rsidRPr="00387C4D">
        <w:rPr>
          <w:sz w:val="20"/>
          <w:lang w:val="pl-PL"/>
        </w:rPr>
        <w:t>Bieżące uzupełnianie najnowszych komponentów (hardware) poprzez wysyłkę pocztową na podany adres pocztowy.</w:t>
      </w:r>
    </w:p>
    <w:p w14:paraId="1823B64A" w14:textId="77777777" w:rsidR="00E733FA" w:rsidRPr="00387C4D" w:rsidRDefault="00E733FA" w:rsidP="008611DA">
      <w:pPr>
        <w:pStyle w:val="Akapitzlist"/>
        <w:numPr>
          <w:ilvl w:val="0"/>
          <w:numId w:val="69"/>
        </w:numPr>
        <w:rPr>
          <w:sz w:val="20"/>
          <w:lang w:val="pl-PL"/>
        </w:rPr>
      </w:pPr>
      <w:r w:rsidRPr="00387C4D">
        <w:rPr>
          <w:sz w:val="20"/>
          <w:lang w:val="pl-PL"/>
        </w:rPr>
        <w:t xml:space="preserve">Pomoc techniczna oraz konsultacje merytoryczne w języku polskim i angielskim.  </w:t>
      </w:r>
    </w:p>
    <w:p w14:paraId="2D14FDB7" w14:textId="77777777" w:rsidR="00E733FA" w:rsidRPr="00387C4D" w:rsidRDefault="00E733FA" w:rsidP="008611DA">
      <w:pPr>
        <w:pStyle w:val="Akapitzlist"/>
        <w:numPr>
          <w:ilvl w:val="0"/>
          <w:numId w:val="69"/>
        </w:numPr>
        <w:rPr>
          <w:sz w:val="20"/>
          <w:lang w:val="pl-PL"/>
        </w:rPr>
      </w:pPr>
      <w:r w:rsidRPr="00387C4D">
        <w:rPr>
          <w:sz w:val="20"/>
          <w:lang w:val="pl-PL"/>
        </w:rPr>
        <w:t>Pierwszeństwo uczestnictwa we wszelkich warsztatach organizowanych przez producenta na terytorium RP.</w:t>
      </w:r>
    </w:p>
    <w:p w14:paraId="19561E3D" w14:textId="77777777" w:rsidR="00E733FA" w:rsidRPr="00387C4D" w:rsidRDefault="00E733FA" w:rsidP="008611DA">
      <w:pPr>
        <w:pStyle w:val="Akapitzlist"/>
        <w:numPr>
          <w:ilvl w:val="0"/>
          <w:numId w:val="69"/>
        </w:numPr>
        <w:rPr>
          <w:sz w:val="20"/>
          <w:lang w:val="pl-PL"/>
        </w:rPr>
      </w:pPr>
      <w:r w:rsidRPr="00387C4D">
        <w:rPr>
          <w:sz w:val="20"/>
          <w:lang w:val="pl-PL"/>
        </w:rPr>
        <w:t>Możliwość ponownej instalacji oprogramowania w przypadku awarii jednostki komputera, na której zainstalowane było oprogramowanie.</w:t>
      </w:r>
    </w:p>
    <w:p w14:paraId="0CE6EF30" w14:textId="68B3B8DA" w:rsidR="00E733FA" w:rsidRPr="00387C4D" w:rsidRDefault="00E733FA" w:rsidP="006C6DF4">
      <w:pPr>
        <w:rPr>
          <w:b/>
          <w:bCs/>
          <w:sz w:val="20"/>
          <w:lang w:val="pl-PL"/>
        </w:rPr>
      </w:pPr>
      <w:r w:rsidRPr="00387C4D">
        <w:rPr>
          <w:b/>
          <w:bCs/>
          <w:sz w:val="20"/>
          <w:lang w:val="pl-PL"/>
        </w:rPr>
        <w:t>Specyfikacja sprzętowa platformy</w:t>
      </w:r>
      <w:r w:rsidR="001D51DD" w:rsidRPr="00387C4D">
        <w:rPr>
          <w:b/>
          <w:bCs/>
          <w:sz w:val="20"/>
          <w:lang w:val="pl-PL"/>
        </w:rPr>
        <w:t>:</w:t>
      </w:r>
    </w:p>
    <w:p w14:paraId="58BB1E83" w14:textId="77777777" w:rsidR="00E733FA" w:rsidRPr="00387C4D" w:rsidRDefault="00E733FA" w:rsidP="006C6DF4">
      <w:pPr>
        <w:rPr>
          <w:sz w:val="20"/>
          <w:lang w:val="pl-PL"/>
        </w:rPr>
      </w:pPr>
      <w:r w:rsidRPr="00387C4D">
        <w:rPr>
          <w:sz w:val="20"/>
          <w:lang w:val="pl-PL"/>
        </w:rPr>
        <w:t>Platforma mobilna zawiera:</w:t>
      </w:r>
    </w:p>
    <w:p w14:paraId="7ACF2409" w14:textId="77777777" w:rsidR="00E733FA" w:rsidRPr="00387C4D" w:rsidRDefault="00E733FA" w:rsidP="008611DA">
      <w:pPr>
        <w:pStyle w:val="Akapitzlist"/>
        <w:numPr>
          <w:ilvl w:val="0"/>
          <w:numId w:val="70"/>
        </w:numPr>
        <w:rPr>
          <w:sz w:val="20"/>
          <w:lang w:val="pl-PL"/>
        </w:rPr>
      </w:pPr>
      <w:r w:rsidRPr="00387C4D">
        <w:rPr>
          <w:sz w:val="20"/>
          <w:lang w:val="pl-PL"/>
        </w:rPr>
        <w:t xml:space="preserve">1x Zestaw kabli oraz interfejsów umożliwiających akwizycję logiczną i fizyczną, również z użyciem ogólnodostępnych kabli serwisowych. </w:t>
      </w:r>
    </w:p>
    <w:p w14:paraId="77A65AA9" w14:textId="77777777" w:rsidR="00E733FA" w:rsidRPr="00387C4D" w:rsidRDefault="00E733FA" w:rsidP="008611DA">
      <w:pPr>
        <w:pStyle w:val="Akapitzlist"/>
        <w:numPr>
          <w:ilvl w:val="0"/>
          <w:numId w:val="70"/>
        </w:numPr>
        <w:rPr>
          <w:sz w:val="20"/>
          <w:lang w:val="pl-PL"/>
        </w:rPr>
      </w:pPr>
      <w:r w:rsidRPr="00387C4D">
        <w:rPr>
          <w:sz w:val="20"/>
          <w:lang w:val="pl-PL"/>
        </w:rPr>
        <w:t>1x Czytnik kart pamięci z blokadą zapisu.</w:t>
      </w:r>
    </w:p>
    <w:p w14:paraId="43F10D17" w14:textId="77777777" w:rsidR="00E733FA" w:rsidRPr="00387C4D" w:rsidRDefault="00E733FA" w:rsidP="008611DA">
      <w:pPr>
        <w:pStyle w:val="Akapitzlist"/>
        <w:numPr>
          <w:ilvl w:val="0"/>
          <w:numId w:val="70"/>
        </w:numPr>
        <w:rPr>
          <w:sz w:val="20"/>
          <w:lang w:val="pl-PL"/>
        </w:rPr>
      </w:pPr>
      <w:r w:rsidRPr="00387C4D">
        <w:rPr>
          <w:sz w:val="20"/>
          <w:lang w:val="pl-PL"/>
        </w:rPr>
        <w:t>1x Czytnik kart SIM/USIM.</w:t>
      </w:r>
    </w:p>
    <w:p w14:paraId="11900366" w14:textId="1EB82D01" w:rsidR="00E733FA" w:rsidRPr="00387C4D" w:rsidRDefault="00E733FA" w:rsidP="008611DA">
      <w:pPr>
        <w:pStyle w:val="Akapitzlist"/>
        <w:numPr>
          <w:ilvl w:val="0"/>
          <w:numId w:val="70"/>
        </w:numPr>
        <w:rPr>
          <w:sz w:val="20"/>
          <w:lang w:val="pl-PL"/>
        </w:rPr>
      </w:pPr>
      <w:r w:rsidRPr="00387C4D">
        <w:rPr>
          <w:sz w:val="20"/>
          <w:lang w:val="pl-PL"/>
        </w:rPr>
        <w:t>1x Zestaw czystych „białych” kart mini-SIM wielokrotnego użytku, służących do wykonania kopii.</w:t>
      </w:r>
    </w:p>
    <w:p w14:paraId="5CDF23F0" w14:textId="77777777" w:rsidR="00E733FA" w:rsidRPr="00387C4D" w:rsidRDefault="00E733FA" w:rsidP="008611DA">
      <w:pPr>
        <w:pStyle w:val="Akapitzlist"/>
        <w:numPr>
          <w:ilvl w:val="0"/>
          <w:numId w:val="70"/>
        </w:numPr>
        <w:rPr>
          <w:sz w:val="20"/>
          <w:lang w:val="pl-PL"/>
        </w:rPr>
      </w:pPr>
      <w:r w:rsidRPr="00387C4D">
        <w:rPr>
          <w:sz w:val="20"/>
          <w:lang w:val="pl-PL"/>
        </w:rPr>
        <w:t xml:space="preserve">1x Torbę </w:t>
      </w:r>
      <w:proofErr w:type="spellStart"/>
      <w:r w:rsidRPr="00387C4D">
        <w:rPr>
          <w:sz w:val="20"/>
          <w:lang w:val="pl-PL"/>
        </w:rPr>
        <w:t>Fardaya</w:t>
      </w:r>
      <w:proofErr w:type="spellEnd"/>
      <w:r w:rsidRPr="00387C4D">
        <w:rPr>
          <w:sz w:val="20"/>
          <w:lang w:val="pl-PL"/>
        </w:rPr>
        <w:t xml:space="preserve"> do bezpiecznego przechowywania urządzeń mobilnych. </w:t>
      </w:r>
    </w:p>
    <w:p w14:paraId="77729DC1" w14:textId="77777777" w:rsidR="00E733FA" w:rsidRPr="00387C4D" w:rsidRDefault="00E733FA" w:rsidP="008611DA">
      <w:pPr>
        <w:pStyle w:val="Akapitzlist"/>
        <w:numPr>
          <w:ilvl w:val="0"/>
          <w:numId w:val="70"/>
        </w:numPr>
        <w:rPr>
          <w:sz w:val="20"/>
          <w:lang w:val="pl-PL"/>
        </w:rPr>
      </w:pPr>
      <w:r w:rsidRPr="00387C4D">
        <w:rPr>
          <w:sz w:val="20"/>
          <w:lang w:val="pl-PL"/>
        </w:rPr>
        <w:t xml:space="preserve">1x Umożliwiający wykonywanie mnogiej akwizycji </w:t>
      </w:r>
      <w:proofErr w:type="spellStart"/>
      <w:r w:rsidRPr="00387C4D">
        <w:rPr>
          <w:sz w:val="20"/>
          <w:lang w:val="pl-PL"/>
        </w:rPr>
        <w:t>switch</w:t>
      </w:r>
      <w:proofErr w:type="spellEnd"/>
      <w:r w:rsidRPr="00387C4D">
        <w:rPr>
          <w:sz w:val="20"/>
          <w:lang w:val="pl-PL"/>
        </w:rPr>
        <w:t xml:space="preserve"> wraz z dodatkowym zasilaniem.</w:t>
      </w:r>
    </w:p>
    <w:p w14:paraId="031AE0B7" w14:textId="77777777" w:rsidR="00E733FA" w:rsidRPr="00387C4D" w:rsidRDefault="00E733FA" w:rsidP="008611DA">
      <w:pPr>
        <w:pStyle w:val="Akapitzlist"/>
        <w:numPr>
          <w:ilvl w:val="0"/>
          <w:numId w:val="70"/>
        </w:numPr>
        <w:rPr>
          <w:sz w:val="20"/>
          <w:lang w:val="pl-PL"/>
        </w:rPr>
      </w:pPr>
      <w:r w:rsidRPr="00387C4D">
        <w:rPr>
          <w:sz w:val="20"/>
          <w:lang w:val="pl-PL"/>
        </w:rPr>
        <w:t>1x walizkę do przenoszenia zestawu.</w:t>
      </w:r>
    </w:p>
    <w:p w14:paraId="392B79AA" w14:textId="77777777" w:rsidR="00E733FA" w:rsidRPr="00387C4D" w:rsidRDefault="00E733FA" w:rsidP="008611DA">
      <w:pPr>
        <w:pStyle w:val="Akapitzlist"/>
        <w:numPr>
          <w:ilvl w:val="0"/>
          <w:numId w:val="70"/>
        </w:numPr>
        <w:rPr>
          <w:sz w:val="20"/>
          <w:lang w:val="pl-PL"/>
        </w:rPr>
      </w:pPr>
      <w:r w:rsidRPr="00387C4D">
        <w:rPr>
          <w:sz w:val="20"/>
          <w:lang w:val="pl-PL"/>
        </w:rPr>
        <w:t>1x Licencję na USB.</w:t>
      </w:r>
    </w:p>
    <w:p w14:paraId="53E7368A" w14:textId="77777777" w:rsidR="00E733FA" w:rsidRPr="00387C4D" w:rsidRDefault="00E733FA" w:rsidP="008611DA">
      <w:pPr>
        <w:pStyle w:val="Akapitzlist"/>
        <w:numPr>
          <w:ilvl w:val="0"/>
          <w:numId w:val="70"/>
        </w:numPr>
        <w:rPr>
          <w:sz w:val="20"/>
          <w:lang w:val="pl-PL"/>
        </w:rPr>
      </w:pPr>
      <w:r w:rsidRPr="00387C4D">
        <w:rPr>
          <w:sz w:val="20"/>
          <w:lang w:val="pl-PL"/>
        </w:rPr>
        <w:t>1x Płytę z oprogramowaniem.</w:t>
      </w:r>
    </w:p>
    <w:p w14:paraId="2B878157" w14:textId="173A0041" w:rsidR="00CB0F41" w:rsidRPr="00387C4D" w:rsidRDefault="00FD1E3A" w:rsidP="009724E9">
      <w:pPr>
        <w:pStyle w:val="Nagwek1"/>
        <w:rPr>
          <w:sz w:val="32"/>
          <w:lang w:val="pl-PL"/>
        </w:rPr>
      </w:pPr>
      <w:bookmarkStart w:id="12" w:name="_Toc17722862"/>
      <w:r w:rsidRPr="00387C4D">
        <w:rPr>
          <w:sz w:val="32"/>
          <w:lang w:val="pl-PL"/>
        </w:rPr>
        <w:t>System wirtualizacji specjalizowany do informatyki śledczej</w:t>
      </w:r>
      <w:bookmarkEnd w:id="12"/>
    </w:p>
    <w:p w14:paraId="37283614" w14:textId="50AF9347" w:rsidR="009724E9" w:rsidRPr="00387C4D" w:rsidRDefault="000A73E7" w:rsidP="002A2F2F">
      <w:pPr>
        <w:rPr>
          <w:sz w:val="20"/>
          <w:lang w:val="pl-PL"/>
        </w:rPr>
      </w:pPr>
      <w:r w:rsidRPr="00387C4D">
        <w:rPr>
          <w:sz w:val="20"/>
          <w:lang w:val="pl-PL"/>
        </w:rPr>
        <w:t>O</w:t>
      </w:r>
      <w:r w:rsidR="009724E9" w:rsidRPr="00387C4D">
        <w:rPr>
          <w:sz w:val="20"/>
          <w:lang w:val="pl-PL"/>
        </w:rPr>
        <w:t>programowanie</w:t>
      </w:r>
      <w:r w:rsidRPr="00387C4D">
        <w:rPr>
          <w:sz w:val="20"/>
          <w:lang w:val="pl-PL"/>
        </w:rPr>
        <w:t xml:space="preserve"> umożliwiające:</w:t>
      </w:r>
    </w:p>
    <w:p w14:paraId="111A6843" w14:textId="77777777" w:rsidR="009724E9" w:rsidRPr="00387C4D" w:rsidRDefault="009724E9" w:rsidP="008611DA">
      <w:pPr>
        <w:pStyle w:val="Akapitzlist"/>
        <w:numPr>
          <w:ilvl w:val="0"/>
          <w:numId w:val="52"/>
        </w:numPr>
        <w:rPr>
          <w:sz w:val="20"/>
          <w:lang w:val="pl-PL"/>
        </w:rPr>
      </w:pPr>
      <w:r w:rsidRPr="00387C4D">
        <w:rPr>
          <w:sz w:val="20"/>
          <w:lang w:val="pl-PL"/>
        </w:rPr>
        <w:t xml:space="preserve">Szybkie </w:t>
      </w:r>
      <w:proofErr w:type="spellStart"/>
      <w:r w:rsidRPr="00387C4D">
        <w:rPr>
          <w:sz w:val="20"/>
          <w:lang w:val="pl-PL"/>
        </w:rPr>
        <w:t>bootowanie</w:t>
      </w:r>
      <w:proofErr w:type="spellEnd"/>
      <w:r w:rsidRPr="00387C4D">
        <w:rPr>
          <w:sz w:val="20"/>
          <w:lang w:val="pl-PL"/>
        </w:rPr>
        <w:t xml:space="preserve"> obrazów dysków badanych nośników.</w:t>
      </w:r>
    </w:p>
    <w:p w14:paraId="3D1E896A" w14:textId="77777777" w:rsidR="009724E9" w:rsidRPr="00387C4D" w:rsidRDefault="009724E9" w:rsidP="008611DA">
      <w:pPr>
        <w:pStyle w:val="Akapitzlist"/>
        <w:numPr>
          <w:ilvl w:val="0"/>
          <w:numId w:val="52"/>
        </w:numPr>
        <w:rPr>
          <w:sz w:val="20"/>
          <w:lang w:val="pl-PL"/>
        </w:rPr>
      </w:pPr>
      <w:proofErr w:type="spellStart"/>
      <w:r w:rsidRPr="00387C4D">
        <w:rPr>
          <w:sz w:val="20"/>
          <w:lang w:val="pl-PL"/>
        </w:rPr>
        <w:t>Bootowanie</w:t>
      </w:r>
      <w:proofErr w:type="spellEnd"/>
      <w:r w:rsidRPr="00387C4D">
        <w:rPr>
          <w:sz w:val="20"/>
          <w:lang w:val="pl-PL"/>
        </w:rPr>
        <w:t xml:space="preserve"> fizycznych dysków z opcją </w:t>
      </w:r>
      <w:proofErr w:type="spellStart"/>
      <w:r w:rsidRPr="00387C4D">
        <w:rPr>
          <w:sz w:val="20"/>
          <w:lang w:val="pl-PL"/>
        </w:rPr>
        <w:t>read-only</w:t>
      </w:r>
      <w:proofErr w:type="spellEnd"/>
      <w:r w:rsidRPr="00387C4D">
        <w:rPr>
          <w:sz w:val="20"/>
          <w:lang w:val="pl-PL"/>
        </w:rPr>
        <w:t>.</w:t>
      </w:r>
    </w:p>
    <w:p w14:paraId="578A6E64" w14:textId="1DA51805" w:rsidR="009724E9" w:rsidRPr="00387C4D" w:rsidRDefault="009724E9" w:rsidP="008611DA">
      <w:pPr>
        <w:pStyle w:val="Akapitzlist"/>
        <w:numPr>
          <w:ilvl w:val="0"/>
          <w:numId w:val="52"/>
        </w:numPr>
        <w:rPr>
          <w:sz w:val="20"/>
          <w:lang w:val="pl-PL"/>
        </w:rPr>
      </w:pPr>
      <w:r w:rsidRPr="00387C4D">
        <w:rPr>
          <w:sz w:val="20"/>
          <w:lang w:val="pl-PL"/>
        </w:rPr>
        <w:t xml:space="preserve">Śledczy jest w stanie uzyskać </w:t>
      </w:r>
      <w:r w:rsidR="00776F3C" w:rsidRPr="00387C4D">
        <w:rPr>
          <w:sz w:val="20"/>
          <w:lang w:val="pl-PL"/>
        </w:rPr>
        <w:t>„</w:t>
      </w:r>
      <w:r w:rsidRPr="00387C4D">
        <w:rPr>
          <w:sz w:val="20"/>
          <w:lang w:val="pl-PL"/>
        </w:rPr>
        <w:t>pulpit</w:t>
      </w:r>
      <w:r w:rsidR="00776F3C" w:rsidRPr="00387C4D">
        <w:rPr>
          <w:sz w:val="20"/>
          <w:lang w:val="pl-PL"/>
        </w:rPr>
        <w:t>”</w:t>
      </w:r>
      <w:r w:rsidRPr="00387C4D">
        <w:rPr>
          <w:sz w:val="20"/>
          <w:lang w:val="pl-PL"/>
        </w:rPr>
        <w:t xml:space="preserve"> z oryginalnym widokiem.</w:t>
      </w:r>
    </w:p>
    <w:p w14:paraId="74B9C5B8" w14:textId="77777777" w:rsidR="009724E9" w:rsidRPr="00387C4D" w:rsidRDefault="009724E9" w:rsidP="008611DA">
      <w:pPr>
        <w:pStyle w:val="Akapitzlist"/>
        <w:numPr>
          <w:ilvl w:val="0"/>
          <w:numId w:val="52"/>
        </w:numPr>
        <w:rPr>
          <w:sz w:val="20"/>
          <w:lang w:val="pl-PL"/>
        </w:rPr>
      </w:pPr>
      <w:r w:rsidRPr="00387C4D">
        <w:rPr>
          <w:sz w:val="20"/>
          <w:lang w:val="pl-PL"/>
        </w:rPr>
        <w:t xml:space="preserve">Śledczy może użyć podejrzanego komputera w wirtualnym środowisku w trybie </w:t>
      </w:r>
      <w:proofErr w:type="spellStart"/>
      <w:r w:rsidRPr="00387C4D">
        <w:rPr>
          <w:sz w:val="20"/>
          <w:lang w:val="pl-PL"/>
        </w:rPr>
        <w:t>read-only</w:t>
      </w:r>
      <w:proofErr w:type="spellEnd"/>
      <w:r w:rsidRPr="00387C4D">
        <w:rPr>
          <w:sz w:val="20"/>
          <w:lang w:val="pl-PL"/>
        </w:rPr>
        <w:t>.</w:t>
      </w:r>
    </w:p>
    <w:p w14:paraId="15E32A6B" w14:textId="77777777" w:rsidR="009724E9" w:rsidRPr="00387C4D" w:rsidRDefault="009724E9" w:rsidP="008611DA">
      <w:pPr>
        <w:pStyle w:val="Akapitzlist"/>
        <w:numPr>
          <w:ilvl w:val="0"/>
          <w:numId w:val="52"/>
        </w:numPr>
        <w:rPr>
          <w:sz w:val="20"/>
          <w:lang w:val="pl-PL"/>
        </w:rPr>
      </w:pPr>
      <w:r w:rsidRPr="00387C4D">
        <w:rPr>
          <w:sz w:val="20"/>
          <w:lang w:val="pl-PL"/>
        </w:rPr>
        <w:t>Wykonuje zrzuty ekranowe kluczowych dowodów, takich jak struktura folderów, lokalizacja dowodów, ostatnio dostępne pliki, historia przeglądania i zapisane hasła, udziały P2P i definicje wirusów</w:t>
      </w:r>
    </w:p>
    <w:p w14:paraId="46DF070A" w14:textId="77777777" w:rsidR="009724E9" w:rsidRPr="00387C4D" w:rsidRDefault="009724E9" w:rsidP="008611DA">
      <w:pPr>
        <w:pStyle w:val="Akapitzlist"/>
        <w:numPr>
          <w:ilvl w:val="0"/>
          <w:numId w:val="52"/>
        </w:numPr>
        <w:rPr>
          <w:sz w:val="20"/>
          <w:lang w:val="pl-PL"/>
        </w:rPr>
      </w:pPr>
      <w:r w:rsidRPr="00387C4D">
        <w:rPr>
          <w:sz w:val="20"/>
          <w:lang w:val="pl-PL"/>
        </w:rPr>
        <w:lastRenderedPageBreak/>
        <w:t xml:space="preserve">Interakcja z w pełni licencjonowanym oprogramowaniem w celu przeglądania plików i danych w natywnym środowisku (np. </w:t>
      </w:r>
      <w:proofErr w:type="spellStart"/>
      <w:r w:rsidRPr="00387C4D">
        <w:rPr>
          <w:sz w:val="20"/>
          <w:lang w:val="pl-PL"/>
        </w:rPr>
        <w:t>Sage</w:t>
      </w:r>
      <w:proofErr w:type="spellEnd"/>
      <w:r w:rsidRPr="00387C4D">
        <w:rPr>
          <w:sz w:val="20"/>
          <w:lang w:val="pl-PL"/>
        </w:rPr>
        <w:t xml:space="preserve"> lub </w:t>
      </w:r>
      <w:proofErr w:type="spellStart"/>
      <w:r w:rsidRPr="00387C4D">
        <w:rPr>
          <w:sz w:val="20"/>
          <w:lang w:val="pl-PL"/>
        </w:rPr>
        <w:t>QuickBooks</w:t>
      </w:r>
      <w:proofErr w:type="spellEnd"/>
      <w:r w:rsidRPr="00387C4D">
        <w:rPr>
          <w:sz w:val="20"/>
          <w:lang w:val="pl-PL"/>
        </w:rPr>
        <w:t>) bez konieczności inwestowania w kopię często drogiego oprogramowania.</w:t>
      </w:r>
    </w:p>
    <w:p w14:paraId="751DDF00" w14:textId="30260C25" w:rsidR="009724E9" w:rsidRPr="00387C4D" w:rsidRDefault="009724E9" w:rsidP="008611DA">
      <w:pPr>
        <w:pStyle w:val="Akapitzlist"/>
        <w:numPr>
          <w:ilvl w:val="0"/>
          <w:numId w:val="52"/>
        </w:numPr>
        <w:rPr>
          <w:sz w:val="20"/>
          <w:lang w:val="pl-PL"/>
        </w:rPr>
      </w:pPr>
      <w:r w:rsidRPr="00387C4D">
        <w:rPr>
          <w:sz w:val="20"/>
          <w:lang w:val="pl-PL"/>
        </w:rPr>
        <w:t xml:space="preserve">Interakcja z podłączonymi urządzeniami (np. </w:t>
      </w:r>
      <w:proofErr w:type="spellStart"/>
      <w:r w:rsidRPr="00387C4D">
        <w:rPr>
          <w:sz w:val="20"/>
          <w:lang w:val="pl-PL"/>
        </w:rPr>
        <w:t>IPhone</w:t>
      </w:r>
      <w:r w:rsidR="00816168" w:rsidRPr="00387C4D">
        <w:rPr>
          <w:sz w:val="20"/>
          <w:lang w:val="pl-PL"/>
        </w:rPr>
        <w:t>’</w:t>
      </w:r>
      <w:r w:rsidRPr="00387C4D">
        <w:rPr>
          <w:sz w:val="20"/>
          <w:lang w:val="pl-PL"/>
        </w:rPr>
        <w:t>ami</w:t>
      </w:r>
      <w:proofErr w:type="spellEnd"/>
      <w:r w:rsidRPr="00387C4D">
        <w:rPr>
          <w:sz w:val="20"/>
          <w:lang w:val="pl-PL"/>
        </w:rPr>
        <w:t xml:space="preserve"> z wbudowanymi kontami iTunes lub zaszyfrowanymi dyskami USB).</w:t>
      </w:r>
    </w:p>
    <w:p w14:paraId="1600F113" w14:textId="7FBCEFA9" w:rsidR="009724E9" w:rsidRPr="00387C4D" w:rsidRDefault="009724E9" w:rsidP="008611DA">
      <w:pPr>
        <w:pStyle w:val="Akapitzlist"/>
        <w:numPr>
          <w:ilvl w:val="0"/>
          <w:numId w:val="52"/>
        </w:numPr>
        <w:rPr>
          <w:sz w:val="20"/>
          <w:lang w:val="pl-PL"/>
        </w:rPr>
      </w:pPr>
      <w:r w:rsidRPr="00387C4D">
        <w:rPr>
          <w:sz w:val="20"/>
          <w:lang w:val="pl-PL"/>
        </w:rPr>
        <w:t>Pomijanie hasła konta użytkownika Windows.(Umożliwia wykonanie Pass Word Bypass (PWB) dla Windows 7, Windows 8 i oraz dla 42 wariantów systemu  Windows 10).</w:t>
      </w:r>
    </w:p>
    <w:p w14:paraId="3D2D12EF" w14:textId="3E806C1C" w:rsidR="009724E9" w:rsidRPr="00387C4D" w:rsidRDefault="009724E9" w:rsidP="008611DA">
      <w:pPr>
        <w:pStyle w:val="Akapitzlist"/>
        <w:numPr>
          <w:ilvl w:val="0"/>
          <w:numId w:val="52"/>
        </w:numPr>
        <w:rPr>
          <w:sz w:val="20"/>
          <w:lang w:val="pl-PL"/>
        </w:rPr>
      </w:pPr>
      <w:r w:rsidRPr="00387C4D">
        <w:rPr>
          <w:sz w:val="20"/>
          <w:lang w:val="pl-PL"/>
        </w:rPr>
        <w:t>Przywracanie danych z „punktu przywracania systemu” pozwala użytkownikowi „cofnąć” maszynę wirtualną VFC w czasie.</w:t>
      </w:r>
    </w:p>
    <w:p w14:paraId="053C3B09" w14:textId="6D135E38" w:rsidR="009724E9" w:rsidRPr="00387C4D" w:rsidRDefault="009724E9" w:rsidP="008611DA">
      <w:pPr>
        <w:pStyle w:val="Akapitzlist"/>
        <w:numPr>
          <w:ilvl w:val="0"/>
          <w:numId w:val="52"/>
        </w:numPr>
        <w:rPr>
          <w:sz w:val="20"/>
          <w:lang w:val="pl-PL"/>
        </w:rPr>
      </w:pPr>
      <w:r w:rsidRPr="00387C4D">
        <w:rPr>
          <w:sz w:val="20"/>
          <w:lang w:val="pl-PL"/>
        </w:rPr>
        <w:t>Wsparcie dla Windows 3.1 - Windows 10.</w:t>
      </w:r>
    </w:p>
    <w:p w14:paraId="72B1846F" w14:textId="2E6BB070" w:rsidR="009724E9" w:rsidRPr="00387C4D" w:rsidRDefault="009724E9" w:rsidP="008611DA">
      <w:pPr>
        <w:pStyle w:val="Akapitzlist"/>
        <w:numPr>
          <w:ilvl w:val="0"/>
          <w:numId w:val="52"/>
        </w:numPr>
        <w:rPr>
          <w:sz w:val="20"/>
          <w:lang w:val="pl-PL"/>
        </w:rPr>
      </w:pPr>
      <w:r w:rsidRPr="00387C4D">
        <w:rPr>
          <w:sz w:val="20"/>
          <w:lang w:val="pl-PL"/>
        </w:rPr>
        <w:t xml:space="preserve">Obsługa Apple Mac OSX, Linux i </w:t>
      </w:r>
      <w:proofErr w:type="spellStart"/>
      <w:r w:rsidRPr="00387C4D">
        <w:rPr>
          <w:sz w:val="20"/>
          <w:lang w:val="pl-PL"/>
        </w:rPr>
        <w:t>SunSolaris</w:t>
      </w:r>
      <w:proofErr w:type="spellEnd"/>
      <w:r w:rsidRPr="00387C4D">
        <w:rPr>
          <w:sz w:val="20"/>
          <w:lang w:val="pl-PL"/>
        </w:rPr>
        <w:t>.</w:t>
      </w:r>
    </w:p>
    <w:p w14:paraId="1F32910F" w14:textId="77777777" w:rsidR="009724E9" w:rsidRPr="00387C4D" w:rsidRDefault="009724E9" w:rsidP="008611DA">
      <w:pPr>
        <w:pStyle w:val="Akapitzlist"/>
        <w:numPr>
          <w:ilvl w:val="0"/>
          <w:numId w:val="52"/>
        </w:numPr>
        <w:rPr>
          <w:sz w:val="20"/>
          <w:lang w:val="pl-PL"/>
        </w:rPr>
      </w:pPr>
      <w:r w:rsidRPr="00387C4D">
        <w:rPr>
          <w:sz w:val="20"/>
          <w:lang w:val="pl-PL"/>
        </w:rPr>
        <w:t xml:space="preserve">Kompatybilny z narzędziami klasy </w:t>
      </w:r>
      <w:proofErr w:type="spellStart"/>
      <w:r w:rsidRPr="00387C4D">
        <w:rPr>
          <w:sz w:val="20"/>
          <w:lang w:val="pl-PL"/>
        </w:rPr>
        <w:t>Computer</w:t>
      </w:r>
      <w:proofErr w:type="spellEnd"/>
      <w:r w:rsidRPr="00387C4D">
        <w:rPr>
          <w:sz w:val="20"/>
          <w:lang w:val="pl-PL"/>
        </w:rPr>
        <w:t xml:space="preserve"> </w:t>
      </w:r>
      <w:proofErr w:type="spellStart"/>
      <w:r w:rsidRPr="00387C4D">
        <w:rPr>
          <w:sz w:val="20"/>
          <w:lang w:val="pl-PL"/>
        </w:rPr>
        <w:t>Forensic</w:t>
      </w:r>
      <w:proofErr w:type="spellEnd"/>
      <w:r w:rsidRPr="00387C4D">
        <w:rPr>
          <w:sz w:val="20"/>
          <w:lang w:val="pl-PL"/>
        </w:rPr>
        <w:t xml:space="preserve"> (np. </w:t>
      </w:r>
      <w:proofErr w:type="spellStart"/>
      <w:r w:rsidRPr="00387C4D">
        <w:rPr>
          <w:sz w:val="20"/>
          <w:lang w:val="pl-PL"/>
        </w:rPr>
        <w:t>EnCase</w:t>
      </w:r>
      <w:proofErr w:type="spellEnd"/>
      <w:r w:rsidRPr="00387C4D">
        <w:rPr>
          <w:sz w:val="20"/>
          <w:lang w:val="pl-PL"/>
        </w:rPr>
        <w:t xml:space="preserve"> </w:t>
      </w:r>
      <w:proofErr w:type="spellStart"/>
      <w:r w:rsidRPr="00387C4D">
        <w:rPr>
          <w:sz w:val="20"/>
          <w:lang w:val="pl-PL"/>
        </w:rPr>
        <w:t>forensic</w:t>
      </w:r>
      <w:proofErr w:type="spellEnd"/>
      <w:r w:rsidRPr="00387C4D">
        <w:rPr>
          <w:sz w:val="20"/>
          <w:lang w:val="pl-PL"/>
        </w:rPr>
        <w:t>)</w:t>
      </w:r>
    </w:p>
    <w:p w14:paraId="04ED2550" w14:textId="586ABBBA" w:rsidR="001325FB" w:rsidRPr="00387C4D" w:rsidRDefault="001325FB" w:rsidP="001325FB">
      <w:pPr>
        <w:pStyle w:val="Nagwek1"/>
        <w:rPr>
          <w:sz w:val="32"/>
          <w:lang w:val="pl-PL"/>
        </w:rPr>
      </w:pPr>
      <w:bookmarkStart w:id="13" w:name="_Toc17722863"/>
      <w:r w:rsidRPr="00387C4D">
        <w:rPr>
          <w:sz w:val="32"/>
          <w:shd w:val="clear" w:color="auto" w:fill="FFFFFF"/>
          <w:lang w:val="pl-PL"/>
        </w:rPr>
        <w:t>Narzędzie do wykrywania dowodów elektronicznych</w:t>
      </w:r>
      <w:bookmarkEnd w:id="13"/>
    </w:p>
    <w:p w14:paraId="0BD37608" w14:textId="77777777" w:rsidR="00BA304C" w:rsidRPr="00387C4D" w:rsidRDefault="00B30E3F" w:rsidP="00D508D4">
      <w:pPr>
        <w:pStyle w:val="Tekstpodstawowy"/>
        <w:rPr>
          <w:sz w:val="20"/>
          <w:lang w:val="pl-PL"/>
        </w:rPr>
      </w:pPr>
      <w:r w:rsidRPr="00387C4D">
        <w:rPr>
          <w:sz w:val="20"/>
          <w:shd w:val="clear" w:color="auto" w:fill="FFFFFF"/>
          <w:lang w:val="pl-PL"/>
        </w:rPr>
        <w:t>K</w:t>
      </w:r>
      <w:r w:rsidR="001325FB" w:rsidRPr="00387C4D">
        <w:rPr>
          <w:sz w:val="20"/>
          <w:shd w:val="clear" w:color="auto" w:fill="FFFFFF"/>
          <w:lang w:val="pl-PL"/>
        </w:rPr>
        <w:t xml:space="preserve">ompletne narzędzie do wykrywania dowodów elektronicznych, które zabezpieczone/chronione są hasłami, umożliwiając ich odszyfrowanie i odczyt. Oprogramowanie </w:t>
      </w:r>
      <w:r w:rsidR="00E82578" w:rsidRPr="00387C4D">
        <w:rPr>
          <w:sz w:val="20"/>
          <w:shd w:val="clear" w:color="auto" w:fill="FFFFFF"/>
          <w:lang w:val="pl-PL"/>
        </w:rPr>
        <w:t>powinno działać</w:t>
      </w:r>
      <w:r w:rsidR="001325FB" w:rsidRPr="00387C4D">
        <w:rPr>
          <w:sz w:val="20"/>
          <w:shd w:val="clear" w:color="auto" w:fill="FFFFFF"/>
          <w:lang w:val="pl-PL"/>
        </w:rPr>
        <w:t xml:space="preserve"> w trybie bezpośredniego odczytu</w:t>
      </w:r>
      <w:r w:rsidR="00E82578" w:rsidRPr="00387C4D">
        <w:rPr>
          <w:sz w:val="20"/>
          <w:shd w:val="clear" w:color="auto" w:fill="FFFFFF"/>
          <w:lang w:val="pl-PL"/>
        </w:rPr>
        <w:t xml:space="preserve">, ataku </w:t>
      </w:r>
      <w:proofErr w:type="spellStart"/>
      <w:r w:rsidR="00E82578" w:rsidRPr="00387C4D">
        <w:rPr>
          <w:sz w:val="20"/>
          <w:shd w:val="clear" w:color="auto" w:fill="FFFFFF"/>
          <w:lang w:val="pl-PL"/>
        </w:rPr>
        <w:t>brute-force</w:t>
      </w:r>
      <w:proofErr w:type="spellEnd"/>
      <w:r w:rsidR="001325FB" w:rsidRPr="00387C4D">
        <w:rPr>
          <w:sz w:val="20"/>
          <w:shd w:val="clear" w:color="auto" w:fill="FFFFFF"/>
          <w:lang w:val="pl-PL"/>
        </w:rPr>
        <w:t xml:space="preserve"> </w:t>
      </w:r>
      <w:r w:rsidR="00E82578" w:rsidRPr="00387C4D">
        <w:rPr>
          <w:sz w:val="20"/>
          <w:shd w:val="clear" w:color="auto" w:fill="FFFFFF"/>
          <w:lang w:val="pl-PL"/>
        </w:rPr>
        <w:t>oraz ataków łączonych. Ponadto powinno</w:t>
      </w:r>
      <w:r w:rsidR="001325FB" w:rsidRPr="00387C4D">
        <w:rPr>
          <w:sz w:val="20"/>
          <w:shd w:val="clear" w:color="auto" w:fill="FFFFFF"/>
          <w:lang w:val="pl-PL"/>
        </w:rPr>
        <w:t xml:space="preserve"> ofer</w:t>
      </w:r>
      <w:r w:rsidR="00E82578" w:rsidRPr="00387C4D">
        <w:rPr>
          <w:sz w:val="20"/>
          <w:shd w:val="clear" w:color="auto" w:fill="FFFFFF"/>
          <w:lang w:val="pl-PL"/>
        </w:rPr>
        <w:t>ować</w:t>
      </w:r>
      <w:r w:rsidR="001325FB" w:rsidRPr="00387C4D">
        <w:rPr>
          <w:sz w:val="20"/>
          <w:shd w:val="clear" w:color="auto" w:fill="FFFFFF"/>
          <w:lang w:val="pl-PL"/>
        </w:rPr>
        <w:t xml:space="preserve"> wsparcie dla GPU.</w:t>
      </w:r>
      <w:r w:rsidR="001325FB" w:rsidRPr="00387C4D">
        <w:rPr>
          <w:sz w:val="20"/>
          <w:lang w:val="pl-PL"/>
        </w:rPr>
        <w:br/>
      </w:r>
      <w:r w:rsidR="00BA304C" w:rsidRPr="00387C4D">
        <w:rPr>
          <w:sz w:val="20"/>
          <w:lang w:val="pl-PL"/>
        </w:rPr>
        <w:t>Oprogramowanie powinno:</w:t>
      </w:r>
    </w:p>
    <w:p w14:paraId="7FDBBACE" w14:textId="396D9A84" w:rsidR="00BA304C" w:rsidRPr="00387C4D" w:rsidRDefault="00BA304C" w:rsidP="008611DA">
      <w:pPr>
        <w:pStyle w:val="Tekstpodstawowy"/>
        <w:numPr>
          <w:ilvl w:val="0"/>
          <w:numId w:val="54"/>
        </w:numPr>
        <w:rPr>
          <w:sz w:val="20"/>
          <w:shd w:val="clear" w:color="auto" w:fill="FFFFFF"/>
          <w:lang w:val="pl-PL"/>
        </w:rPr>
      </w:pPr>
      <w:r w:rsidRPr="00387C4D">
        <w:rPr>
          <w:sz w:val="20"/>
          <w:lang w:val="pl-PL"/>
        </w:rPr>
        <w:t>umożliwiać sortowanie plików wg złożoności deszyfracji,</w:t>
      </w:r>
    </w:p>
    <w:p w14:paraId="48DA3CA2" w14:textId="77777777" w:rsidR="00BA304C" w:rsidRPr="00387C4D" w:rsidRDefault="00BA304C" w:rsidP="008611DA">
      <w:pPr>
        <w:pStyle w:val="Tekstpodstawowy"/>
        <w:numPr>
          <w:ilvl w:val="0"/>
          <w:numId w:val="54"/>
        </w:numPr>
        <w:rPr>
          <w:sz w:val="20"/>
          <w:shd w:val="clear" w:color="auto" w:fill="FFFFFF"/>
          <w:lang w:val="pl-PL"/>
        </w:rPr>
      </w:pPr>
      <w:r w:rsidRPr="00387C4D">
        <w:rPr>
          <w:sz w:val="20"/>
          <w:shd w:val="clear" w:color="auto" w:fill="FFFFFF"/>
          <w:lang w:val="pl-PL"/>
        </w:rPr>
        <w:t>umożliwiać skanowanie</w:t>
      </w:r>
      <w:r w:rsidR="001325FB" w:rsidRPr="00387C4D">
        <w:rPr>
          <w:sz w:val="20"/>
          <w:shd w:val="clear" w:color="auto" w:fill="FFFFFF"/>
          <w:lang w:val="pl-PL"/>
        </w:rPr>
        <w:t xml:space="preserve"> obraz</w:t>
      </w:r>
      <w:r w:rsidRPr="00387C4D">
        <w:rPr>
          <w:sz w:val="20"/>
          <w:shd w:val="clear" w:color="auto" w:fill="FFFFFF"/>
          <w:lang w:val="pl-PL"/>
        </w:rPr>
        <w:t>ów</w:t>
      </w:r>
      <w:r w:rsidR="001325FB" w:rsidRPr="00387C4D">
        <w:rPr>
          <w:sz w:val="20"/>
          <w:shd w:val="clear" w:color="auto" w:fill="FFFFFF"/>
          <w:lang w:val="pl-PL"/>
        </w:rPr>
        <w:t xml:space="preserve"> pamięci i plik</w:t>
      </w:r>
      <w:r w:rsidRPr="00387C4D">
        <w:rPr>
          <w:sz w:val="20"/>
          <w:shd w:val="clear" w:color="auto" w:fill="FFFFFF"/>
          <w:lang w:val="pl-PL"/>
        </w:rPr>
        <w:t>ów</w:t>
      </w:r>
      <w:r w:rsidR="001325FB" w:rsidRPr="00387C4D">
        <w:rPr>
          <w:sz w:val="20"/>
          <w:shd w:val="clear" w:color="auto" w:fill="FFFFFF"/>
          <w:lang w:val="pl-PL"/>
        </w:rPr>
        <w:t xml:space="preserve"> hibernacji</w:t>
      </w:r>
      <w:r w:rsidRPr="00387C4D">
        <w:rPr>
          <w:sz w:val="20"/>
          <w:shd w:val="clear" w:color="auto" w:fill="FFFFFF"/>
          <w:lang w:val="pl-PL"/>
        </w:rPr>
        <w:t>,</w:t>
      </w:r>
    </w:p>
    <w:p w14:paraId="44A19ADE" w14:textId="77777777" w:rsidR="00BA304C" w:rsidRPr="00387C4D" w:rsidRDefault="00BA304C" w:rsidP="008611DA">
      <w:pPr>
        <w:pStyle w:val="Tekstpodstawowy"/>
        <w:numPr>
          <w:ilvl w:val="0"/>
          <w:numId w:val="54"/>
        </w:numPr>
        <w:rPr>
          <w:sz w:val="20"/>
          <w:shd w:val="clear" w:color="auto" w:fill="FFFFFF"/>
          <w:lang w:val="pl-PL"/>
        </w:rPr>
      </w:pPr>
      <w:r w:rsidRPr="00387C4D">
        <w:rPr>
          <w:sz w:val="20"/>
          <w:shd w:val="clear" w:color="auto" w:fill="FFFFFF"/>
          <w:lang w:val="pl-PL"/>
        </w:rPr>
        <w:t>w</w:t>
      </w:r>
      <w:r w:rsidR="001325FB" w:rsidRPr="00387C4D">
        <w:rPr>
          <w:sz w:val="20"/>
          <w:shd w:val="clear" w:color="auto" w:fill="FFFFFF"/>
          <w:lang w:val="pl-PL"/>
        </w:rPr>
        <w:t>yodrębni</w:t>
      </w:r>
      <w:r w:rsidRPr="00387C4D">
        <w:rPr>
          <w:sz w:val="20"/>
          <w:shd w:val="clear" w:color="auto" w:fill="FFFFFF"/>
          <w:lang w:val="pl-PL"/>
        </w:rPr>
        <w:t>ać</w:t>
      </w:r>
      <w:r w:rsidR="001325FB" w:rsidRPr="00387C4D">
        <w:rPr>
          <w:sz w:val="20"/>
          <w:shd w:val="clear" w:color="auto" w:fill="FFFFFF"/>
          <w:lang w:val="pl-PL"/>
        </w:rPr>
        <w:t xml:space="preserve"> klucze szyfrowania dla </w:t>
      </w:r>
      <w:proofErr w:type="spellStart"/>
      <w:r w:rsidR="001325FB" w:rsidRPr="00387C4D">
        <w:rPr>
          <w:sz w:val="20"/>
          <w:shd w:val="clear" w:color="auto" w:fill="FFFFFF"/>
          <w:lang w:val="pl-PL"/>
        </w:rPr>
        <w:t>FileVault</w:t>
      </w:r>
      <w:proofErr w:type="spellEnd"/>
      <w:r w:rsidR="001325FB" w:rsidRPr="00387C4D">
        <w:rPr>
          <w:sz w:val="20"/>
          <w:shd w:val="clear" w:color="auto" w:fill="FFFFFF"/>
          <w:lang w:val="pl-PL"/>
        </w:rPr>
        <w:t xml:space="preserve"> 2, </w:t>
      </w:r>
      <w:proofErr w:type="spellStart"/>
      <w:r w:rsidR="001325FB" w:rsidRPr="00387C4D">
        <w:rPr>
          <w:sz w:val="20"/>
          <w:shd w:val="clear" w:color="auto" w:fill="FFFFFF"/>
          <w:lang w:val="pl-PL"/>
        </w:rPr>
        <w:t>TrueCrypt</w:t>
      </w:r>
      <w:proofErr w:type="spellEnd"/>
      <w:r w:rsidR="001325FB" w:rsidRPr="00387C4D">
        <w:rPr>
          <w:sz w:val="20"/>
          <w:shd w:val="clear" w:color="auto" w:fill="FFFFFF"/>
          <w:lang w:val="pl-PL"/>
        </w:rPr>
        <w:t xml:space="preserve">, </w:t>
      </w:r>
      <w:proofErr w:type="spellStart"/>
      <w:r w:rsidR="001325FB" w:rsidRPr="00387C4D">
        <w:rPr>
          <w:sz w:val="20"/>
          <w:shd w:val="clear" w:color="auto" w:fill="FFFFFF"/>
          <w:lang w:val="pl-PL"/>
        </w:rPr>
        <w:t>VeraCrypt</w:t>
      </w:r>
      <w:proofErr w:type="spellEnd"/>
      <w:r w:rsidR="001325FB" w:rsidRPr="00387C4D">
        <w:rPr>
          <w:sz w:val="20"/>
          <w:shd w:val="clear" w:color="auto" w:fill="FFFFFF"/>
          <w:lang w:val="pl-PL"/>
        </w:rPr>
        <w:t xml:space="preserve"> i BitLocker</w:t>
      </w:r>
      <w:r w:rsidRPr="00387C4D">
        <w:rPr>
          <w:sz w:val="20"/>
          <w:shd w:val="clear" w:color="auto" w:fill="FFFFFF"/>
          <w:lang w:val="pl-PL"/>
        </w:rPr>
        <w:t>,</w:t>
      </w:r>
    </w:p>
    <w:p w14:paraId="3409BA97" w14:textId="77777777" w:rsidR="00EE4A3A" w:rsidRPr="00387C4D" w:rsidRDefault="00BA304C" w:rsidP="008611DA">
      <w:pPr>
        <w:pStyle w:val="Tekstpodstawowy"/>
        <w:numPr>
          <w:ilvl w:val="0"/>
          <w:numId w:val="54"/>
        </w:numPr>
        <w:rPr>
          <w:sz w:val="20"/>
          <w:shd w:val="clear" w:color="auto" w:fill="FFFFFF"/>
          <w:lang w:val="pl-PL"/>
        </w:rPr>
      </w:pPr>
      <w:r w:rsidRPr="00387C4D">
        <w:rPr>
          <w:sz w:val="20"/>
          <w:shd w:val="clear" w:color="auto" w:fill="FFFFFF"/>
          <w:lang w:val="pl-PL"/>
        </w:rPr>
        <w:t>pozwalać na t</w:t>
      </w:r>
      <w:r w:rsidR="001325FB" w:rsidRPr="00387C4D">
        <w:rPr>
          <w:sz w:val="20"/>
          <w:shd w:val="clear" w:color="auto" w:fill="FFFFFF"/>
          <w:lang w:val="pl-PL"/>
        </w:rPr>
        <w:t>w</w:t>
      </w:r>
      <w:r w:rsidRPr="00387C4D">
        <w:rPr>
          <w:sz w:val="20"/>
          <w:shd w:val="clear" w:color="auto" w:fill="FFFFFF"/>
          <w:lang w:val="pl-PL"/>
        </w:rPr>
        <w:t>orzenie</w:t>
      </w:r>
      <w:r w:rsidR="001325FB" w:rsidRPr="00387C4D">
        <w:rPr>
          <w:sz w:val="20"/>
          <w:shd w:val="clear" w:color="auto" w:fill="FFFFFF"/>
          <w:lang w:val="pl-PL"/>
        </w:rPr>
        <w:t xml:space="preserve"> możliw</w:t>
      </w:r>
      <w:r w:rsidRPr="00387C4D">
        <w:rPr>
          <w:sz w:val="20"/>
          <w:shd w:val="clear" w:color="auto" w:fill="FFFFFF"/>
          <w:lang w:val="pl-PL"/>
        </w:rPr>
        <w:t>ych</w:t>
      </w:r>
      <w:r w:rsidR="001325FB" w:rsidRPr="00387C4D">
        <w:rPr>
          <w:sz w:val="20"/>
          <w:shd w:val="clear" w:color="auto" w:fill="FFFFFF"/>
          <w:lang w:val="pl-PL"/>
        </w:rPr>
        <w:t xml:space="preserve"> słownik</w:t>
      </w:r>
      <w:r w:rsidRPr="00387C4D">
        <w:rPr>
          <w:sz w:val="20"/>
          <w:shd w:val="clear" w:color="auto" w:fill="FFFFFF"/>
          <w:lang w:val="pl-PL"/>
        </w:rPr>
        <w:t>ów</w:t>
      </w:r>
      <w:r w:rsidR="001325FB" w:rsidRPr="00387C4D">
        <w:rPr>
          <w:sz w:val="20"/>
          <w:shd w:val="clear" w:color="auto" w:fill="FFFFFF"/>
          <w:lang w:val="pl-PL"/>
        </w:rPr>
        <w:t xml:space="preserve"> haseł</w:t>
      </w:r>
      <w:r w:rsidR="00EE4A3A" w:rsidRPr="00387C4D">
        <w:rPr>
          <w:sz w:val="20"/>
          <w:shd w:val="clear" w:color="auto" w:fill="FFFFFF"/>
          <w:lang w:val="pl-PL"/>
        </w:rPr>
        <w:t>,</w:t>
      </w:r>
    </w:p>
    <w:p w14:paraId="271D96F5" w14:textId="77777777" w:rsidR="00A129CE" w:rsidRPr="00387C4D" w:rsidRDefault="00EE4A3A" w:rsidP="008611DA">
      <w:pPr>
        <w:pStyle w:val="Tekstpodstawowy"/>
        <w:numPr>
          <w:ilvl w:val="0"/>
          <w:numId w:val="54"/>
        </w:numPr>
        <w:rPr>
          <w:sz w:val="20"/>
          <w:shd w:val="clear" w:color="auto" w:fill="FFFFFF"/>
          <w:lang w:val="pl-PL"/>
        </w:rPr>
      </w:pPr>
      <w:r w:rsidRPr="00387C4D">
        <w:rPr>
          <w:sz w:val="20"/>
          <w:shd w:val="clear" w:color="auto" w:fill="FFFFFF"/>
          <w:lang w:val="pl-PL"/>
        </w:rPr>
        <w:t xml:space="preserve">pozwalać na </w:t>
      </w:r>
      <w:r w:rsidR="001325FB" w:rsidRPr="00387C4D">
        <w:rPr>
          <w:sz w:val="20"/>
          <w:shd w:val="clear" w:color="auto" w:fill="FFFFFF"/>
          <w:lang w:val="pl-PL"/>
        </w:rPr>
        <w:t>wyodrębni</w:t>
      </w:r>
      <w:r w:rsidRPr="00387C4D">
        <w:rPr>
          <w:sz w:val="20"/>
          <w:shd w:val="clear" w:color="auto" w:fill="FFFFFF"/>
          <w:lang w:val="pl-PL"/>
        </w:rPr>
        <w:t>anie</w:t>
      </w:r>
      <w:r w:rsidR="001325FB" w:rsidRPr="00387C4D">
        <w:rPr>
          <w:sz w:val="20"/>
          <w:shd w:val="clear" w:color="auto" w:fill="FFFFFF"/>
          <w:lang w:val="pl-PL"/>
        </w:rPr>
        <w:t xml:space="preserve"> has</w:t>
      </w:r>
      <w:r w:rsidRPr="00387C4D">
        <w:rPr>
          <w:sz w:val="20"/>
          <w:shd w:val="clear" w:color="auto" w:fill="FFFFFF"/>
          <w:lang w:val="pl-PL"/>
        </w:rPr>
        <w:t>eł</w:t>
      </w:r>
      <w:r w:rsidR="001325FB" w:rsidRPr="00387C4D">
        <w:rPr>
          <w:sz w:val="20"/>
          <w:shd w:val="clear" w:color="auto" w:fill="FFFFFF"/>
          <w:lang w:val="pl-PL"/>
        </w:rPr>
        <w:t xml:space="preserve"> do kont dla systemów Windows i Mac.</w:t>
      </w:r>
    </w:p>
    <w:p w14:paraId="3BE299AB" w14:textId="77777777" w:rsidR="0043201E" w:rsidRPr="00387C4D" w:rsidRDefault="00A129CE" w:rsidP="008611DA">
      <w:pPr>
        <w:pStyle w:val="Tekstpodstawowy"/>
        <w:numPr>
          <w:ilvl w:val="0"/>
          <w:numId w:val="54"/>
        </w:numPr>
        <w:rPr>
          <w:sz w:val="20"/>
          <w:shd w:val="clear" w:color="auto" w:fill="FFFFFF"/>
          <w:lang w:val="pl-PL"/>
        </w:rPr>
      </w:pPr>
      <w:r w:rsidRPr="00387C4D">
        <w:rPr>
          <w:sz w:val="20"/>
          <w:shd w:val="clear" w:color="auto" w:fill="FFFFFF"/>
          <w:lang w:val="pl-PL"/>
        </w:rPr>
        <w:t>obsługiwać przynajmniej 8 kart graficznych</w:t>
      </w:r>
      <w:r w:rsidR="00BA3AE2" w:rsidRPr="00387C4D">
        <w:rPr>
          <w:sz w:val="20"/>
          <w:shd w:val="clear" w:color="auto" w:fill="FFFFFF"/>
          <w:lang w:val="pl-PL"/>
        </w:rPr>
        <w:t xml:space="preserve"> na jednym komputerze,</w:t>
      </w:r>
    </w:p>
    <w:p w14:paraId="58F0C4D1" w14:textId="53D974B2" w:rsidR="0021460A" w:rsidRPr="00387C4D" w:rsidRDefault="0043201E" w:rsidP="008611DA">
      <w:pPr>
        <w:pStyle w:val="Tekstpodstawowy"/>
        <w:numPr>
          <w:ilvl w:val="0"/>
          <w:numId w:val="54"/>
        </w:numPr>
        <w:rPr>
          <w:sz w:val="20"/>
          <w:shd w:val="clear" w:color="auto" w:fill="FFFFFF"/>
          <w:lang w:val="pl-PL"/>
        </w:rPr>
      </w:pPr>
      <w:r w:rsidRPr="00387C4D">
        <w:rPr>
          <w:sz w:val="20"/>
          <w:shd w:val="clear" w:color="auto" w:fill="FFFFFF"/>
          <w:lang w:val="pl-PL"/>
        </w:rPr>
        <w:t>obsługiwać rozpraszanie zadań na co najmniej 5 dodatkowych stanowisk (agentów)</w:t>
      </w:r>
      <w:r w:rsidR="00705D75" w:rsidRPr="00387C4D">
        <w:rPr>
          <w:sz w:val="20"/>
          <w:shd w:val="clear" w:color="auto" w:fill="FFFFFF"/>
          <w:lang w:val="pl-PL"/>
        </w:rPr>
        <w:t>.</w:t>
      </w:r>
    </w:p>
    <w:p w14:paraId="585EC374" w14:textId="17FFDDD9" w:rsidR="00705D75" w:rsidRPr="00387C4D" w:rsidRDefault="00705D75" w:rsidP="00705D75">
      <w:pPr>
        <w:pStyle w:val="Tekstpodstawowy"/>
        <w:rPr>
          <w:sz w:val="20"/>
          <w:shd w:val="clear" w:color="auto" w:fill="FFFFFF"/>
          <w:lang w:val="pl-PL"/>
        </w:rPr>
      </w:pPr>
      <w:r w:rsidRPr="00387C4D">
        <w:rPr>
          <w:sz w:val="20"/>
          <w:shd w:val="clear" w:color="auto" w:fill="FFFFFF"/>
          <w:lang w:val="pl-PL"/>
        </w:rPr>
        <w:t>Jeżeli do rozpraszania zadań potrzebna jest dodatkowa licencja, to powinna zostać ona uwzględniona w ofercie.</w:t>
      </w:r>
    </w:p>
    <w:p w14:paraId="00DFAC4D" w14:textId="72468BD6" w:rsidR="00A321FC" w:rsidRPr="00387C4D" w:rsidRDefault="00A321FC" w:rsidP="00816168">
      <w:pPr>
        <w:pStyle w:val="Tekstpodstawowy"/>
        <w:rPr>
          <w:sz w:val="20"/>
          <w:shd w:val="clear" w:color="auto" w:fill="FFFFFF"/>
          <w:lang w:val="pl-PL"/>
        </w:rPr>
      </w:pPr>
      <w:r w:rsidRPr="00387C4D">
        <w:rPr>
          <w:sz w:val="20"/>
          <w:shd w:val="clear" w:color="auto" w:fill="FFFFFF"/>
          <w:lang w:val="pl-PL"/>
        </w:rPr>
        <w:t>Oprogramowanie powinno obsługiwać co najmniej następujące typy plików lub kontenerów:</w:t>
      </w:r>
    </w:p>
    <w:p w14:paraId="48C88CF2"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1Password for Mac </w:t>
      </w:r>
      <w:proofErr w:type="spellStart"/>
      <w:r w:rsidRPr="00387C4D">
        <w:rPr>
          <w:sz w:val="20"/>
          <w:shd w:val="clear" w:color="auto" w:fill="FFFFFF"/>
          <w:lang w:val="pl-PL"/>
        </w:rPr>
        <w:t>SQLite</w:t>
      </w:r>
      <w:proofErr w:type="spellEnd"/>
    </w:p>
    <w:p w14:paraId="50D4085D"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1Password for Windows JS</w:t>
      </w:r>
    </w:p>
    <w:p w14:paraId="7151B990"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Acrobat</w:t>
      </w:r>
      <w:proofErr w:type="spellEnd"/>
      <w:r w:rsidRPr="00387C4D">
        <w:rPr>
          <w:sz w:val="20"/>
          <w:shd w:val="clear" w:color="auto" w:fill="FFFFFF"/>
          <w:lang w:val="pl-PL"/>
        </w:rPr>
        <w:t xml:space="preserve"> 3.0 PDF</w:t>
      </w:r>
    </w:p>
    <w:p w14:paraId="6748CB16"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Acrobat</w:t>
      </w:r>
      <w:proofErr w:type="spellEnd"/>
      <w:r w:rsidRPr="00387C4D">
        <w:rPr>
          <w:sz w:val="20"/>
          <w:shd w:val="clear" w:color="auto" w:fill="FFFFFF"/>
          <w:lang w:val="pl-PL"/>
        </w:rPr>
        <w:t xml:space="preserve"> 4.0 PDF</w:t>
      </w:r>
    </w:p>
    <w:p w14:paraId="6EA3FBE8"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Acrobat</w:t>
      </w:r>
      <w:proofErr w:type="spellEnd"/>
      <w:r w:rsidRPr="00387C4D">
        <w:rPr>
          <w:sz w:val="20"/>
          <w:shd w:val="clear" w:color="auto" w:fill="FFFFFF"/>
          <w:lang w:val="pl-PL"/>
        </w:rPr>
        <w:t xml:space="preserve"> 5.0 PDF</w:t>
      </w:r>
    </w:p>
    <w:p w14:paraId="2403E938"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Acrobat</w:t>
      </w:r>
      <w:proofErr w:type="spellEnd"/>
      <w:r w:rsidRPr="00387C4D">
        <w:rPr>
          <w:sz w:val="20"/>
          <w:shd w:val="clear" w:color="auto" w:fill="FFFFFF"/>
          <w:lang w:val="pl-PL"/>
        </w:rPr>
        <w:t xml:space="preserve"> 6.0 PDF</w:t>
      </w:r>
    </w:p>
    <w:p w14:paraId="4516DF96"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Acrobat</w:t>
      </w:r>
      <w:proofErr w:type="spellEnd"/>
      <w:r w:rsidRPr="00387C4D">
        <w:rPr>
          <w:sz w:val="20"/>
          <w:shd w:val="clear" w:color="auto" w:fill="FFFFFF"/>
          <w:lang w:val="pl-PL"/>
        </w:rPr>
        <w:t xml:space="preserve"> 7.0 PDF</w:t>
      </w:r>
    </w:p>
    <w:p w14:paraId="198C59F5"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Acrobat</w:t>
      </w:r>
      <w:proofErr w:type="spellEnd"/>
      <w:r w:rsidRPr="00387C4D">
        <w:rPr>
          <w:sz w:val="20"/>
          <w:shd w:val="clear" w:color="auto" w:fill="FFFFFF"/>
          <w:lang w:val="pl-PL"/>
        </w:rPr>
        <w:t xml:space="preserve"> 8.0 PDF</w:t>
      </w:r>
    </w:p>
    <w:p w14:paraId="3863C506"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Acrobat</w:t>
      </w:r>
      <w:proofErr w:type="spellEnd"/>
      <w:r w:rsidRPr="00387C4D">
        <w:rPr>
          <w:sz w:val="20"/>
          <w:shd w:val="clear" w:color="auto" w:fill="FFFFFF"/>
          <w:lang w:val="pl-PL"/>
        </w:rPr>
        <w:t xml:space="preserve"> 9.0 PDF</w:t>
      </w:r>
    </w:p>
    <w:p w14:paraId="668A59C9"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Acrobat</w:t>
      </w:r>
      <w:proofErr w:type="spellEnd"/>
      <w:r w:rsidRPr="00387C4D">
        <w:rPr>
          <w:sz w:val="20"/>
          <w:shd w:val="clear" w:color="auto" w:fill="FFFFFF"/>
          <w:lang w:val="pl-PL"/>
        </w:rPr>
        <w:t xml:space="preserve"> 10.0 PDF</w:t>
      </w:r>
    </w:p>
    <w:p w14:paraId="64A34F5B"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Acrobat</w:t>
      </w:r>
      <w:proofErr w:type="spellEnd"/>
      <w:r w:rsidRPr="00387C4D">
        <w:rPr>
          <w:sz w:val="20"/>
          <w:shd w:val="clear" w:color="auto" w:fill="FFFFFF"/>
          <w:lang w:val="pl-PL"/>
        </w:rPr>
        <w:t xml:space="preserve"> 11.0 PDF</w:t>
      </w:r>
    </w:p>
    <w:p w14:paraId="68284001"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Apple iTunes Backup / iOS 10.x PLIST</w:t>
      </w:r>
    </w:p>
    <w:p w14:paraId="6B2C606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Symantec ACT! 2.0 BLB</w:t>
      </w:r>
    </w:p>
    <w:p w14:paraId="207BE4F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Symantec ACT! 3.0 BLB</w:t>
      </w:r>
    </w:p>
    <w:p w14:paraId="4C0B36B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Symantec ACT! 4.0 BLB</w:t>
      </w:r>
    </w:p>
    <w:p w14:paraId="653DD3CE"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Symantec ACT! 2000 BLB</w:t>
      </w:r>
    </w:p>
    <w:p w14:paraId="0FF365D3"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ACT! by </w:t>
      </w:r>
      <w:proofErr w:type="spellStart"/>
      <w:r w:rsidRPr="00387C4D">
        <w:rPr>
          <w:sz w:val="20"/>
          <w:shd w:val="clear" w:color="auto" w:fill="FFFFFF"/>
          <w:lang w:val="pl-PL"/>
        </w:rPr>
        <w:t>Sage</w:t>
      </w:r>
      <w:proofErr w:type="spellEnd"/>
      <w:r w:rsidRPr="00387C4D">
        <w:rPr>
          <w:sz w:val="20"/>
          <w:shd w:val="clear" w:color="auto" w:fill="FFFFFF"/>
          <w:lang w:val="pl-PL"/>
        </w:rPr>
        <w:t xml:space="preserve"> 2005 ADF</w:t>
      </w:r>
    </w:p>
    <w:p w14:paraId="0795F6E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ACT! by </w:t>
      </w:r>
      <w:proofErr w:type="spellStart"/>
      <w:r w:rsidRPr="00387C4D">
        <w:rPr>
          <w:sz w:val="20"/>
          <w:shd w:val="clear" w:color="auto" w:fill="FFFFFF"/>
          <w:lang w:val="pl-PL"/>
        </w:rPr>
        <w:t>Sage</w:t>
      </w:r>
      <w:proofErr w:type="spellEnd"/>
      <w:r w:rsidRPr="00387C4D">
        <w:rPr>
          <w:sz w:val="20"/>
          <w:shd w:val="clear" w:color="auto" w:fill="FFFFFF"/>
          <w:lang w:val="pl-PL"/>
        </w:rPr>
        <w:t xml:space="preserve"> 2006 ADF</w:t>
      </w:r>
    </w:p>
    <w:p w14:paraId="1F2E4FBE"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ACT! by </w:t>
      </w:r>
      <w:proofErr w:type="spellStart"/>
      <w:r w:rsidRPr="00387C4D">
        <w:rPr>
          <w:sz w:val="20"/>
          <w:shd w:val="clear" w:color="auto" w:fill="FFFFFF"/>
          <w:lang w:val="pl-PL"/>
        </w:rPr>
        <w:t>Sage</w:t>
      </w:r>
      <w:proofErr w:type="spellEnd"/>
      <w:r w:rsidRPr="00387C4D">
        <w:rPr>
          <w:sz w:val="20"/>
          <w:shd w:val="clear" w:color="auto" w:fill="FFFFFF"/>
          <w:lang w:val="pl-PL"/>
        </w:rPr>
        <w:t xml:space="preserve"> 2007 ADF</w:t>
      </w:r>
    </w:p>
    <w:p w14:paraId="4EB5F29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ACT! by </w:t>
      </w:r>
      <w:proofErr w:type="spellStart"/>
      <w:r w:rsidRPr="00387C4D">
        <w:rPr>
          <w:sz w:val="20"/>
          <w:shd w:val="clear" w:color="auto" w:fill="FFFFFF"/>
          <w:lang w:val="pl-PL"/>
        </w:rPr>
        <w:t>Sage</w:t>
      </w:r>
      <w:proofErr w:type="spellEnd"/>
      <w:r w:rsidRPr="00387C4D">
        <w:rPr>
          <w:sz w:val="20"/>
          <w:shd w:val="clear" w:color="auto" w:fill="FFFFFF"/>
          <w:lang w:val="pl-PL"/>
        </w:rPr>
        <w:t xml:space="preserve"> 2008 ADF</w:t>
      </w:r>
    </w:p>
    <w:p w14:paraId="35290232"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ACT! by </w:t>
      </w:r>
      <w:proofErr w:type="spellStart"/>
      <w:r w:rsidRPr="00387C4D">
        <w:rPr>
          <w:sz w:val="20"/>
          <w:shd w:val="clear" w:color="auto" w:fill="FFFFFF"/>
          <w:lang w:val="pl-PL"/>
        </w:rPr>
        <w:t>Sage</w:t>
      </w:r>
      <w:proofErr w:type="spellEnd"/>
      <w:r w:rsidRPr="00387C4D">
        <w:rPr>
          <w:sz w:val="20"/>
          <w:shd w:val="clear" w:color="auto" w:fill="FFFFFF"/>
          <w:lang w:val="pl-PL"/>
        </w:rPr>
        <w:t xml:space="preserve"> 2009 ADF</w:t>
      </w:r>
    </w:p>
    <w:p w14:paraId="0146027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BestCrypt</w:t>
      </w:r>
      <w:proofErr w:type="spellEnd"/>
      <w:r w:rsidRPr="00387C4D">
        <w:rPr>
          <w:sz w:val="20"/>
          <w:shd w:val="clear" w:color="auto" w:fill="FFFFFF"/>
          <w:lang w:val="pl-PL"/>
        </w:rPr>
        <w:t xml:space="preserve"> 6.0 JBC</w:t>
      </w:r>
    </w:p>
    <w:p w14:paraId="75DA7CCD"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BestCrypt</w:t>
      </w:r>
      <w:proofErr w:type="spellEnd"/>
      <w:r w:rsidRPr="00387C4D">
        <w:rPr>
          <w:sz w:val="20"/>
          <w:shd w:val="clear" w:color="auto" w:fill="FFFFFF"/>
          <w:lang w:val="pl-PL"/>
        </w:rPr>
        <w:t xml:space="preserve"> 7.0 JBC</w:t>
      </w:r>
    </w:p>
    <w:p w14:paraId="59F2CD4B"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BestCrypt</w:t>
      </w:r>
      <w:proofErr w:type="spellEnd"/>
      <w:r w:rsidRPr="00387C4D">
        <w:rPr>
          <w:sz w:val="20"/>
          <w:shd w:val="clear" w:color="auto" w:fill="FFFFFF"/>
          <w:lang w:val="pl-PL"/>
        </w:rPr>
        <w:t xml:space="preserve"> 8.0 JBC</w:t>
      </w:r>
    </w:p>
    <w:p w14:paraId="52BA8F2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DriveCrypt</w:t>
      </w:r>
      <w:proofErr w:type="spellEnd"/>
      <w:r w:rsidRPr="00387C4D">
        <w:rPr>
          <w:sz w:val="20"/>
          <w:shd w:val="clear" w:color="auto" w:fill="FFFFFF"/>
          <w:lang w:val="pl-PL"/>
        </w:rPr>
        <w:t xml:space="preserve"> DVC, DRC</w:t>
      </w:r>
    </w:p>
    <w:p w14:paraId="5A13EF37"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3.x FP3</w:t>
      </w:r>
    </w:p>
    <w:p w14:paraId="49CCF576"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4.x FP3</w:t>
      </w:r>
    </w:p>
    <w:p w14:paraId="56F17998"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5.x FP5</w:t>
      </w:r>
    </w:p>
    <w:p w14:paraId="08D2B23C"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6.x FP5</w:t>
      </w:r>
    </w:p>
    <w:p w14:paraId="160C5E7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7.x FP7</w:t>
      </w:r>
    </w:p>
    <w:p w14:paraId="7391F88A"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8.x FP7</w:t>
      </w:r>
    </w:p>
    <w:p w14:paraId="41F8AE22"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9.x FP7</w:t>
      </w:r>
    </w:p>
    <w:p w14:paraId="7C3D2CA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10.x FP7</w:t>
      </w:r>
    </w:p>
    <w:p w14:paraId="51E829B6"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11.x FP7</w:t>
      </w:r>
    </w:p>
    <w:p w14:paraId="529519E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12.x FP7, FMP12</w:t>
      </w:r>
    </w:p>
    <w:p w14:paraId="3D10D877"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13.x FMP12</w:t>
      </w:r>
    </w:p>
    <w:p w14:paraId="4A4D239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FileMaker</w:t>
      </w:r>
      <w:proofErr w:type="spellEnd"/>
      <w:r w:rsidRPr="00387C4D">
        <w:rPr>
          <w:sz w:val="20"/>
          <w:shd w:val="clear" w:color="auto" w:fill="FFFFFF"/>
          <w:lang w:val="pl-PL"/>
        </w:rPr>
        <w:t xml:space="preserve"> Pro 14.x FMP12</w:t>
      </w:r>
    </w:p>
    <w:p w14:paraId="0C5C752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Google Chrome </w:t>
      </w:r>
      <w:proofErr w:type="spellStart"/>
      <w:r w:rsidRPr="00387C4D">
        <w:rPr>
          <w:sz w:val="20"/>
          <w:shd w:val="clear" w:color="auto" w:fill="FFFFFF"/>
          <w:lang w:val="pl-PL"/>
        </w:rPr>
        <w:t>Website</w:t>
      </w:r>
      <w:proofErr w:type="spellEnd"/>
    </w:p>
    <w:p w14:paraId="52077D09"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ICQ 2000 - 2003 DAT</w:t>
      </w:r>
    </w:p>
    <w:p w14:paraId="0454A5A1"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ICQ 99a DAT</w:t>
      </w:r>
    </w:p>
    <w:p w14:paraId="3E62BF6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ICQ Lite FB</w:t>
      </w:r>
    </w:p>
    <w:p w14:paraId="6D5652F8"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lastRenderedPageBreak/>
        <w:t>KeePass</w:t>
      </w:r>
      <w:proofErr w:type="spellEnd"/>
      <w:r w:rsidRPr="00387C4D">
        <w:rPr>
          <w:sz w:val="20"/>
          <w:shd w:val="clear" w:color="auto" w:fill="FFFFFF"/>
          <w:lang w:val="pl-PL"/>
        </w:rPr>
        <w:t xml:space="preserve"> KDB, KDBX</w:t>
      </w:r>
    </w:p>
    <w:p w14:paraId="23B9F1E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Lotus 1-2-3 1.1+ WK!, WK1, WK4, WRC, WR1, WR9, 123</w:t>
      </w:r>
    </w:p>
    <w:p w14:paraId="2F81DD7F"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Lotus Notes 4.x ID</w:t>
      </w:r>
    </w:p>
    <w:p w14:paraId="241B1BE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Lotus Notes 6.x ID</w:t>
      </w:r>
    </w:p>
    <w:p w14:paraId="3F0AC47D"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Lotus Notes 7.x ID</w:t>
      </w:r>
    </w:p>
    <w:p w14:paraId="1B20B92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Lotus Notes 8.x (RC2, AES </w:t>
      </w:r>
      <w:proofErr w:type="spellStart"/>
      <w:r w:rsidRPr="00387C4D">
        <w:rPr>
          <w:sz w:val="20"/>
          <w:shd w:val="clear" w:color="auto" w:fill="FFFFFF"/>
          <w:lang w:val="pl-PL"/>
        </w:rPr>
        <w:t>encryption</w:t>
      </w:r>
      <w:proofErr w:type="spellEnd"/>
      <w:r w:rsidRPr="00387C4D">
        <w:rPr>
          <w:sz w:val="20"/>
          <w:shd w:val="clear" w:color="auto" w:fill="FFFFFF"/>
          <w:lang w:val="pl-PL"/>
        </w:rPr>
        <w:t>) ID</w:t>
      </w:r>
    </w:p>
    <w:p w14:paraId="516B69B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Lotus </w:t>
      </w:r>
      <w:proofErr w:type="spellStart"/>
      <w:r w:rsidRPr="00387C4D">
        <w:rPr>
          <w:sz w:val="20"/>
          <w:shd w:val="clear" w:color="auto" w:fill="FFFFFF"/>
          <w:lang w:val="pl-PL"/>
        </w:rPr>
        <w:t>Organizer</w:t>
      </w:r>
      <w:proofErr w:type="spellEnd"/>
      <w:r w:rsidRPr="00387C4D">
        <w:rPr>
          <w:sz w:val="20"/>
          <w:shd w:val="clear" w:color="auto" w:fill="FFFFFF"/>
          <w:lang w:val="pl-PL"/>
        </w:rPr>
        <w:t xml:space="preserve"> 1.0 ORG</w:t>
      </w:r>
    </w:p>
    <w:p w14:paraId="20C3E1A2"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Lotus </w:t>
      </w:r>
      <w:proofErr w:type="spellStart"/>
      <w:r w:rsidRPr="00387C4D">
        <w:rPr>
          <w:sz w:val="20"/>
          <w:shd w:val="clear" w:color="auto" w:fill="FFFFFF"/>
          <w:lang w:val="pl-PL"/>
        </w:rPr>
        <w:t>Organizer</w:t>
      </w:r>
      <w:proofErr w:type="spellEnd"/>
      <w:r w:rsidRPr="00387C4D">
        <w:rPr>
          <w:sz w:val="20"/>
          <w:shd w:val="clear" w:color="auto" w:fill="FFFFFF"/>
          <w:lang w:val="pl-PL"/>
        </w:rPr>
        <w:t xml:space="preserve"> 2.0 OR2</w:t>
      </w:r>
    </w:p>
    <w:p w14:paraId="15B3CE42"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Lotus </w:t>
      </w:r>
      <w:proofErr w:type="spellStart"/>
      <w:r w:rsidRPr="00387C4D">
        <w:rPr>
          <w:sz w:val="20"/>
          <w:shd w:val="clear" w:color="auto" w:fill="FFFFFF"/>
          <w:lang w:val="pl-PL"/>
        </w:rPr>
        <w:t>Organizer</w:t>
      </w:r>
      <w:proofErr w:type="spellEnd"/>
      <w:r w:rsidRPr="00387C4D">
        <w:rPr>
          <w:sz w:val="20"/>
          <w:shd w:val="clear" w:color="auto" w:fill="FFFFFF"/>
          <w:lang w:val="pl-PL"/>
        </w:rPr>
        <w:t xml:space="preserve"> 3.0 OR3</w:t>
      </w:r>
    </w:p>
    <w:p w14:paraId="2DFC7B9D"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Lotus </w:t>
      </w:r>
      <w:proofErr w:type="spellStart"/>
      <w:r w:rsidRPr="00387C4D">
        <w:rPr>
          <w:sz w:val="20"/>
          <w:shd w:val="clear" w:color="auto" w:fill="FFFFFF"/>
          <w:lang w:val="pl-PL"/>
        </w:rPr>
        <w:t>Organizer</w:t>
      </w:r>
      <w:proofErr w:type="spellEnd"/>
      <w:r w:rsidRPr="00387C4D">
        <w:rPr>
          <w:sz w:val="20"/>
          <w:shd w:val="clear" w:color="auto" w:fill="FFFFFF"/>
          <w:lang w:val="pl-PL"/>
        </w:rPr>
        <w:t xml:space="preserve"> 4.0 OR4</w:t>
      </w:r>
    </w:p>
    <w:p w14:paraId="4A1F145F"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Lotus </w:t>
      </w:r>
      <w:proofErr w:type="spellStart"/>
      <w:r w:rsidRPr="00387C4D">
        <w:rPr>
          <w:sz w:val="20"/>
          <w:shd w:val="clear" w:color="auto" w:fill="FFFFFF"/>
          <w:lang w:val="pl-PL"/>
        </w:rPr>
        <w:t>Organizer</w:t>
      </w:r>
      <w:proofErr w:type="spellEnd"/>
      <w:r w:rsidRPr="00387C4D">
        <w:rPr>
          <w:sz w:val="20"/>
          <w:shd w:val="clear" w:color="auto" w:fill="FFFFFF"/>
          <w:lang w:val="pl-PL"/>
        </w:rPr>
        <w:t xml:space="preserve"> 5.0 OR5</w:t>
      </w:r>
    </w:p>
    <w:p w14:paraId="255D4E4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Lotus </w:t>
      </w:r>
      <w:proofErr w:type="spellStart"/>
      <w:r w:rsidRPr="00387C4D">
        <w:rPr>
          <w:sz w:val="20"/>
          <w:shd w:val="clear" w:color="auto" w:fill="FFFFFF"/>
          <w:lang w:val="pl-PL"/>
        </w:rPr>
        <w:t>Organizer</w:t>
      </w:r>
      <w:proofErr w:type="spellEnd"/>
      <w:r w:rsidRPr="00387C4D">
        <w:rPr>
          <w:sz w:val="20"/>
          <w:shd w:val="clear" w:color="auto" w:fill="FFFFFF"/>
          <w:lang w:val="pl-PL"/>
        </w:rPr>
        <w:t xml:space="preserve"> 6.0 OR6</w:t>
      </w:r>
    </w:p>
    <w:p w14:paraId="07913531"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Lotus Word Pro 96 - 99 LWP</w:t>
      </w:r>
    </w:p>
    <w:p w14:paraId="68B2572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LUKS Disk Image DD, IMG, BIN, E01</w:t>
      </w:r>
    </w:p>
    <w:p w14:paraId="1CC5DEB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Mac OS / FileVault2 DMG, DD, IMG, BIN, E01 </w:t>
      </w:r>
    </w:p>
    <w:p w14:paraId="6DFDD5C3"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Mac OS X </w:t>
      </w:r>
      <w:proofErr w:type="spellStart"/>
      <w:r w:rsidRPr="00387C4D">
        <w:rPr>
          <w:sz w:val="20"/>
          <w:shd w:val="clear" w:color="auto" w:fill="FFFFFF"/>
          <w:lang w:val="pl-PL"/>
        </w:rPr>
        <w:t>Keychain</w:t>
      </w:r>
      <w:proofErr w:type="spellEnd"/>
    </w:p>
    <w:p w14:paraId="3DFE9E63"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Apple iTunes Backup / iOS 4.x - 9.x PLIST</w:t>
      </w:r>
    </w:p>
    <w:p w14:paraId="6C0F223D" w14:textId="0FCB9D08"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Mac OS X User / </w:t>
      </w:r>
      <w:proofErr w:type="spellStart"/>
      <w:r w:rsidRPr="00387C4D">
        <w:rPr>
          <w:sz w:val="20"/>
          <w:shd w:val="clear" w:color="auto" w:fill="FFFFFF"/>
          <w:lang w:val="pl-PL"/>
        </w:rPr>
        <w:t>Hash</w:t>
      </w:r>
      <w:proofErr w:type="spellEnd"/>
      <w:r w:rsidRPr="00387C4D">
        <w:rPr>
          <w:sz w:val="20"/>
          <w:shd w:val="clear" w:color="auto" w:fill="FFFFFF"/>
          <w:lang w:val="pl-PL"/>
        </w:rPr>
        <w:t xml:space="preserve"> PLIST</w:t>
      </w:r>
    </w:p>
    <w:p w14:paraId="1BA17C0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Mac OS X 10.8 - 10.10 User / </w:t>
      </w:r>
      <w:proofErr w:type="spellStart"/>
      <w:r w:rsidRPr="00387C4D">
        <w:rPr>
          <w:sz w:val="20"/>
          <w:shd w:val="clear" w:color="auto" w:fill="FFFFFF"/>
          <w:lang w:val="pl-PL"/>
        </w:rPr>
        <w:t>Hash</w:t>
      </w:r>
      <w:proofErr w:type="spellEnd"/>
      <w:r w:rsidRPr="00387C4D">
        <w:rPr>
          <w:sz w:val="20"/>
          <w:shd w:val="clear" w:color="auto" w:fill="FFFFFF"/>
          <w:lang w:val="pl-PL"/>
        </w:rPr>
        <w:t xml:space="preserve"> PLIST</w:t>
      </w:r>
    </w:p>
    <w:p w14:paraId="1D206B78"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McAfee</w:t>
      </w:r>
      <w:proofErr w:type="spellEnd"/>
      <w:r w:rsidRPr="00387C4D">
        <w:rPr>
          <w:sz w:val="20"/>
          <w:shd w:val="clear" w:color="auto" w:fill="FFFFFF"/>
          <w:lang w:val="pl-PL"/>
        </w:rPr>
        <w:t xml:space="preserve"> Drive </w:t>
      </w:r>
      <w:proofErr w:type="spellStart"/>
      <w:r w:rsidRPr="00387C4D">
        <w:rPr>
          <w:sz w:val="20"/>
          <w:shd w:val="clear" w:color="auto" w:fill="FFFFFF"/>
          <w:lang w:val="pl-PL"/>
        </w:rPr>
        <w:t>Encryption</w:t>
      </w:r>
      <w:proofErr w:type="spellEnd"/>
      <w:r w:rsidRPr="00387C4D">
        <w:rPr>
          <w:sz w:val="20"/>
          <w:shd w:val="clear" w:color="auto" w:fill="FFFFFF"/>
          <w:lang w:val="pl-PL"/>
        </w:rPr>
        <w:t xml:space="preserve"> DD, IMG, BIN, E01</w:t>
      </w:r>
    </w:p>
    <w:p w14:paraId="7FC79A4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Mozilla </w:t>
      </w:r>
      <w:proofErr w:type="spellStart"/>
      <w:r w:rsidRPr="00387C4D">
        <w:rPr>
          <w:sz w:val="20"/>
          <w:shd w:val="clear" w:color="auto" w:fill="FFFFFF"/>
          <w:lang w:val="pl-PL"/>
        </w:rPr>
        <w:t>Firefox</w:t>
      </w:r>
      <w:proofErr w:type="spellEnd"/>
      <w:r w:rsidRPr="00387C4D">
        <w:rPr>
          <w:sz w:val="20"/>
          <w:shd w:val="clear" w:color="auto" w:fill="FFFFFF"/>
          <w:lang w:val="pl-PL"/>
        </w:rPr>
        <w:t xml:space="preserve"> </w:t>
      </w:r>
      <w:proofErr w:type="spellStart"/>
      <w:r w:rsidRPr="00387C4D">
        <w:rPr>
          <w:sz w:val="20"/>
          <w:shd w:val="clear" w:color="auto" w:fill="FFFFFF"/>
          <w:lang w:val="pl-PL"/>
        </w:rPr>
        <w:t>Website</w:t>
      </w:r>
      <w:proofErr w:type="spellEnd"/>
    </w:p>
    <w:p w14:paraId="2776A522"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2.0 MDB</w:t>
      </w:r>
    </w:p>
    <w:p w14:paraId="0DA9CF43"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95 MDB</w:t>
      </w:r>
    </w:p>
    <w:p w14:paraId="468102E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97 MDB</w:t>
      </w:r>
    </w:p>
    <w:p w14:paraId="5E58146E"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2000 MDB</w:t>
      </w:r>
    </w:p>
    <w:p w14:paraId="74149D9E"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2002 MDB</w:t>
      </w:r>
    </w:p>
    <w:p w14:paraId="55EFB88C"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2003 MDB</w:t>
      </w:r>
    </w:p>
    <w:p w14:paraId="6887C05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2007 ACCDB</w:t>
      </w:r>
    </w:p>
    <w:p w14:paraId="3AEA3ED1"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2010 ACCDB</w:t>
      </w:r>
    </w:p>
    <w:p w14:paraId="4778ABC5"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2013 ACCDB</w:t>
      </w:r>
    </w:p>
    <w:p w14:paraId="7B628838"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2.0 System Database MDA</w:t>
      </w:r>
    </w:p>
    <w:p w14:paraId="0E10BC8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97 System Database MDW</w:t>
      </w:r>
    </w:p>
    <w:p w14:paraId="331CC448"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2000 System Database MDW</w:t>
      </w:r>
    </w:p>
    <w:p w14:paraId="71A2DE1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Access VBA MDA</w:t>
      </w:r>
    </w:p>
    <w:p w14:paraId="102DF8D6"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Backup QIC</w:t>
      </w:r>
    </w:p>
    <w:p w14:paraId="4EAFE84F"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Excel 4.0 XLS</w:t>
      </w:r>
    </w:p>
    <w:p w14:paraId="4D6FEBE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Excel 5.0 XLS</w:t>
      </w:r>
    </w:p>
    <w:p w14:paraId="59B8CDA9"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Excel 95 XLS</w:t>
      </w:r>
    </w:p>
    <w:p w14:paraId="21B6ABB5"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Excel 97 XLS</w:t>
      </w:r>
    </w:p>
    <w:p w14:paraId="77E5F406"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Excel 2000 XLS</w:t>
      </w:r>
    </w:p>
    <w:p w14:paraId="4BCF900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Excel 2002 XLS</w:t>
      </w:r>
    </w:p>
    <w:p w14:paraId="74D439B9"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Excel 2003 XLS</w:t>
      </w:r>
    </w:p>
    <w:p w14:paraId="0CB7535D"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Excel 2007 XLSX, XLSM </w:t>
      </w:r>
    </w:p>
    <w:p w14:paraId="7005D2A6"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Excel 2010 XLSX, XLSM </w:t>
      </w:r>
    </w:p>
    <w:p w14:paraId="2A6F2F8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Excel 2013 XLSX, XLSM </w:t>
      </w:r>
    </w:p>
    <w:p w14:paraId="067F2663"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Excel 2016 XLSX, XLSM </w:t>
      </w:r>
    </w:p>
    <w:p w14:paraId="56F05D5C"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Pocket Excel PXL</w:t>
      </w:r>
    </w:p>
    <w:p w14:paraId="5E3A7181"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Excel VBA XLA, XLSM</w:t>
      </w:r>
    </w:p>
    <w:p w14:paraId="03214EF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Internet Explorer </w:t>
      </w:r>
      <w:proofErr w:type="spellStart"/>
      <w:r w:rsidRPr="00387C4D">
        <w:rPr>
          <w:sz w:val="20"/>
          <w:shd w:val="clear" w:color="auto" w:fill="FFFFFF"/>
          <w:lang w:val="pl-PL"/>
        </w:rPr>
        <w:t>Website</w:t>
      </w:r>
      <w:proofErr w:type="spellEnd"/>
    </w:p>
    <w:p w14:paraId="2FDEF8D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Internet Explorer </w:t>
      </w:r>
      <w:proofErr w:type="spellStart"/>
      <w:r w:rsidRPr="00387C4D">
        <w:rPr>
          <w:sz w:val="20"/>
          <w:shd w:val="clear" w:color="auto" w:fill="FFFFFF"/>
          <w:lang w:val="pl-PL"/>
        </w:rPr>
        <w:t>Webform</w:t>
      </w:r>
      <w:proofErr w:type="spellEnd"/>
    </w:p>
    <w:p w14:paraId="17FC9F1C"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Internet Explorer Content Advisor</w:t>
      </w:r>
    </w:p>
    <w:p w14:paraId="5170A13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Mail MMF</w:t>
      </w:r>
    </w:p>
    <w:p w14:paraId="68E626C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Money 99 </w:t>
      </w:r>
      <w:proofErr w:type="spellStart"/>
      <w:r w:rsidRPr="00387C4D">
        <w:rPr>
          <w:sz w:val="20"/>
          <w:shd w:val="clear" w:color="auto" w:fill="FFFFFF"/>
          <w:lang w:val="pl-PL"/>
        </w:rPr>
        <w:t>or</w:t>
      </w:r>
      <w:proofErr w:type="spellEnd"/>
      <w:r w:rsidRPr="00387C4D">
        <w:rPr>
          <w:sz w:val="20"/>
          <w:shd w:val="clear" w:color="auto" w:fill="FFFFFF"/>
          <w:lang w:val="pl-PL"/>
        </w:rPr>
        <w:t xml:space="preserve"> </w:t>
      </w:r>
      <w:proofErr w:type="spellStart"/>
      <w:r w:rsidRPr="00387C4D">
        <w:rPr>
          <w:sz w:val="20"/>
          <w:shd w:val="clear" w:color="auto" w:fill="FFFFFF"/>
          <w:lang w:val="pl-PL"/>
        </w:rPr>
        <w:t>earlier</w:t>
      </w:r>
      <w:proofErr w:type="spellEnd"/>
      <w:r w:rsidRPr="00387C4D">
        <w:rPr>
          <w:sz w:val="20"/>
          <w:shd w:val="clear" w:color="auto" w:fill="FFFFFF"/>
          <w:lang w:val="pl-PL"/>
        </w:rPr>
        <w:t xml:space="preserve"> MNY</w:t>
      </w:r>
    </w:p>
    <w:p w14:paraId="606A9208"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Money 2000 - 2001 MMF</w:t>
      </w:r>
    </w:p>
    <w:p w14:paraId="737132C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Money 2002 MMF</w:t>
      </w:r>
    </w:p>
    <w:p w14:paraId="58B57EB1"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Money 2003 - 2004 MMF</w:t>
      </w:r>
    </w:p>
    <w:p w14:paraId="45CA1EF2"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Money 2005 - 2007 MMF</w:t>
      </w:r>
    </w:p>
    <w:p w14:paraId="7612112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OneNote 2003 </w:t>
      </w:r>
      <w:proofErr w:type="spellStart"/>
      <w:r w:rsidRPr="00387C4D">
        <w:rPr>
          <w:sz w:val="20"/>
          <w:shd w:val="clear" w:color="auto" w:fill="FFFFFF"/>
          <w:lang w:val="pl-PL"/>
        </w:rPr>
        <w:t>Section</w:t>
      </w:r>
      <w:proofErr w:type="spellEnd"/>
      <w:r w:rsidRPr="00387C4D">
        <w:rPr>
          <w:sz w:val="20"/>
          <w:shd w:val="clear" w:color="auto" w:fill="FFFFFF"/>
          <w:lang w:val="pl-PL"/>
        </w:rPr>
        <w:t xml:space="preserve"> ONE</w:t>
      </w:r>
    </w:p>
    <w:p w14:paraId="2E295DA3"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OneNote 2007 </w:t>
      </w:r>
      <w:proofErr w:type="spellStart"/>
      <w:r w:rsidRPr="00387C4D">
        <w:rPr>
          <w:sz w:val="20"/>
          <w:shd w:val="clear" w:color="auto" w:fill="FFFFFF"/>
          <w:lang w:val="pl-PL"/>
        </w:rPr>
        <w:t>Section</w:t>
      </w:r>
      <w:proofErr w:type="spellEnd"/>
      <w:r w:rsidRPr="00387C4D">
        <w:rPr>
          <w:sz w:val="20"/>
          <w:shd w:val="clear" w:color="auto" w:fill="FFFFFF"/>
          <w:lang w:val="pl-PL"/>
        </w:rPr>
        <w:t xml:space="preserve"> ONE</w:t>
      </w:r>
    </w:p>
    <w:p w14:paraId="03FA06E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OneNote 2010 </w:t>
      </w:r>
      <w:proofErr w:type="spellStart"/>
      <w:r w:rsidRPr="00387C4D">
        <w:rPr>
          <w:sz w:val="20"/>
          <w:shd w:val="clear" w:color="auto" w:fill="FFFFFF"/>
          <w:lang w:val="pl-PL"/>
        </w:rPr>
        <w:t>Section</w:t>
      </w:r>
      <w:proofErr w:type="spellEnd"/>
      <w:r w:rsidRPr="00387C4D">
        <w:rPr>
          <w:sz w:val="20"/>
          <w:shd w:val="clear" w:color="auto" w:fill="FFFFFF"/>
          <w:lang w:val="pl-PL"/>
        </w:rPr>
        <w:t xml:space="preserve"> ONE</w:t>
      </w:r>
    </w:p>
    <w:p w14:paraId="29E80A8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OneNote 2013 </w:t>
      </w:r>
      <w:proofErr w:type="spellStart"/>
      <w:r w:rsidRPr="00387C4D">
        <w:rPr>
          <w:sz w:val="20"/>
          <w:shd w:val="clear" w:color="auto" w:fill="FFFFFF"/>
          <w:lang w:val="pl-PL"/>
        </w:rPr>
        <w:t>Section</w:t>
      </w:r>
      <w:proofErr w:type="spellEnd"/>
      <w:r w:rsidRPr="00387C4D">
        <w:rPr>
          <w:sz w:val="20"/>
          <w:shd w:val="clear" w:color="auto" w:fill="FFFFFF"/>
          <w:lang w:val="pl-PL"/>
        </w:rPr>
        <w:t xml:space="preserve"> ONE</w:t>
      </w:r>
    </w:p>
    <w:p w14:paraId="45E9073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Outlook 2000/2003/2007/2010/2013 Email </w:t>
      </w:r>
      <w:proofErr w:type="spellStart"/>
      <w:r w:rsidRPr="00387C4D">
        <w:rPr>
          <w:sz w:val="20"/>
          <w:shd w:val="clear" w:color="auto" w:fill="FFFFFF"/>
          <w:lang w:val="pl-PL"/>
        </w:rPr>
        <w:t>Account</w:t>
      </w:r>
      <w:proofErr w:type="spellEnd"/>
    </w:p>
    <w:p w14:paraId="17C6432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Outlook 2000/2003/2007/2010/2013 Form </w:t>
      </w:r>
      <w:proofErr w:type="spellStart"/>
      <w:r w:rsidRPr="00387C4D">
        <w:rPr>
          <w:sz w:val="20"/>
          <w:shd w:val="clear" w:color="auto" w:fill="FFFFFF"/>
          <w:lang w:val="pl-PL"/>
        </w:rPr>
        <w:t>Template</w:t>
      </w:r>
      <w:proofErr w:type="spellEnd"/>
      <w:r w:rsidRPr="00387C4D">
        <w:rPr>
          <w:sz w:val="20"/>
          <w:shd w:val="clear" w:color="auto" w:fill="FFFFFF"/>
          <w:lang w:val="pl-PL"/>
        </w:rPr>
        <w:t xml:space="preserve"> OFT</w:t>
      </w:r>
    </w:p>
    <w:p w14:paraId="2C0A691D"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Outlook 2000/2003/2007/2010/2013 Personal Storage PST</w:t>
      </w:r>
    </w:p>
    <w:p w14:paraId="266F3762"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Outlook Express </w:t>
      </w:r>
      <w:proofErr w:type="spellStart"/>
      <w:r w:rsidRPr="00387C4D">
        <w:rPr>
          <w:sz w:val="20"/>
          <w:shd w:val="clear" w:color="auto" w:fill="FFFFFF"/>
          <w:lang w:val="pl-PL"/>
        </w:rPr>
        <w:t>Account</w:t>
      </w:r>
      <w:proofErr w:type="spellEnd"/>
    </w:p>
    <w:p w14:paraId="13AC66C6"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Outlook Express Identity</w:t>
      </w:r>
    </w:p>
    <w:p w14:paraId="57EF67EF"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PowerPoint 2002 PPT</w:t>
      </w:r>
    </w:p>
    <w:p w14:paraId="167329E6"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PowerPoint 2003 PPT</w:t>
      </w:r>
    </w:p>
    <w:p w14:paraId="5B1B0983"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PowerPoint 2007 PPTX, PPTM</w:t>
      </w:r>
    </w:p>
    <w:p w14:paraId="3748BFD5"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PowerPoint 2010 PPTX, PPTM</w:t>
      </w:r>
    </w:p>
    <w:p w14:paraId="7CF40EA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PowerPoint 2013 PPTX, PPTM</w:t>
      </w:r>
    </w:p>
    <w:p w14:paraId="39E38A1E"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PowerPoint VBA PPT</w:t>
      </w:r>
    </w:p>
    <w:p w14:paraId="69366C33"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Project 95 MPP</w:t>
      </w:r>
    </w:p>
    <w:p w14:paraId="67E1CF6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Project 98 MPP</w:t>
      </w:r>
    </w:p>
    <w:p w14:paraId="5CDF357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Project 2000 MPP</w:t>
      </w:r>
    </w:p>
    <w:p w14:paraId="7A1381F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Project 2002 MPP</w:t>
      </w:r>
    </w:p>
    <w:p w14:paraId="596D586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Project 2003 MPP</w:t>
      </w:r>
    </w:p>
    <w:p w14:paraId="52E5AE3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SQL 2000 MDF Instant Reset</w:t>
      </w:r>
    </w:p>
    <w:p w14:paraId="5058D69C"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SQL 2005 MDF Instant Reset</w:t>
      </w:r>
    </w:p>
    <w:p w14:paraId="7B2DF0B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SQL 2008 MDF Instant Reset</w:t>
      </w:r>
    </w:p>
    <w:p w14:paraId="2C7898B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lastRenderedPageBreak/>
        <w:t xml:space="preserve">MS Windows NT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29875E4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2000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493798D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2000 Server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74EE3C0D"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2000 Server Active Directory Administrator </w:t>
      </w:r>
    </w:p>
    <w:p w14:paraId="7282AC6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XP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1A1D5BB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2002 Server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73544309"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2003 Server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029C9C05"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2003 Server Active Directory Administrator </w:t>
      </w:r>
    </w:p>
    <w:p w14:paraId="4D1A2716"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2003 SBS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7F5A4478"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2003 SBS Active Directory Administrator </w:t>
      </w:r>
    </w:p>
    <w:p w14:paraId="4501996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Vista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69667D73"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Windows Vista / BitLocker DD, IMG, BIN, VHD, E01</w:t>
      </w:r>
    </w:p>
    <w:p w14:paraId="1BE782BD"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2008 Server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1B8F5DF6"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2008 Server Active Directory Administrator </w:t>
      </w:r>
    </w:p>
    <w:p w14:paraId="66145CE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Windows 2008 Server / BitLocker DD, IMG, BIN, VHD, E01</w:t>
      </w:r>
    </w:p>
    <w:p w14:paraId="363D5FD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7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6B9284FC"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Windows 7 / BitLocker DD, IMG, BIN, VHD, E01</w:t>
      </w:r>
    </w:p>
    <w:p w14:paraId="6F049521"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2012 Server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1DDA0E3F"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2012 Server Active Directory Administrator </w:t>
      </w:r>
    </w:p>
    <w:p w14:paraId="51615915"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Windows 2012 Server / BitLocker DD, IMG, BIN, VHD, E01</w:t>
      </w:r>
    </w:p>
    <w:p w14:paraId="1EA35E7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2013 Server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w:t>
      </w:r>
    </w:p>
    <w:p w14:paraId="7C6AA01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10 User / </w:t>
      </w:r>
      <w:proofErr w:type="spellStart"/>
      <w:r w:rsidRPr="00387C4D">
        <w:rPr>
          <w:sz w:val="20"/>
          <w:shd w:val="clear" w:color="auto" w:fill="FFFFFF"/>
          <w:lang w:val="pl-PL"/>
        </w:rPr>
        <w:t>Secure</w:t>
      </w:r>
      <w:proofErr w:type="spellEnd"/>
      <w:r w:rsidRPr="00387C4D">
        <w:rPr>
          <w:sz w:val="20"/>
          <w:shd w:val="clear" w:color="auto" w:fill="FFFFFF"/>
          <w:lang w:val="pl-PL"/>
        </w:rPr>
        <w:t xml:space="preserve"> </w:t>
      </w:r>
      <w:proofErr w:type="spellStart"/>
      <w:r w:rsidRPr="00387C4D">
        <w:rPr>
          <w:sz w:val="20"/>
          <w:shd w:val="clear" w:color="auto" w:fill="FFFFFF"/>
          <w:lang w:val="pl-PL"/>
        </w:rPr>
        <w:t>Boot</w:t>
      </w:r>
      <w:proofErr w:type="spellEnd"/>
      <w:r w:rsidRPr="00387C4D">
        <w:rPr>
          <w:sz w:val="20"/>
          <w:shd w:val="clear" w:color="auto" w:fill="FFFFFF"/>
          <w:lang w:val="pl-PL"/>
        </w:rPr>
        <w:t xml:space="preserve"> Option </w:t>
      </w:r>
    </w:p>
    <w:p w14:paraId="218B7A8E"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Windows 10 / BitLocker DD, IMG, BIN, VHD, E01</w:t>
      </w:r>
    </w:p>
    <w:p w14:paraId="7EE94D0F"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Windows 2016 Server / BitLocker DD, IMG, BIN, VHD, E01</w:t>
      </w:r>
    </w:p>
    <w:p w14:paraId="573E307C"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Windows 2016 Server Active Directory Administrator</w:t>
      </w:r>
    </w:p>
    <w:p w14:paraId="07D6DE9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Windows 2016 Server User</w:t>
      </w:r>
    </w:p>
    <w:p w14:paraId="5925FCA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Live ID </w:t>
      </w:r>
      <w:proofErr w:type="spellStart"/>
      <w:r w:rsidRPr="00387C4D">
        <w:rPr>
          <w:sz w:val="20"/>
          <w:shd w:val="clear" w:color="auto" w:fill="FFFFFF"/>
          <w:lang w:val="pl-PL"/>
        </w:rPr>
        <w:t>Account</w:t>
      </w:r>
      <w:proofErr w:type="spellEnd"/>
      <w:r w:rsidRPr="00387C4D">
        <w:rPr>
          <w:sz w:val="20"/>
          <w:shd w:val="clear" w:color="auto" w:fill="FFFFFF"/>
          <w:lang w:val="pl-PL"/>
        </w:rPr>
        <w:t xml:space="preserve"> Instant Reset</w:t>
      </w:r>
    </w:p>
    <w:p w14:paraId="215A7C8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Windows NTLM/LANMAN </w:t>
      </w:r>
      <w:proofErr w:type="spellStart"/>
      <w:r w:rsidRPr="00387C4D">
        <w:rPr>
          <w:sz w:val="20"/>
          <w:shd w:val="clear" w:color="auto" w:fill="FFFFFF"/>
          <w:lang w:val="pl-PL"/>
        </w:rPr>
        <w:t>Hash</w:t>
      </w:r>
      <w:proofErr w:type="spellEnd"/>
      <w:r w:rsidRPr="00387C4D">
        <w:rPr>
          <w:sz w:val="20"/>
          <w:shd w:val="clear" w:color="auto" w:fill="FFFFFF"/>
          <w:lang w:val="pl-PL"/>
        </w:rPr>
        <w:t xml:space="preserve"> </w:t>
      </w:r>
    </w:p>
    <w:p w14:paraId="2768AD39"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Windows User / UPEK</w:t>
      </w:r>
    </w:p>
    <w:p w14:paraId="75CA3D8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1.0 DOC, DOT</w:t>
      </w:r>
    </w:p>
    <w:p w14:paraId="6AA7F58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2.0 DOC, DOT</w:t>
      </w:r>
    </w:p>
    <w:p w14:paraId="48833BF2"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3.0 DOC, DOT</w:t>
      </w:r>
    </w:p>
    <w:p w14:paraId="6D9F8F13"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4.0 DOC, DOT</w:t>
      </w:r>
    </w:p>
    <w:p w14:paraId="1D40B5C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5.0 DOC, DOT</w:t>
      </w:r>
    </w:p>
    <w:p w14:paraId="568A6018"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6.0 DOC, DOT</w:t>
      </w:r>
    </w:p>
    <w:p w14:paraId="1595598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95 DOC, DOT</w:t>
      </w:r>
    </w:p>
    <w:p w14:paraId="1D985D99"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97 DOC, DOT</w:t>
      </w:r>
    </w:p>
    <w:p w14:paraId="794B69F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2000 DOC, DOT</w:t>
      </w:r>
    </w:p>
    <w:p w14:paraId="5D2DB34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2002 DOC, DOT</w:t>
      </w:r>
    </w:p>
    <w:p w14:paraId="3D427BD6"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2003 DOC, DOT</w:t>
      </w:r>
    </w:p>
    <w:p w14:paraId="3A95959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Word 2007 DOCX, DOTX, DOCM </w:t>
      </w:r>
    </w:p>
    <w:p w14:paraId="17978078"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Word 2010 DOCX, DOTX, DOCM </w:t>
      </w:r>
    </w:p>
    <w:p w14:paraId="2A28363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Word 2013 DOCX, DOTX, DOCM </w:t>
      </w:r>
    </w:p>
    <w:p w14:paraId="63B3AAEC"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MS Word 2016 DOCX, DOTX, DOCM </w:t>
      </w:r>
    </w:p>
    <w:p w14:paraId="7EB1179E"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MS Word VBA DOC, DOT, DOCM, DOTM</w:t>
      </w:r>
    </w:p>
    <w:p w14:paraId="6AE3FA36"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MYOB </w:t>
      </w:r>
      <w:proofErr w:type="spellStart"/>
      <w:r w:rsidRPr="00387C4D">
        <w:rPr>
          <w:sz w:val="20"/>
          <w:shd w:val="clear" w:color="auto" w:fill="FFFFFF"/>
          <w:lang w:val="pl-PL"/>
        </w:rPr>
        <w:t>earlier</w:t>
      </w:r>
      <w:proofErr w:type="spellEnd"/>
      <w:r w:rsidRPr="00387C4D">
        <w:rPr>
          <w:sz w:val="20"/>
          <w:shd w:val="clear" w:color="auto" w:fill="FFFFFF"/>
          <w:lang w:val="pl-PL"/>
        </w:rPr>
        <w:t xml:space="preserve"> </w:t>
      </w:r>
      <w:proofErr w:type="spellStart"/>
      <w:r w:rsidRPr="00387C4D">
        <w:rPr>
          <w:sz w:val="20"/>
          <w:shd w:val="clear" w:color="auto" w:fill="FFFFFF"/>
          <w:lang w:val="pl-PL"/>
        </w:rPr>
        <w:t>than</w:t>
      </w:r>
      <w:proofErr w:type="spellEnd"/>
      <w:r w:rsidRPr="00387C4D">
        <w:rPr>
          <w:sz w:val="20"/>
          <w:shd w:val="clear" w:color="auto" w:fill="FFFFFF"/>
          <w:lang w:val="pl-PL"/>
        </w:rPr>
        <w:t xml:space="preserve"> 2004 PLS, PRM</w:t>
      </w:r>
    </w:p>
    <w:p w14:paraId="4702E686"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MYOB 2004 DAT Instant Reset</w:t>
      </w:r>
    </w:p>
    <w:p w14:paraId="555274B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MYOB 2005 MYO Instant Reset</w:t>
      </w:r>
    </w:p>
    <w:p w14:paraId="5754D97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MYOB 2006 MYO Instant Reset</w:t>
      </w:r>
    </w:p>
    <w:p w14:paraId="6D267DA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MYOB 2007 MYO Instant Reset</w:t>
      </w:r>
    </w:p>
    <w:p w14:paraId="78AFFD1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MYOB 2008 MYO Instant Reset</w:t>
      </w:r>
    </w:p>
    <w:p w14:paraId="128DFBE8"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MYOB 2009 MYO Instant Reset</w:t>
      </w:r>
    </w:p>
    <w:p w14:paraId="6C05B9F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MYOB 2010 MYO Instant Reset</w:t>
      </w:r>
    </w:p>
    <w:p w14:paraId="32BB110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Network Connection</w:t>
      </w:r>
    </w:p>
    <w:p w14:paraId="4D89995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Norton Backup SET</w:t>
      </w:r>
    </w:p>
    <w:p w14:paraId="32CD010A"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OpenDocument</w:t>
      </w:r>
      <w:proofErr w:type="spellEnd"/>
      <w:r w:rsidRPr="00387C4D">
        <w:rPr>
          <w:sz w:val="20"/>
          <w:shd w:val="clear" w:color="auto" w:fill="FFFFFF"/>
          <w:lang w:val="pl-PL"/>
        </w:rPr>
        <w:t xml:space="preserve"> ODT, ODS, ODP, ODB</w:t>
      </w:r>
    </w:p>
    <w:p w14:paraId="7DADB352"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Paradox</w:t>
      </w:r>
      <w:proofErr w:type="spellEnd"/>
      <w:r w:rsidRPr="00387C4D">
        <w:rPr>
          <w:sz w:val="20"/>
          <w:shd w:val="clear" w:color="auto" w:fill="FFFFFF"/>
          <w:lang w:val="pl-PL"/>
        </w:rPr>
        <w:t xml:space="preserve"> Database DB</w:t>
      </w:r>
    </w:p>
    <w:p w14:paraId="0BC55710"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Peachtree</w:t>
      </w:r>
      <w:proofErr w:type="spellEnd"/>
      <w:r w:rsidRPr="00387C4D">
        <w:rPr>
          <w:sz w:val="20"/>
          <w:shd w:val="clear" w:color="auto" w:fill="FFFFFF"/>
          <w:lang w:val="pl-PL"/>
        </w:rPr>
        <w:t xml:space="preserve"> 2002 - 2006 DAT</w:t>
      </w:r>
    </w:p>
    <w:p w14:paraId="2CA9C779"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Peachtree</w:t>
      </w:r>
      <w:proofErr w:type="spellEnd"/>
      <w:r w:rsidRPr="00387C4D">
        <w:rPr>
          <w:sz w:val="20"/>
          <w:shd w:val="clear" w:color="auto" w:fill="FFFFFF"/>
          <w:lang w:val="pl-PL"/>
        </w:rPr>
        <w:t xml:space="preserve"> 2007 DAT</w:t>
      </w:r>
    </w:p>
    <w:p w14:paraId="08562B73"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Peachtree</w:t>
      </w:r>
      <w:proofErr w:type="spellEnd"/>
      <w:r w:rsidRPr="00387C4D">
        <w:rPr>
          <w:sz w:val="20"/>
          <w:shd w:val="clear" w:color="auto" w:fill="FFFFFF"/>
          <w:lang w:val="pl-PL"/>
        </w:rPr>
        <w:t xml:space="preserve"> 2008 DAT</w:t>
      </w:r>
    </w:p>
    <w:p w14:paraId="6CCDA0FC"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Peachtree</w:t>
      </w:r>
      <w:proofErr w:type="spellEnd"/>
      <w:r w:rsidRPr="00387C4D">
        <w:rPr>
          <w:sz w:val="20"/>
          <w:shd w:val="clear" w:color="auto" w:fill="FFFFFF"/>
          <w:lang w:val="pl-PL"/>
        </w:rPr>
        <w:t xml:space="preserve"> 2010 DAT</w:t>
      </w:r>
    </w:p>
    <w:p w14:paraId="27A5C4F5"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Peachtree</w:t>
      </w:r>
      <w:proofErr w:type="spellEnd"/>
      <w:r w:rsidRPr="00387C4D">
        <w:rPr>
          <w:sz w:val="20"/>
          <w:shd w:val="clear" w:color="auto" w:fill="FFFFFF"/>
          <w:lang w:val="pl-PL"/>
        </w:rPr>
        <w:t xml:space="preserve"> 2013 DAT Instant Reset</w:t>
      </w:r>
    </w:p>
    <w:p w14:paraId="1D81A39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PGP Desktop 9.x - 10.x Zip PGP</w:t>
      </w:r>
    </w:p>
    <w:p w14:paraId="116D1D90" w14:textId="441AC529"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PGP Desktop 9.x - 10.x </w:t>
      </w:r>
      <w:proofErr w:type="spellStart"/>
      <w:r w:rsidRPr="00387C4D">
        <w:rPr>
          <w:sz w:val="20"/>
          <w:shd w:val="clear" w:color="auto" w:fill="FFFFFF"/>
          <w:lang w:val="pl-PL"/>
        </w:rPr>
        <w:t>Private</w:t>
      </w:r>
      <w:proofErr w:type="spellEnd"/>
      <w:r w:rsidRPr="00387C4D">
        <w:rPr>
          <w:sz w:val="20"/>
          <w:shd w:val="clear" w:color="auto" w:fill="FFFFFF"/>
          <w:lang w:val="pl-PL"/>
        </w:rPr>
        <w:t xml:space="preserve"> </w:t>
      </w:r>
      <w:proofErr w:type="spellStart"/>
      <w:r w:rsidRPr="00387C4D">
        <w:rPr>
          <w:sz w:val="20"/>
          <w:shd w:val="clear" w:color="auto" w:fill="FFFFFF"/>
          <w:lang w:val="pl-PL"/>
        </w:rPr>
        <w:t>Keyring</w:t>
      </w:r>
      <w:proofErr w:type="spellEnd"/>
      <w:r w:rsidRPr="00387C4D">
        <w:rPr>
          <w:sz w:val="20"/>
          <w:shd w:val="clear" w:color="auto" w:fill="FFFFFF"/>
          <w:lang w:val="pl-PL"/>
        </w:rPr>
        <w:t xml:space="preserve"> SKR</w:t>
      </w:r>
    </w:p>
    <w:p w14:paraId="2213EB04"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PGP Desktop 9.x - 10.x Virtual Disk PGD</w:t>
      </w:r>
    </w:p>
    <w:p w14:paraId="712BB9CA"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PGP Desktop 9.x - 10.x </w:t>
      </w:r>
      <w:proofErr w:type="spellStart"/>
      <w:r w:rsidRPr="00387C4D">
        <w:rPr>
          <w:sz w:val="20"/>
          <w:shd w:val="clear" w:color="auto" w:fill="FFFFFF"/>
          <w:lang w:val="pl-PL"/>
        </w:rPr>
        <w:t>Self-Decrypting</w:t>
      </w:r>
      <w:proofErr w:type="spellEnd"/>
      <w:r w:rsidRPr="00387C4D">
        <w:rPr>
          <w:sz w:val="20"/>
          <w:shd w:val="clear" w:color="auto" w:fill="FFFFFF"/>
          <w:lang w:val="pl-PL"/>
        </w:rPr>
        <w:t xml:space="preserve"> Archive EXE</w:t>
      </w:r>
    </w:p>
    <w:p w14:paraId="35836335"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PGP WDE DD, IMG, BIN, E01 </w:t>
      </w:r>
    </w:p>
    <w:p w14:paraId="0C81C698"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GnuPG</w:t>
      </w:r>
      <w:proofErr w:type="spellEnd"/>
      <w:r w:rsidRPr="00387C4D">
        <w:rPr>
          <w:sz w:val="20"/>
          <w:shd w:val="clear" w:color="auto" w:fill="FFFFFF"/>
          <w:lang w:val="pl-PL"/>
        </w:rPr>
        <w:t xml:space="preserve"> </w:t>
      </w:r>
      <w:proofErr w:type="spellStart"/>
      <w:r w:rsidRPr="00387C4D">
        <w:rPr>
          <w:sz w:val="20"/>
          <w:shd w:val="clear" w:color="auto" w:fill="FFFFFF"/>
          <w:lang w:val="pl-PL"/>
        </w:rPr>
        <w:t>Private</w:t>
      </w:r>
      <w:proofErr w:type="spellEnd"/>
      <w:r w:rsidRPr="00387C4D">
        <w:rPr>
          <w:sz w:val="20"/>
          <w:shd w:val="clear" w:color="auto" w:fill="FFFFFF"/>
          <w:lang w:val="pl-PL"/>
        </w:rPr>
        <w:t xml:space="preserve"> </w:t>
      </w:r>
      <w:proofErr w:type="spellStart"/>
      <w:r w:rsidRPr="00387C4D">
        <w:rPr>
          <w:sz w:val="20"/>
          <w:shd w:val="clear" w:color="auto" w:fill="FFFFFF"/>
          <w:lang w:val="pl-PL"/>
        </w:rPr>
        <w:t>Keyring</w:t>
      </w:r>
      <w:proofErr w:type="spellEnd"/>
      <w:r w:rsidRPr="00387C4D">
        <w:rPr>
          <w:sz w:val="20"/>
          <w:shd w:val="clear" w:color="auto" w:fill="FFFFFF"/>
          <w:lang w:val="pl-PL"/>
        </w:rPr>
        <w:t xml:space="preserve"> GPG</w:t>
      </w:r>
    </w:p>
    <w:p w14:paraId="69AC5CA1"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Quattro</w:t>
      </w:r>
      <w:proofErr w:type="spellEnd"/>
      <w:r w:rsidRPr="00387C4D">
        <w:rPr>
          <w:sz w:val="20"/>
          <w:shd w:val="clear" w:color="auto" w:fill="FFFFFF"/>
          <w:lang w:val="pl-PL"/>
        </w:rPr>
        <w:t xml:space="preserve"> Pro 5 - 6 QPW, WB1, WB2, WB3</w:t>
      </w:r>
    </w:p>
    <w:p w14:paraId="146A7B29"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Quattro</w:t>
      </w:r>
      <w:proofErr w:type="spellEnd"/>
      <w:r w:rsidRPr="00387C4D">
        <w:rPr>
          <w:sz w:val="20"/>
          <w:shd w:val="clear" w:color="auto" w:fill="FFFFFF"/>
          <w:lang w:val="pl-PL"/>
        </w:rPr>
        <w:t xml:space="preserve"> Pro 7 - 8 QPW, WB1, WB2, WB3</w:t>
      </w:r>
    </w:p>
    <w:p w14:paraId="5403923C"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Quattro</w:t>
      </w:r>
      <w:proofErr w:type="spellEnd"/>
      <w:r w:rsidRPr="00387C4D">
        <w:rPr>
          <w:sz w:val="20"/>
          <w:shd w:val="clear" w:color="auto" w:fill="FFFFFF"/>
          <w:lang w:val="pl-PL"/>
        </w:rPr>
        <w:t xml:space="preserve"> Pro 9 - 12, X3, X4 QPW</w:t>
      </w:r>
    </w:p>
    <w:p w14:paraId="280DE66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3.x - 4.x QBW, QBA</w:t>
      </w:r>
    </w:p>
    <w:p w14:paraId="384DF39C"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5.x QBW, QBA</w:t>
      </w:r>
    </w:p>
    <w:p w14:paraId="218785DC"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6.x - 8.x QBW, QBA</w:t>
      </w:r>
    </w:p>
    <w:p w14:paraId="672708C2"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99 QBW, QBA</w:t>
      </w:r>
    </w:p>
    <w:p w14:paraId="5F87F163"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2000 QBW, QBA</w:t>
      </w:r>
    </w:p>
    <w:p w14:paraId="7D4446EA"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2001 QBW, QBA</w:t>
      </w:r>
    </w:p>
    <w:p w14:paraId="3F618B0D"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2002 QBW, QBA</w:t>
      </w:r>
    </w:p>
    <w:p w14:paraId="1C2037E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2003 QBW, QBA</w:t>
      </w:r>
    </w:p>
    <w:p w14:paraId="1B0E86D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2004 QBW, QBA</w:t>
      </w:r>
    </w:p>
    <w:p w14:paraId="1758D196"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lastRenderedPageBreak/>
        <w:t>QuickBooks</w:t>
      </w:r>
      <w:proofErr w:type="spellEnd"/>
      <w:r w:rsidRPr="00387C4D">
        <w:rPr>
          <w:sz w:val="20"/>
          <w:shd w:val="clear" w:color="auto" w:fill="FFFFFF"/>
          <w:lang w:val="pl-PL"/>
        </w:rPr>
        <w:t xml:space="preserve"> 2005 QBW, QBA</w:t>
      </w:r>
    </w:p>
    <w:p w14:paraId="456D204A"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2006 QBW, QBA</w:t>
      </w:r>
    </w:p>
    <w:p w14:paraId="067C8496"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2007 QBW, QBA</w:t>
      </w:r>
    </w:p>
    <w:p w14:paraId="71F72FD4"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2008 QBW, QBA</w:t>
      </w:r>
    </w:p>
    <w:p w14:paraId="32F2C0D7"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2009 QBW, QBA</w:t>
      </w:r>
    </w:p>
    <w:p w14:paraId="25DCD671"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2010 QBW, QBA</w:t>
      </w:r>
    </w:p>
    <w:p w14:paraId="241B7AD4"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2011 QBW, QBA</w:t>
      </w:r>
    </w:p>
    <w:p w14:paraId="4D43DF52"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2012 QBW, QBA</w:t>
      </w:r>
    </w:p>
    <w:p w14:paraId="3FDB317E"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2013 QBW, QBA</w:t>
      </w:r>
    </w:p>
    <w:p w14:paraId="57068D68"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2014 QBW, QBA</w:t>
      </w:r>
    </w:p>
    <w:p w14:paraId="316BB86E"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2015 QBW, QBA</w:t>
      </w:r>
    </w:p>
    <w:p w14:paraId="0C8F3226"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2016 QBW, QBA</w:t>
      </w:r>
    </w:p>
    <w:p w14:paraId="6C839BA4"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2017 QBW, QBA</w:t>
      </w:r>
    </w:p>
    <w:p w14:paraId="0FF6D97E"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for Mac 2013 QB2013</w:t>
      </w:r>
    </w:p>
    <w:p w14:paraId="0C027471"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for Mac 2014 QB2014</w:t>
      </w:r>
    </w:p>
    <w:p w14:paraId="5539D955"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QuickBooks</w:t>
      </w:r>
      <w:proofErr w:type="spellEnd"/>
      <w:r w:rsidRPr="00387C4D">
        <w:rPr>
          <w:sz w:val="20"/>
          <w:shd w:val="clear" w:color="auto" w:fill="FFFFFF"/>
          <w:lang w:val="pl-PL"/>
        </w:rPr>
        <w:t xml:space="preserve"> Backup QBB</w:t>
      </w:r>
    </w:p>
    <w:p w14:paraId="27537A41"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95/6.0 QDF</w:t>
      </w:r>
    </w:p>
    <w:p w14:paraId="4885EA6D"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98 QDF</w:t>
      </w:r>
    </w:p>
    <w:p w14:paraId="547F3721"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99 QDF</w:t>
      </w:r>
    </w:p>
    <w:p w14:paraId="2F72DD88"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2000 QDF</w:t>
      </w:r>
    </w:p>
    <w:p w14:paraId="64A97D80"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2001 QDF</w:t>
      </w:r>
    </w:p>
    <w:p w14:paraId="55408232"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2002 QDF</w:t>
      </w:r>
    </w:p>
    <w:p w14:paraId="26CFAB2E"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2003 QDF</w:t>
      </w:r>
    </w:p>
    <w:p w14:paraId="07E6D696"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2004 QDF</w:t>
      </w:r>
    </w:p>
    <w:p w14:paraId="3DC2E7EC"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2005 QDF</w:t>
      </w:r>
    </w:p>
    <w:p w14:paraId="794821B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2006 QDF</w:t>
      </w:r>
    </w:p>
    <w:p w14:paraId="5F43947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2007 QDF</w:t>
      </w:r>
    </w:p>
    <w:p w14:paraId="3EA4AC92"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2008 QDF</w:t>
      </w:r>
    </w:p>
    <w:p w14:paraId="4E7D2E1C"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2009 QDF</w:t>
      </w:r>
    </w:p>
    <w:p w14:paraId="335ED68B"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2010 QDF</w:t>
      </w:r>
    </w:p>
    <w:p w14:paraId="58595B53"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2011 QDF</w:t>
      </w:r>
    </w:p>
    <w:p w14:paraId="77116E45"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2012 QDF</w:t>
      </w:r>
    </w:p>
    <w:p w14:paraId="72C03537"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2013 QDF</w:t>
      </w:r>
    </w:p>
    <w:p w14:paraId="52C66B67"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Quicken</w:t>
      </w:r>
      <w:proofErr w:type="spellEnd"/>
      <w:r w:rsidRPr="00387C4D">
        <w:rPr>
          <w:sz w:val="20"/>
          <w:shd w:val="clear" w:color="auto" w:fill="FFFFFF"/>
          <w:lang w:val="pl-PL"/>
        </w:rPr>
        <w:t xml:space="preserve"> 2014 QDF</w:t>
      </w:r>
    </w:p>
    <w:p w14:paraId="211321F7"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RAR 2.0 Archive RAR</w:t>
      </w:r>
    </w:p>
    <w:p w14:paraId="760AC882"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RAR 2.9 - 4.x (AES </w:t>
      </w:r>
      <w:proofErr w:type="spellStart"/>
      <w:r w:rsidRPr="00387C4D">
        <w:rPr>
          <w:sz w:val="20"/>
          <w:shd w:val="clear" w:color="auto" w:fill="FFFFFF"/>
          <w:lang w:val="pl-PL"/>
        </w:rPr>
        <w:t>Encryption</w:t>
      </w:r>
      <w:proofErr w:type="spellEnd"/>
      <w:r w:rsidRPr="00387C4D">
        <w:rPr>
          <w:sz w:val="20"/>
          <w:shd w:val="clear" w:color="auto" w:fill="FFFFFF"/>
          <w:lang w:val="pl-PL"/>
        </w:rPr>
        <w:t>) Archive RAR</w:t>
      </w:r>
    </w:p>
    <w:p w14:paraId="16BB23E2"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RAR 5.x Archive RAR</w:t>
      </w:r>
    </w:p>
    <w:p w14:paraId="245C43EF"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Remote Desktop Connection RDP</w:t>
      </w:r>
    </w:p>
    <w:p w14:paraId="02A6EF76"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Safari </w:t>
      </w:r>
      <w:proofErr w:type="spellStart"/>
      <w:r w:rsidRPr="00387C4D">
        <w:rPr>
          <w:sz w:val="20"/>
          <w:shd w:val="clear" w:color="auto" w:fill="FFFFFF"/>
          <w:lang w:val="pl-PL"/>
        </w:rPr>
        <w:t>Website</w:t>
      </w:r>
      <w:proofErr w:type="spellEnd"/>
    </w:p>
    <w:p w14:paraId="593D27DB"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Schedule+ 1.0 CAL</w:t>
      </w:r>
    </w:p>
    <w:p w14:paraId="1A2ED9ED"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Schedule+ 7.x SCD</w:t>
      </w:r>
    </w:p>
    <w:p w14:paraId="126B09A8"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TrueCrypt</w:t>
      </w:r>
      <w:proofErr w:type="spellEnd"/>
      <w:r w:rsidRPr="00387C4D">
        <w:rPr>
          <w:sz w:val="20"/>
          <w:shd w:val="clear" w:color="auto" w:fill="FFFFFF"/>
          <w:lang w:val="pl-PL"/>
        </w:rPr>
        <w:t xml:space="preserve"> Non-System </w:t>
      </w:r>
      <w:proofErr w:type="spellStart"/>
      <w:r w:rsidRPr="00387C4D">
        <w:rPr>
          <w:sz w:val="20"/>
          <w:shd w:val="clear" w:color="auto" w:fill="FFFFFF"/>
          <w:lang w:val="pl-PL"/>
        </w:rPr>
        <w:t>Partition</w:t>
      </w:r>
      <w:proofErr w:type="spellEnd"/>
      <w:r w:rsidRPr="00387C4D">
        <w:rPr>
          <w:sz w:val="20"/>
          <w:shd w:val="clear" w:color="auto" w:fill="FFFFFF"/>
          <w:lang w:val="pl-PL"/>
        </w:rPr>
        <w:t xml:space="preserve">/Volume 5.0 </w:t>
      </w:r>
      <w:proofErr w:type="spellStart"/>
      <w:r w:rsidRPr="00387C4D">
        <w:rPr>
          <w:sz w:val="20"/>
          <w:shd w:val="clear" w:color="auto" w:fill="FFFFFF"/>
          <w:lang w:val="pl-PL"/>
        </w:rPr>
        <w:t>or</w:t>
      </w:r>
      <w:proofErr w:type="spellEnd"/>
      <w:r w:rsidRPr="00387C4D">
        <w:rPr>
          <w:sz w:val="20"/>
          <w:shd w:val="clear" w:color="auto" w:fill="FFFFFF"/>
          <w:lang w:val="pl-PL"/>
        </w:rPr>
        <w:t xml:space="preserve"> </w:t>
      </w:r>
      <w:proofErr w:type="spellStart"/>
      <w:r w:rsidRPr="00387C4D">
        <w:rPr>
          <w:sz w:val="20"/>
          <w:shd w:val="clear" w:color="auto" w:fill="FFFFFF"/>
          <w:lang w:val="pl-PL"/>
        </w:rPr>
        <w:t>later</w:t>
      </w:r>
      <w:proofErr w:type="spellEnd"/>
      <w:r w:rsidRPr="00387C4D">
        <w:rPr>
          <w:sz w:val="20"/>
          <w:shd w:val="clear" w:color="auto" w:fill="FFFFFF"/>
          <w:lang w:val="pl-PL"/>
        </w:rPr>
        <w:t xml:space="preserve"> DD, IMG, BIN, TC, E01 </w:t>
      </w:r>
    </w:p>
    <w:p w14:paraId="2F5E1A1F"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TrueCrypt</w:t>
      </w:r>
      <w:proofErr w:type="spellEnd"/>
      <w:r w:rsidRPr="00387C4D">
        <w:rPr>
          <w:sz w:val="20"/>
          <w:shd w:val="clear" w:color="auto" w:fill="FFFFFF"/>
          <w:lang w:val="pl-PL"/>
        </w:rPr>
        <w:t xml:space="preserve"> System </w:t>
      </w:r>
      <w:proofErr w:type="spellStart"/>
      <w:r w:rsidRPr="00387C4D">
        <w:rPr>
          <w:sz w:val="20"/>
          <w:shd w:val="clear" w:color="auto" w:fill="FFFFFF"/>
          <w:lang w:val="pl-PL"/>
        </w:rPr>
        <w:t>Partition</w:t>
      </w:r>
      <w:proofErr w:type="spellEnd"/>
      <w:r w:rsidRPr="00387C4D">
        <w:rPr>
          <w:sz w:val="20"/>
          <w:shd w:val="clear" w:color="auto" w:fill="FFFFFF"/>
          <w:lang w:val="pl-PL"/>
        </w:rPr>
        <w:t xml:space="preserve">/Volume 5.0 </w:t>
      </w:r>
      <w:proofErr w:type="spellStart"/>
      <w:r w:rsidRPr="00387C4D">
        <w:rPr>
          <w:sz w:val="20"/>
          <w:shd w:val="clear" w:color="auto" w:fill="FFFFFF"/>
          <w:lang w:val="pl-PL"/>
        </w:rPr>
        <w:t>or</w:t>
      </w:r>
      <w:proofErr w:type="spellEnd"/>
      <w:r w:rsidRPr="00387C4D">
        <w:rPr>
          <w:sz w:val="20"/>
          <w:shd w:val="clear" w:color="auto" w:fill="FFFFFF"/>
          <w:lang w:val="pl-PL"/>
        </w:rPr>
        <w:t xml:space="preserve"> </w:t>
      </w:r>
      <w:proofErr w:type="spellStart"/>
      <w:r w:rsidRPr="00387C4D">
        <w:rPr>
          <w:sz w:val="20"/>
          <w:shd w:val="clear" w:color="auto" w:fill="FFFFFF"/>
          <w:lang w:val="pl-PL"/>
        </w:rPr>
        <w:t>later</w:t>
      </w:r>
      <w:proofErr w:type="spellEnd"/>
      <w:r w:rsidRPr="00387C4D">
        <w:rPr>
          <w:sz w:val="20"/>
          <w:shd w:val="clear" w:color="auto" w:fill="FFFFFF"/>
          <w:lang w:val="pl-PL"/>
        </w:rPr>
        <w:t xml:space="preserve"> DD, IMG, BIN, TC, E01 </w:t>
      </w:r>
    </w:p>
    <w:p w14:paraId="481CD18E"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TrueCrypt</w:t>
      </w:r>
      <w:proofErr w:type="spellEnd"/>
      <w:r w:rsidRPr="00387C4D">
        <w:rPr>
          <w:sz w:val="20"/>
          <w:shd w:val="clear" w:color="auto" w:fill="FFFFFF"/>
          <w:lang w:val="pl-PL"/>
        </w:rPr>
        <w:t xml:space="preserve"> </w:t>
      </w:r>
      <w:proofErr w:type="spellStart"/>
      <w:r w:rsidRPr="00387C4D">
        <w:rPr>
          <w:sz w:val="20"/>
          <w:shd w:val="clear" w:color="auto" w:fill="FFFFFF"/>
          <w:lang w:val="pl-PL"/>
        </w:rPr>
        <w:t>Whole</w:t>
      </w:r>
      <w:proofErr w:type="spellEnd"/>
      <w:r w:rsidRPr="00387C4D">
        <w:rPr>
          <w:sz w:val="20"/>
          <w:shd w:val="clear" w:color="auto" w:fill="FFFFFF"/>
          <w:lang w:val="pl-PL"/>
        </w:rPr>
        <w:t xml:space="preserve"> Disk 5.0 </w:t>
      </w:r>
      <w:proofErr w:type="spellStart"/>
      <w:r w:rsidRPr="00387C4D">
        <w:rPr>
          <w:sz w:val="20"/>
          <w:shd w:val="clear" w:color="auto" w:fill="FFFFFF"/>
          <w:lang w:val="pl-PL"/>
        </w:rPr>
        <w:t>or</w:t>
      </w:r>
      <w:proofErr w:type="spellEnd"/>
      <w:r w:rsidRPr="00387C4D">
        <w:rPr>
          <w:sz w:val="20"/>
          <w:shd w:val="clear" w:color="auto" w:fill="FFFFFF"/>
          <w:lang w:val="pl-PL"/>
        </w:rPr>
        <w:t xml:space="preserve"> </w:t>
      </w:r>
      <w:proofErr w:type="spellStart"/>
      <w:r w:rsidRPr="00387C4D">
        <w:rPr>
          <w:sz w:val="20"/>
          <w:shd w:val="clear" w:color="auto" w:fill="FFFFFF"/>
          <w:lang w:val="pl-PL"/>
        </w:rPr>
        <w:t>later</w:t>
      </w:r>
      <w:proofErr w:type="spellEnd"/>
      <w:r w:rsidRPr="00387C4D">
        <w:rPr>
          <w:sz w:val="20"/>
          <w:shd w:val="clear" w:color="auto" w:fill="FFFFFF"/>
          <w:lang w:val="pl-PL"/>
        </w:rPr>
        <w:t xml:space="preserve"> DD, IMG, BIN, TC, E01 </w:t>
      </w:r>
    </w:p>
    <w:p w14:paraId="14A01A91"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TrueCrypt</w:t>
      </w:r>
      <w:proofErr w:type="spellEnd"/>
      <w:r w:rsidRPr="00387C4D">
        <w:rPr>
          <w:sz w:val="20"/>
          <w:shd w:val="clear" w:color="auto" w:fill="FFFFFF"/>
          <w:lang w:val="pl-PL"/>
        </w:rPr>
        <w:t xml:space="preserve"> </w:t>
      </w:r>
      <w:proofErr w:type="spellStart"/>
      <w:r w:rsidRPr="00387C4D">
        <w:rPr>
          <w:sz w:val="20"/>
          <w:shd w:val="clear" w:color="auto" w:fill="FFFFFF"/>
          <w:lang w:val="pl-PL"/>
        </w:rPr>
        <w:t>Hidden</w:t>
      </w:r>
      <w:proofErr w:type="spellEnd"/>
      <w:r w:rsidRPr="00387C4D">
        <w:rPr>
          <w:sz w:val="20"/>
          <w:shd w:val="clear" w:color="auto" w:fill="FFFFFF"/>
          <w:lang w:val="pl-PL"/>
        </w:rPr>
        <w:t xml:space="preserve"> </w:t>
      </w:r>
      <w:proofErr w:type="spellStart"/>
      <w:r w:rsidRPr="00387C4D">
        <w:rPr>
          <w:sz w:val="20"/>
          <w:shd w:val="clear" w:color="auto" w:fill="FFFFFF"/>
          <w:lang w:val="pl-PL"/>
        </w:rPr>
        <w:t>Partition</w:t>
      </w:r>
      <w:proofErr w:type="spellEnd"/>
      <w:r w:rsidRPr="00387C4D">
        <w:rPr>
          <w:sz w:val="20"/>
          <w:shd w:val="clear" w:color="auto" w:fill="FFFFFF"/>
          <w:lang w:val="pl-PL"/>
        </w:rPr>
        <w:t xml:space="preserve"> 6.0 </w:t>
      </w:r>
      <w:proofErr w:type="spellStart"/>
      <w:r w:rsidRPr="00387C4D">
        <w:rPr>
          <w:sz w:val="20"/>
          <w:shd w:val="clear" w:color="auto" w:fill="FFFFFF"/>
          <w:lang w:val="pl-PL"/>
        </w:rPr>
        <w:t>or</w:t>
      </w:r>
      <w:proofErr w:type="spellEnd"/>
      <w:r w:rsidRPr="00387C4D">
        <w:rPr>
          <w:sz w:val="20"/>
          <w:shd w:val="clear" w:color="auto" w:fill="FFFFFF"/>
          <w:lang w:val="pl-PL"/>
        </w:rPr>
        <w:t xml:space="preserve"> </w:t>
      </w:r>
      <w:proofErr w:type="spellStart"/>
      <w:r w:rsidRPr="00387C4D">
        <w:rPr>
          <w:sz w:val="20"/>
          <w:shd w:val="clear" w:color="auto" w:fill="FFFFFF"/>
          <w:lang w:val="pl-PL"/>
        </w:rPr>
        <w:t>later</w:t>
      </w:r>
      <w:proofErr w:type="spellEnd"/>
      <w:r w:rsidRPr="00387C4D">
        <w:rPr>
          <w:sz w:val="20"/>
          <w:shd w:val="clear" w:color="auto" w:fill="FFFFFF"/>
          <w:lang w:val="pl-PL"/>
        </w:rPr>
        <w:t xml:space="preserve"> DD, IMG, BIN, TC, E01</w:t>
      </w:r>
    </w:p>
    <w:p w14:paraId="5D27E851"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TrueCrypt</w:t>
      </w:r>
      <w:proofErr w:type="spellEnd"/>
      <w:r w:rsidRPr="00387C4D">
        <w:rPr>
          <w:sz w:val="20"/>
          <w:shd w:val="clear" w:color="auto" w:fill="FFFFFF"/>
          <w:lang w:val="pl-PL"/>
        </w:rPr>
        <w:t xml:space="preserve"> </w:t>
      </w:r>
      <w:proofErr w:type="spellStart"/>
      <w:r w:rsidRPr="00387C4D">
        <w:rPr>
          <w:sz w:val="20"/>
          <w:shd w:val="clear" w:color="auto" w:fill="FFFFFF"/>
          <w:lang w:val="pl-PL"/>
        </w:rPr>
        <w:t>Hidden</w:t>
      </w:r>
      <w:proofErr w:type="spellEnd"/>
      <w:r w:rsidRPr="00387C4D">
        <w:rPr>
          <w:sz w:val="20"/>
          <w:shd w:val="clear" w:color="auto" w:fill="FFFFFF"/>
          <w:lang w:val="pl-PL"/>
        </w:rPr>
        <w:t xml:space="preserve"> OS 6.0 </w:t>
      </w:r>
      <w:proofErr w:type="spellStart"/>
      <w:r w:rsidRPr="00387C4D">
        <w:rPr>
          <w:sz w:val="20"/>
          <w:shd w:val="clear" w:color="auto" w:fill="FFFFFF"/>
          <w:lang w:val="pl-PL"/>
        </w:rPr>
        <w:t>or</w:t>
      </w:r>
      <w:proofErr w:type="spellEnd"/>
      <w:r w:rsidRPr="00387C4D">
        <w:rPr>
          <w:sz w:val="20"/>
          <w:shd w:val="clear" w:color="auto" w:fill="FFFFFF"/>
          <w:lang w:val="pl-PL"/>
        </w:rPr>
        <w:t xml:space="preserve"> </w:t>
      </w:r>
      <w:proofErr w:type="spellStart"/>
      <w:r w:rsidRPr="00387C4D">
        <w:rPr>
          <w:sz w:val="20"/>
          <w:shd w:val="clear" w:color="auto" w:fill="FFFFFF"/>
          <w:lang w:val="pl-PL"/>
        </w:rPr>
        <w:t>later</w:t>
      </w:r>
      <w:proofErr w:type="spellEnd"/>
      <w:r w:rsidRPr="00387C4D">
        <w:rPr>
          <w:sz w:val="20"/>
          <w:shd w:val="clear" w:color="auto" w:fill="FFFFFF"/>
          <w:lang w:val="pl-PL"/>
        </w:rPr>
        <w:t xml:space="preserve"> DD, IMG, BIN, TC, E01</w:t>
      </w:r>
    </w:p>
    <w:p w14:paraId="5F085BBE"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Unix OS User </w:t>
      </w:r>
      <w:proofErr w:type="spellStart"/>
      <w:r w:rsidRPr="00387C4D">
        <w:rPr>
          <w:sz w:val="20"/>
          <w:shd w:val="clear" w:color="auto" w:fill="FFFFFF"/>
          <w:lang w:val="pl-PL"/>
        </w:rPr>
        <w:t>Hash</w:t>
      </w:r>
      <w:proofErr w:type="spellEnd"/>
      <w:r w:rsidRPr="00387C4D">
        <w:rPr>
          <w:sz w:val="20"/>
          <w:shd w:val="clear" w:color="auto" w:fill="FFFFFF"/>
          <w:lang w:val="pl-PL"/>
        </w:rPr>
        <w:t xml:space="preserve"> </w:t>
      </w:r>
    </w:p>
    <w:p w14:paraId="5EB46C93"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VeraCrypt</w:t>
      </w:r>
      <w:proofErr w:type="spellEnd"/>
      <w:r w:rsidRPr="00387C4D">
        <w:rPr>
          <w:sz w:val="20"/>
          <w:shd w:val="clear" w:color="auto" w:fill="FFFFFF"/>
          <w:lang w:val="pl-PL"/>
        </w:rPr>
        <w:t xml:space="preserve"> DD, IMG, BIN, HC, E01 </w:t>
      </w:r>
    </w:p>
    <w:p w14:paraId="4AB63A77"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WordPerfect</w:t>
      </w:r>
      <w:proofErr w:type="spellEnd"/>
      <w:r w:rsidRPr="00387C4D">
        <w:rPr>
          <w:sz w:val="20"/>
          <w:shd w:val="clear" w:color="auto" w:fill="FFFFFF"/>
          <w:lang w:val="pl-PL"/>
        </w:rPr>
        <w:t xml:space="preserve"> 5.x WPD</w:t>
      </w:r>
    </w:p>
    <w:p w14:paraId="4BEDB2C2"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WordPerfect</w:t>
      </w:r>
      <w:proofErr w:type="spellEnd"/>
      <w:r w:rsidRPr="00387C4D">
        <w:rPr>
          <w:sz w:val="20"/>
          <w:shd w:val="clear" w:color="auto" w:fill="FFFFFF"/>
          <w:lang w:val="pl-PL"/>
        </w:rPr>
        <w:t xml:space="preserve"> 6.0 WPD</w:t>
      </w:r>
    </w:p>
    <w:p w14:paraId="78EF99E9"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WordPerfect</w:t>
      </w:r>
      <w:proofErr w:type="spellEnd"/>
      <w:r w:rsidRPr="00387C4D">
        <w:rPr>
          <w:sz w:val="20"/>
          <w:shd w:val="clear" w:color="auto" w:fill="FFFFFF"/>
          <w:lang w:val="pl-PL"/>
        </w:rPr>
        <w:t xml:space="preserve"> 6.1 WPD</w:t>
      </w:r>
    </w:p>
    <w:p w14:paraId="1AF06CE5"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WordPerfect</w:t>
      </w:r>
      <w:proofErr w:type="spellEnd"/>
      <w:r w:rsidRPr="00387C4D">
        <w:rPr>
          <w:sz w:val="20"/>
          <w:shd w:val="clear" w:color="auto" w:fill="FFFFFF"/>
          <w:lang w:val="pl-PL"/>
        </w:rPr>
        <w:t xml:space="preserve"> 7 - 12, X3, X4 WPD</w:t>
      </w:r>
    </w:p>
    <w:p w14:paraId="148E3A60"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WPA/WPA2 CAP</w:t>
      </w:r>
    </w:p>
    <w:p w14:paraId="2F623CA8"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WinZip</w:t>
      </w:r>
      <w:proofErr w:type="spellEnd"/>
      <w:r w:rsidRPr="00387C4D">
        <w:rPr>
          <w:sz w:val="20"/>
          <w:shd w:val="clear" w:color="auto" w:fill="FFFFFF"/>
          <w:lang w:val="pl-PL"/>
        </w:rPr>
        <w:t xml:space="preserve"> 8.0 </w:t>
      </w:r>
      <w:proofErr w:type="spellStart"/>
      <w:r w:rsidRPr="00387C4D">
        <w:rPr>
          <w:sz w:val="20"/>
          <w:shd w:val="clear" w:color="auto" w:fill="FFFFFF"/>
          <w:lang w:val="pl-PL"/>
        </w:rPr>
        <w:t>or</w:t>
      </w:r>
      <w:proofErr w:type="spellEnd"/>
      <w:r w:rsidRPr="00387C4D">
        <w:rPr>
          <w:sz w:val="20"/>
          <w:shd w:val="clear" w:color="auto" w:fill="FFFFFF"/>
          <w:lang w:val="pl-PL"/>
        </w:rPr>
        <w:t xml:space="preserve"> </w:t>
      </w:r>
      <w:proofErr w:type="spellStart"/>
      <w:r w:rsidRPr="00387C4D">
        <w:rPr>
          <w:sz w:val="20"/>
          <w:shd w:val="clear" w:color="auto" w:fill="FFFFFF"/>
          <w:lang w:val="pl-PL"/>
        </w:rPr>
        <w:t>earlier</w:t>
      </w:r>
      <w:proofErr w:type="spellEnd"/>
      <w:r w:rsidRPr="00387C4D">
        <w:rPr>
          <w:sz w:val="20"/>
          <w:shd w:val="clear" w:color="auto" w:fill="FFFFFF"/>
          <w:lang w:val="pl-PL"/>
        </w:rPr>
        <w:t xml:space="preserve"> ZIP</w:t>
      </w:r>
    </w:p>
    <w:p w14:paraId="66BDD351" w14:textId="77777777" w:rsidR="0045740B" w:rsidRPr="00387C4D" w:rsidRDefault="0045740B" w:rsidP="008611DA">
      <w:pPr>
        <w:pStyle w:val="Akapitzlist"/>
        <w:numPr>
          <w:ilvl w:val="0"/>
          <w:numId w:val="53"/>
        </w:numPr>
        <w:rPr>
          <w:sz w:val="20"/>
          <w:shd w:val="clear" w:color="auto" w:fill="FFFFFF"/>
          <w:lang w:val="pl-PL"/>
        </w:rPr>
      </w:pPr>
      <w:proofErr w:type="spellStart"/>
      <w:r w:rsidRPr="00387C4D">
        <w:rPr>
          <w:sz w:val="20"/>
          <w:shd w:val="clear" w:color="auto" w:fill="FFFFFF"/>
          <w:lang w:val="pl-PL"/>
        </w:rPr>
        <w:t>Yandex</w:t>
      </w:r>
      <w:proofErr w:type="spellEnd"/>
      <w:r w:rsidRPr="00387C4D">
        <w:rPr>
          <w:sz w:val="20"/>
          <w:shd w:val="clear" w:color="auto" w:fill="FFFFFF"/>
          <w:lang w:val="pl-PL"/>
        </w:rPr>
        <w:t xml:space="preserve"> </w:t>
      </w:r>
      <w:proofErr w:type="spellStart"/>
      <w:r w:rsidRPr="00387C4D">
        <w:rPr>
          <w:sz w:val="20"/>
          <w:shd w:val="clear" w:color="auto" w:fill="FFFFFF"/>
          <w:lang w:val="pl-PL"/>
        </w:rPr>
        <w:t>Browser</w:t>
      </w:r>
      <w:proofErr w:type="spellEnd"/>
      <w:r w:rsidRPr="00387C4D">
        <w:rPr>
          <w:sz w:val="20"/>
          <w:shd w:val="clear" w:color="auto" w:fill="FFFFFF"/>
          <w:lang w:val="pl-PL"/>
        </w:rPr>
        <w:t xml:space="preserve"> </w:t>
      </w:r>
      <w:proofErr w:type="spellStart"/>
      <w:r w:rsidRPr="00387C4D">
        <w:rPr>
          <w:sz w:val="20"/>
          <w:shd w:val="clear" w:color="auto" w:fill="FFFFFF"/>
          <w:lang w:val="pl-PL"/>
        </w:rPr>
        <w:t>Website</w:t>
      </w:r>
      <w:proofErr w:type="spellEnd"/>
    </w:p>
    <w:p w14:paraId="1B60C5E9" w14:textId="77777777" w:rsidR="0045740B"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 xml:space="preserve">Zip Archive ZIP </w:t>
      </w:r>
    </w:p>
    <w:p w14:paraId="176F736D" w14:textId="6A953C4E" w:rsidR="00A321FC" w:rsidRPr="00387C4D" w:rsidRDefault="0045740B" w:rsidP="008611DA">
      <w:pPr>
        <w:pStyle w:val="Akapitzlist"/>
        <w:numPr>
          <w:ilvl w:val="0"/>
          <w:numId w:val="53"/>
        </w:numPr>
        <w:rPr>
          <w:sz w:val="20"/>
          <w:shd w:val="clear" w:color="auto" w:fill="FFFFFF"/>
          <w:lang w:val="pl-PL"/>
        </w:rPr>
      </w:pPr>
      <w:r w:rsidRPr="00387C4D">
        <w:rPr>
          <w:sz w:val="20"/>
          <w:shd w:val="clear" w:color="auto" w:fill="FFFFFF"/>
          <w:lang w:val="pl-PL"/>
        </w:rPr>
        <w:t>7-Zip Archive 7Z</w:t>
      </w:r>
    </w:p>
    <w:p w14:paraId="0F22746F" w14:textId="77777777" w:rsidR="00DD27EF" w:rsidRPr="00387C4D" w:rsidRDefault="00DD27EF" w:rsidP="00DD27EF">
      <w:pPr>
        <w:pStyle w:val="Nagwek1"/>
        <w:rPr>
          <w:sz w:val="32"/>
          <w:lang w:val="pl-PL"/>
        </w:rPr>
      </w:pPr>
      <w:bookmarkStart w:id="14" w:name="_Toc17722864"/>
      <w:r w:rsidRPr="00387C4D">
        <w:rPr>
          <w:sz w:val="32"/>
          <w:lang w:val="pl-PL"/>
        </w:rPr>
        <w:t>Platforma do cyfrowych dochodzeń 1</w:t>
      </w:r>
      <w:bookmarkEnd w:id="14"/>
    </w:p>
    <w:p w14:paraId="37D98A83" w14:textId="77777777" w:rsidR="00DD27EF" w:rsidRPr="00387C4D" w:rsidRDefault="00DD27EF" w:rsidP="00DD27EF">
      <w:pPr>
        <w:rPr>
          <w:sz w:val="20"/>
          <w:lang w:val="pl-PL"/>
        </w:rPr>
      </w:pPr>
      <w:r w:rsidRPr="00387C4D">
        <w:rPr>
          <w:sz w:val="20"/>
          <w:lang w:val="pl-PL"/>
        </w:rPr>
        <w:t>Platforma do cyfrowych dochodzeń, umożliwiająca pozyskanie i analizę nośników danych, kopii binarnych, pozyskanie danych z kont „w chmurze” oraz urządzeń mobilnych.</w:t>
      </w:r>
    </w:p>
    <w:p w14:paraId="2ECAC573" w14:textId="6C768B4C" w:rsidR="00DD27EF" w:rsidRPr="00387C4D" w:rsidRDefault="00DD27EF" w:rsidP="00DD27EF">
      <w:pPr>
        <w:rPr>
          <w:b/>
          <w:bCs/>
          <w:sz w:val="20"/>
          <w:lang w:val="pl-PL"/>
        </w:rPr>
      </w:pPr>
      <w:r w:rsidRPr="00387C4D">
        <w:rPr>
          <w:b/>
          <w:bCs/>
          <w:sz w:val="20"/>
          <w:lang w:val="pl-PL"/>
        </w:rPr>
        <w:t>Opis funkcjonalności ogólnych platformy:</w:t>
      </w:r>
    </w:p>
    <w:p w14:paraId="571DD559" w14:textId="1B602170" w:rsidR="00DD27EF" w:rsidRPr="00387C4D" w:rsidRDefault="00DD27EF" w:rsidP="008611DA">
      <w:pPr>
        <w:pStyle w:val="Akapitzlist"/>
        <w:numPr>
          <w:ilvl w:val="0"/>
          <w:numId w:val="71"/>
        </w:numPr>
        <w:rPr>
          <w:sz w:val="20"/>
          <w:lang w:val="pl-PL"/>
        </w:rPr>
      </w:pPr>
      <w:r w:rsidRPr="00387C4D">
        <w:rPr>
          <w:sz w:val="20"/>
          <w:lang w:val="pl-PL"/>
        </w:rPr>
        <w:t>Umożliwia instalację na komputerze stacjonarnym lub laptopie z zainstalowanym systemem Windows.</w:t>
      </w:r>
    </w:p>
    <w:p w14:paraId="2E8E8BED" w14:textId="2F96AA5B" w:rsidR="00DD27EF" w:rsidRPr="00387C4D" w:rsidRDefault="00DD27EF" w:rsidP="008611DA">
      <w:pPr>
        <w:pStyle w:val="Akapitzlist"/>
        <w:numPr>
          <w:ilvl w:val="0"/>
          <w:numId w:val="71"/>
        </w:numPr>
        <w:rPr>
          <w:sz w:val="20"/>
          <w:lang w:val="pl-PL"/>
        </w:rPr>
      </w:pPr>
      <w:r w:rsidRPr="00387C4D">
        <w:rPr>
          <w:sz w:val="20"/>
          <w:lang w:val="pl-PL"/>
        </w:rPr>
        <w:t>Posiada wsparcie dla systemów 64-bitowych.</w:t>
      </w:r>
    </w:p>
    <w:p w14:paraId="2D9ADFB6" w14:textId="5062FDD6" w:rsidR="00DD27EF" w:rsidRPr="00387C4D" w:rsidRDefault="00DD27EF" w:rsidP="008611DA">
      <w:pPr>
        <w:pStyle w:val="Akapitzlist"/>
        <w:numPr>
          <w:ilvl w:val="0"/>
          <w:numId w:val="71"/>
        </w:numPr>
        <w:rPr>
          <w:sz w:val="20"/>
          <w:lang w:val="pl-PL"/>
        </w:rPr>
      </w:pPr>
      <w:r w:rsidRPr="00387C4D">
        <w:rPr>
          <w:sz w:val="20"/>
          <w:lang w:val="pl-PL"/>
        </w:rPr>
        <w:t>Umożliwia prowadzenie działań typu akwizycja danych, odzyskiwanie i ekstrakcja danych, analiza danych, z różnych źródeł danych, za pomocą tej samej licencji, wykorzystując wielozadaniowy interfejs graficzny.</w:t>
      </w:r>
    </w:p>
    <w:p w14:paraId="70C68343" w14:textId="32201EB3" w:rsidR="00DD27EF" w:rsidRPr="00387C4D" w:rsidRDefault="00DD27EF" w:rsidP="00DD27EF">
      <w:pPr>
        <w:rPr>
          <w:b/>
          <w:bCs/>
          <w:sz w:val="20"/>
          <w:lang w:val="pl-PL"/>
        </w:rPr>
      </w:pPr>
      <w:r w:rsidRPr="00387C4D">
        <w:rPr>
          <w:b/>
          <w:bCs/>
          <w:sz w:val="20"/>
          <w:lang w:val="pl-PL"/>
        </w:rPr>
        <w:t>Opis funkcjonalności w zakresie pozyskiwania danych</w:t>
      </w:r>
      <w:r w:rsidR="00A92D50" w:rsidRPr="00387C4D">
        <w:rPr>
          <w:b/>
          <w:bCs/>
          <w:sz w:val="20"/>
          <w:lang w:val="pl-PL"/>
        </w:rPr>
        <w:t>:</w:t>
      </w:r>
    </w:p>
    <w:p w14:paraId="35E65F5D" w14:textId="473F780C" w:rsidR="00DD27EF" w:rsidRPr="00387C4D" w:rsidRDefault="00DD27EF" w:rsidP="008611DA">
      <w:pPr>
        <w:pStyle w:val="Akapitzlist"/>
        <w:numPr>
          <w:ilvl w:val="0"/>
          <w:numId w:val="72"/>
        </w:numPr>
        <w:rPr>
          <w:sz w:val="20"/>
          <w:lang w:val="pl-PL"/>
        </w:rPr>
      </w:pPr>
      <w:r w:rsidRPr="00387C4D">
        <w:rPr>
          <w:sz w:val="20"/>
          <w:lang w:val="pl-PL"/>
        </w:rPr>
        <w:t>Umożliwia akwizycję logiczną wybranych plików, folderów do formatów L01, Lx01.</w:t>
      </w:r>
    </w:p>
    <w:p w14:paraId="61E54A99" w14:textId="69BC7932" w:rsidR="00DD27EF" w:rsidRPr="00387C4D" w:rsidRDefault="00DD27EF" w:rsidP="008611DA">
      <w:pPr>
        <w:pStyle w:val="Akapitzlist"/>
        <w:numPr>
          <w:ilvl w:val="0"/>
          <w:numId w:val="72"/>
        </w:numPr>
        <w:rPr>
          <w:sz w:val="20"/>
          <w:lang w:val="pl-PL"/>
        </w:rPr>
      </w:pPr>
      <w:r w:rsidRPr="00387C4D">
        <w:rPr>
          <w:sz w:val="20"/>
          <w:lang w:val="pl-PL"/>
        </w:rPr>
        <w:t>Umożliwia wykrywanie nośników z blokadą zapisu.</w:t>
      </w:r>
    </w:p>
    <w:p w14:paraId="346BCB4A" w14:textId="616F5219" w:rsidR="00DD27EF" w:rsidRPr="00387C4D" w:rsidRDefault="00DD27EF" w:rsidP="008611DA">
      <w:pPr>
        <w:pStyle w:val="Akapitzlist"/>
        <w:numPr>
          <w:ilvl w:val="0"/>
          <w:numId w:val="72"/>
        </w:numPr>
        <w:rPr>
          <w:sz w:val="20"/>
          <w:lang w:val="pl-PL"/>
        </w:rPr>
      </w:pPr>
      <w:r w:rsidRPr="00387C4D">
        <w:rPr>
          <w:sz w:val="20"/>
          <w:lang w:val="pl-PL"/>
        </w:rPr>
        <w:t xml:space="preserve">Posiada wbudowany programowy </w:t>
      </w:r>
      <w:proofErr w:type="spellStart"/>
      <w:r w:rsidRPr="00387C4D">
        <w:rPr>
          <w:sz w:val="20"/>
          <w:lang w:val="pl-PL"/>
        </w:rPr>
        <w:t>bloker</w:t>
      </w:r>
      <w:proofErr w:type="spellEnd"/>
      <w:r w:rsidRPr="00387C4D">
        <w:rPr>
          <w:sz w:val="20"/>
          <w:lang w:val="pl-PL"/>
        </w:rPr>
        <w:t xml:space="preserve"> zapisu, możliwy do aktywacji przez użytkownika.</w:t>
      </w:r>
    </w:p>
    <w:p w14:paraId="2662AB74" w14:textId="066175DC" w:rsidR="00DD27EF" w:rsidRPr="00387C4D" w:rsidRDefault="00DD27EF" w:rsidP="008611DA">
      <w:pPr>
        <w:pStyle w:val="Akapitzlist"/>
        <w:numPr>
          <w:ilvl w:val="0"/>
          <w:numId w:val="72"/>
        </w:numPr>
        <w:rPr>
          <w:sz w:val="20"/>
          <w:lang w:val="pl-PL"/>
        </w:rPr>
      </w:pPr>
      <w:r w:rsidRPr="00387C4D">
        <w:rPr>
          <w:sz w:val="20"/>
          <w:lang w:val="pl-PL"/>
        </w:rPr>
        <w:t>Umożliwia wykonanie zrzutu pamięci RAM oraz pamięci procesów.</w:t>
      </w:r>
    </w:p>
    <w:p w14:paraId="32584540" w14:textId="35AB187A" w:rsidR="00DD27EF" w:rsidRPr="00387C4D" w:rsidRDefault="00DD27EF" w:rsidP="008611DA">
      <w:pPr>
        <w:pStyle w:val="Akapitzlist"/>
        <w:numPr>
          <w:ilvl w:val="0"/>
          <w:numId w:val="72"/>
        </w:numPr>
        <w:rPr>
          <w:sz w:val="20"/>
          <w:lang w:val="pl-PL"/>
        </w:rPr>
      </w:pPr>
      <w:r w:rsidRPr="00387C4D">
        <w:rPr>
          <w:sz w:val="20"/>
          <w:lang w:val="pl-PL"/>
        </w:rPr>
        <w:lastRenderedPageBreak/>
        <w:t>Umożliwia akwizycję fizyczną podłączonych do stacji roboczej nośników, wybranych partycji.</w:t>
      </w:r>
    </w:p>
    <w:p w14:paraId="7F65865B" w14:textId="2882396D" w:rsidR="00DD27EF" w:rsidRPr="00387C4D" w:rsidRDefault="00DD27EF" w:rsidP="008611DA">
      <w:pPr>
        <w:pStyle w:val="Akapitzlist"/>
        <w:numPr>
          <w:ilvl w:val="0"/>
          <w:numId w:val="72"/>
        </w:numPr>
        <w:rPr>
          <w:sz w:val="20"/>
          <w:lang w:val="pl-PL"/>
        </w:rPr>
      </w:pPr>
      <w:r w:rsidRPr="00387C4D">
        <w:rPr>
          <w:sz w:val="20"/>
          <w:lang w:val="pl-PL"/>
        </w:rPr>
        <w:t>Umożliwia akwizycję fizyczną i dostęp do nośników, partycji poprzez sieć, z wykorzystaniem specjalnego agenta.</w:t>
      </w:r>
    </w:p>
    <w:p w14:paraId="74E056A7" w14:textId="074379E2" w:rsidR="00DD27EF" w:rsidRPr="00387C4D" w:rsidRDefault="00DD27EF" w:rsidP="008611DA">
      <w:pPr>
        <w:pStyle w:val="Akapitzlist"/>
        <w:numPr>
          <w:ilvl w:val="0"/>
          <w:numId w:val="72"/>
        </w:numPr>
        <w:rPr>
          <w:sz w:val="20"/>
          <w:lang w:val="pl-PL"/>
        </w:rPr>
      </w:pPr>
      <w:r w:rsidRPr="00387C4D">
        <w:rPr>
          <w:sz w:val="20"/>
          <w:lang w:val="pl-PL"/>
        </w:rPr>
        <w:t xml:space="preserve">Wykrywa dyski, partycje zaszyfrowane za pomocą </w:t>
      </w:r>
      <w:proofErr w:type="spellStart"/>
      <w:r w:rsidRPr="00387C4D">
        <w:rPr>
          <w:sz w:val="20"/>
          <w:lang w:val="pl-PL"/>
        </w:rPr>
        <w:t>Check</w:t>
      </w:r>
      <w:proofErr w:type="spellEnd"/>
      <w:r w:rsidRPr="00387C4D">
        <w:rPr>
          <w:sz w:val="20"/>
          <w:lang w:val="pl-PL"/>
        </w:rPr>
        <w:t xml:space="preserve"> Point FDE, </w:t>
      </w:r>
      <w:proofErr w:type="spellStart"/>
      <w:r w:rsidRPr="00387C4D">
        <w:rPr>
          <w:sz w:val="20"/>
          <w:lang w:val="pl-PL"/>
        </w:rPr>
        <w:t>Credant</w:t>
      </w:r>
      <w:proofErr w:type="spellEnd"/>
      <w:r w:rsidRPr="00387C4D">
        <w:rPr>
          <w:sz w:val="20"/>
          <w:lang w:val="pl-PL"/>
        </w:rPr>
        <w:t xml:space="preserve"> Mobile Guardian, Dell Data </w:t>
      </w:r>
      <w:proofErr w:type="spellStart"/>
      <w:r w:rsidRPr="00387C4D">
        <w:rPr>
          <w:sz w:val="20"/>
          <w:lang w:val="pl-PL"/>
        </w:rPr>
        <w:t>Protection</w:t>
      </w:r>
      <w:proofErr w:type="spellEnd"/>
      <w:r w:rsidRPr="00387C4D">
        <w:rPr>
          <w:sz w:val="20"/>
          <w:lang w:val="pl-PL"/>
        </w:rPr>
        <w:t xml:space="preserve">, </w:t>
      </w:r>
      <w:proofErr w:type="spellStart"/>
      <w:r w:rsidRPr="00387C4D">
        <w:rPr>
          <w:sz w:val="20"/>
          <w:lang w:val="pl-PL"/>
        </w:rPr>
        <w:t>GuardianEdge</w:t>
      </w:r>
      <w:proofErr w:type="spellEnd"/>
      <w:r w:rsidRPr="00387C4D">
        <w:rPr>
          <w:sz w:val="20"/>
          <w:lang w:val="pl-PL"/>
        </w:rPr>
        <w:t xml:space="preserve"> </w:t>
      </w:r>
      <w:proofErr w:type="spellStart"/>
      <w:r w:rsidRPr="00387C4D">
        <w:rPr>
          <w:sz w:val="20"/>
          <w:lang w:val="pl-PL"/>
        </w:rPr>
        <w:t>Encryption</w:t>
      </w:r>
      <w:proofErr w:type="spellEnd"/>
      <w:r w:rsidRPr="00387C4D">
        <w:rPr>
          <w:sz w:val="20"/>
          <w:lang w:val="pl-PL"/>
        </w:rPr>
        <w:t xml:space="preserve"> Plus/</w:t>
      </w:r>
      <w:proofErr w:type="spellStart"/>
      <w:r w:rsidRPr="00387C4D">
        <w:rPr>
          <w:sz w:val="20"/>
          <w:lang w:val="pl-PL"/>
        </w:rPr>
        <w:t>Anywhere</w:t>
      </w:r>
      <w:proofErr w:type="spellEnd"/>
      <w:r w:rsidRPr="00387C4D">
        <w:rPr>
          <w:sz w:val="20"/>
          <w:lang w:val="pl-PL"/>
        </w:rPr>
        <w:t xml:space="preserve">, </w:t>
      </w:r>
      <w:proofErr w:type="spellStart"/>
      <w:r w:rsidRPr="00387C4D">
        <w:rPr>
          <w:sz w:val="20"/>
          <w:lang w:val="pl-PL"/>
        </w:rPr>
        <w:t>GuardianEdge</w:t>
      </w:r>
      <w:proofErr w:type="spellEnd"/>
      <w:r w:rsidRPr="00387C4D">
        <w:rPr>
          <w:sz w:val="20"/>
          <w:lang w:val="pl-PL"/>
        </w:rPr>
        <w:t xml:space="preserve"> HDE, </w:t>
      </w:r>
      <w:proofErr w:type="spellStart"/>
      <w:r w:rsidRPr="00387C4D">
        <w:rPr>
          <w:sz w:val="20"/>
          <w:lang w:val="pl-PL"/>
        </w:rPr>
        <w:t>McAfee</w:t>
      </w:r>
      <w:proofErr w:type="spellEnd"/>
      <w:r w:rsidRPr="00387C4D">
        <w:rPr>
          <w:sz w:val="20"/>
          <w:lang w:val="pl-PL"/>
        </w:rPr>
        <w:t xml:space="preserve"> </w:t>
      </w:r>
      <w:proofErr w:type="spellStart"/>
      <w:r w:rsidRPr="00387C4D">
        <w:rPr>
          <w:sz w:val="20"/>
          <w:lang w:val="pl-PL"/>
        </w:rPr>
        <w:t>EndPoint</w:t>
      </w:r>
      <w:proofErr w:type="spellEnd"/>
      <w:r w:rsidRPr="00387C4D">
        <w:rPr>
          <w:sz w:val="20"/>
          <w:lang w:val="pl-PL"/>
        </w:rPr>
        <w:t xml:space="preserve"> </w:t>
      </w:r>
      <w:proofErr w:type="spellStart"/>
      <w:r w:rsidRPr="00387C4D">
        <w:rPr>
          <w:sz w:val="20"/>
          <w:lang w:val="pl-PL"/>
        </w:rPr>
        <w:t>Encryption</w:t>
      </w:r>
      <w:proofErr w:type="spellEnd"/>
      <w:r w:rsidRPr="00387C4D">
        <w:rPr>
          <w:sz w:val="20"/>
          <w:lang w:val="pl-PL"/>
        </w:rPr>
        <w:t xml:space="preserve">, BitLocker oraz BitLocker To Go, </w:t>
      </w:r>
      <w:proofErr w:type="spellStart"/>
      <w:r w:rsidRPr="00387C4D">
        <w:rPr>
          <w:sz w:val="20"/>
          <w:lang w:val="pl-PL"/>
        </w:rPr>
        <w:t>Sophos</w:t>
      </w:r>
      <w:proofErr w:type="spellEnd"/>
      <w:r w:rsidRPr="00387C4D">
        <w:rPr>
          <w:sz w:val="20"/>
          <w:lang w:val="pl-PL"/>
        </w:rPr>
        <w:t xml:space="preserve"> </w:t>
      </w:r>
      <w:proofErr w:type="spellStart"/>
      <w:r w:rsidRPr="00387C4D">
        <w:rPr>
          <w:sz w:val="20"/>
          <w:lang w:val="pl-PL"/>
        </w:rPr>
        <w:t>SafeGuard</w:t>
      </w:r>
      <w:proofErr w:type="spellEnd"/>
      <w:r w:rsidRPr="00387C4D">
        <w:rPr>
          <w:sz w:val="20"/>
          <w:lang w:val="pl-PL"/>
        </w:rPr>
        <w:t xml:space="preserve"> </w:t>
      </w:r>
      <w:proofErr w:type="spellStart"/>
      <w:r w:rsidRPr="00387C4D">
        <w:rPr>
          <w:sz w:val="20"/>
          <w:lang w:val="pl-PL"/>
        </w:rPr>
        <w:t>Easy</w:t>
      </w:r>
      <w:proofErr w:type="spellEnd"/>
      <w:r w:rsidRPr="00387C4D">
        <w:rPr>
          <w:sz w:val="20"/>
          <w:lang w:val="pl-PL"/>
        </w:rPr>
        <w:t xml:space="preserve"> oraz Enterprise, Symantec PGP WDE, Symantec EE, </w:t>
      </w:r>
      <w:proofErr w:type="spellStart"/>
      <w:r w:rsidRPr="00387C4D">
        <w:rPr>
          <w:sz w:val="20"/>
          <w:lang w:val="pl-PL"/>
        </w:rPr>
        <w:t>WinMagic</w:t>
      </w:r>
      <w:proofErr w:type="spellEnd"/>
      <w:r w:rsidRPr="00387C4D">
        <w:rPr>
          <w:sz w:val="20"/>
          <w:lang w:val="pl-PL"/>
        </w:rPr>
        <w:t xml:space="preserve"> </w:t>
      </w:r>
      <w:proofErr w:type="spellStart"/>
      <w:r w:rsidRPr="00387C4D">
        <w:rPr>
          <w:sz w:val="20"/>
          <w:lang w:val="pl-PL"/>
        </w:rPr>
        <w:t>SecureDoc</w:t>
      </w:r>
      <w:proofErr w:type="spellEnd"/>
      <w:r w:rsidRPr="00387C4D">
        <w:rPr>
          <w:sz w:val="20"/>
          <w:lang w:val="pl-PL"/>
        </w:rPr>
        <w:t xml:space="preserve"> FDE oraz SED.</w:t>
      </w:r>
    </w:p>
    <w:p w14:paraId="5D693FC6" w14:textId="77F5D385" w:rsidR="00DD27EF" w:rsidRPr="00387C4D" w:rsidRDefault="00DD27EF" w:rsidP="008611DA">
      <w:pPr>
        <w:pStyle w:val="Akapitzlist"/>
        <w:numPr>
          <w:ilvl w:val="0"/>
          <w:numId w:val="72"/>
        </w:numPr>
        <w:rPr>
          <w:sz w:val="20"/>
          <w:lang w:val="pl-PL"/>
        </w:rPr>
      </w:pPr>
      <w:r w:rsidRPr="00387C4D">
        <w:rPr>
          <w:sz w:val="20"/>
          <w:lang w:val="pl-PL"/>
        </w:rPr>
        <w:t xml:space="preserve">Umożliwia akwizycję danych z usług w chmurze Amazon </w:t>
      </w:r>
      <w:proofErr w:type="spellStart"/>
      <w:r w:rsidRPr="00387C4D">
        <w:rPr>
          <w:sz w:val="20"/>
          <w:lang w:val="pl-PL"/>
        </w:rPr>
        <w:t>Alexa</w:t>
      </w:r>
      <w:proofErr w:type="spellEnd"/>
      <w:r w:rsidRPr="00387C4D">
        <w:rPr>
          <w:sz w:val="20"/>
          <w:lang w:val="pl-PL"/>
        </w:rPr>
        <w:t xml:space="preserve">, Facebook, Google, </w:t>
      </w:r>
      <w:proofErr w:type="spellStart"/>
      <w:r w:rsidRPr="00387C4D">
        <w:rPr>
          <w:sz w:val="20"/>
          <w:lang w:val="pl-PL"/>
        </w:rPr>
        <w:t>iCloud</w:t>
      </w:r>
      <w:proofErr w:type="spellEnd"/>
      <w:r w:rsidRPr="00387C4D">
        <w:rPr>
          <w:sz w:val="20"/>
          <w:lang w:val="pl-PL"/>
        </w:rPr>
        <w:t>, Twitter.</w:t>
      </w:r>
    </w:p>
    <w:p w14:paraId="29C0798E" w14:textId="5892B8FB" w:rsidR="00DD27EF" w:rsidRPr="00387C4D" w:rsidRDefault="00DD27EF" w:rsidP="008611DA">
      <w:pPr>
        <w:pStyle w:val="Akapitzlist"/>
        <w:numPr>
          <w:ilvl w:val="0"/>
          <w:numId w:val="72"/>
        </w:numPr>
        <w:rPr>
          <w:sz w:val="20"/>
          <w:lang w:val="pl-PL"/>
        </w:rPr>
      </w:pPr>
      <w:r w:rsidRPr="00387C4D">
        <w:rPr>
          <w:sz w:val="20"/>
          <w:lang w:val="pl-PL"/>
        </w:rPr>
        <w:t>Posiada narzędzie do akwizycji danych, działające w systemie Linux.</w:t>
      </w:r>
    </w:p>
    <w:p w14:paraId="58040245" w14:textId="40FA476B" w:rsidR="00DD27EF" w:rsidRPr="00387C4D" w:rsidRDefault="00DD27EF" w:rsidP="008611DA">
      <w:pPr>
        <w:pStyle w:val="Akapitzlist"/>
        <w:numPr>
          <w:ilvl w:val="0"/>
          <w:numId w:val="72"/>
        </w:numPr>
        <w:rPr>
          <w:sz w:val="20"/>
          <w:lang w:val="pl-PL"/>
        </w:rPr>
      </w:pPr>
      <w:r w:rsidRPr="00387C4D">
        <w:rPr>
          <w:sz w:val="20"/>
          <w:lang w:val="pl-PL"/>
        </w:rPr>
        <w:t>Umożliwia wyliczenie sum kontrolnych dla pozyskiwanych danych, weryfikację sum kontrolnych</w:t>
      </w:r>
    </w:p>
    <w:p w14:paraId="71EE5CDD" w14:textId="39FC9D8A" w:rsidR="00DD27EF" w:rsidRPr="00387C4D" w:rsidRDefault="00DD27EF" w:rsidP="00DD27EF">
      <w:pPr>
        <w:rPr>
          <w:b/>
          <w:bCs/>
          <w:sz w:val="20"/>
          <w:lang w:val="pl-PL"/>
        </w:rPr>
      </w:pPr>
      <w:r w:rsidRPr="00387C4D">
        <w:rPr>
          <w:b/>
          <w:bCs/>
          <w:sz w:val="20"/>
          <w:lang w:val="pl-PL"/>
        </w:rPr>
        <w:t>Opis funkcjonalności w zakresie ekstrakcji danych</w:t>
      </w:r>
      <w:r w:rsidR="00A92D50" w:rsidRPr="00387C4D">
        <w:rPr>
          <w:b/>
          <w:bCs/>
          <w:sz w:val="20"/>
          <w:lang w:val="pl-PL"/>
        </w:rPr>
        <w:t>:</w:t>
      </w:r>
    </w:p>
    <w:p w14:paraId="65CE2A80" w14:textId="06E622C5" w:rsidR="00DD27EF" w:rsidRPr="00387C4D" w:rsidRDefault="00DD27EF" w:rsidP="008611DA">
      <w:pPr>
        <w:pStyle w:val="Akapitzlist"/>
        <w:numPr>
          <w:ilvl w:val="0"/>
          <w:numId w:val="73"/>
        </w:numPr>
        <w:rPr>
          <w:sz w:val="20"/>
          <w:lang w:val="pl-PL"/>
        </w:rPr>
      </w:pPr>
      <w:r w:rsidRPr="00387C4D">
        <w:rPr>
          <w:sz w:val="20"/>
          <w:lang w:val="pl-PL"/>
        </w:rPr>
        <w:t>Rozpoznaje i wyodrębnia dane z kontenerów logicznych, kopii binarnych, dysków wirtualnych: .E01, .Ex01, .001, .L01, .Lx01, .VMDK, .VHD oraz wszelkich plików zawierających kopie binarne bit po bicie.</w:t>
      </w:r>
    </w:p>
    <w:p w14:paraId="314155F4" w14:textId="5BAC820E" w:rsidR="00DD27EF" w:rsidRPr="00387C4D" w:rsidRDefault="00DD27EF" w:rsidP="008611DA">
      <w:pPr>
        <w:pStyle w:val="Akapitzlist"/>
        <w:numPr>
          <w:ilvl w:val="0"/>
          <w:numId w:val="73"/>
        </w:numPr>
        <w:rPr>
          <w:sz w:val="20"/>
          <w:lang w:val="pl-PL"/>
        </w:rPr>
      </w:pPr>
      <w:r w:rsidRPr="00387C4D">
        <w:rPr>
          <w:sz w:val="20"/>
          <w:lang w:val="pl-PL"/>
        </w:rPr>
        <w:t>Umożliwia ekstrakcję danych z systemów plików CDFS, EXFAT, EXT2, EXT3, EXT4, FAT, FAT12, FAT16, FAT32, HFS, HFSPLUS, HFSX, APFS, HPFS, HPUXFS, JFS, JFS2, NETWARE, NTFS, REISER, SOLZFS, SUN, UDF, UFS, UFS2, VXFS, XFS, YAFFS2, ZPS.</w:t>
      </w:r>
    </w:p>
    <w:p w14:paraId="328B493C" w14:textId="3E234849" w:rsidR="00DD27EF" w:rsidRPr="00387C4D" w:rsidRDefault="00DD27EF" w:rsidP="008611DA">
      <w:pPr>
        <w:pStyle w:val="Akapitzlist"/>
        <w:numPr>
          <w:ilvl w:val="0"/>
          <w:numId w:val="73"/>
        </w:numPr>
        <w:rPr>
          <w:sz w:val="20"/>
          <w:lang w:val="pl-PL"/>
        </w:rPr>
      </w:pPr>
      <w:r w:rsidRPr="00387C4D">
        <w:rPr>
          <w:sz w:val="20"/>
          <w:lang w:val="pl-PL"/>
        </w:rPr>
        <w:t xml:space="preserve">Umożliwia ekstrakcję i analizę danych z archiwów ZIP, GZIP, TAR, RAR, THUMBS.DB, CLOOP, CPIO, BZIP2, </w:t>
      </w:r>
      <w:proofErr w:type="spellStart"/>
      <w:r w:rsidRPr="00387C4D">
        <w:rPr>
          <w:sz w:val="20"/>
          <w:lang w:val="pl-PL"/>
        </w:rPr>
        <w:t>Jump</w:t>
      </w:r>
      <w:proofErr w:type="spellEnd"/>
      <w:r w:rsidRPr="00387C4D">
        <w:rPr>
          <w:sz w:val="20"/>
          <w:lang w:val="pl-PL"/>
        </w:rPr>
        <w:t xml:space="preserve"> List, 7ZIP.</w:t>
      </w:r>
    </w:p>
    <w:p w14:paraId="2485433D" w14:textId="26395282" w:rsidR="00DD27EF" w:rsidRPr="00387C4D" w:rsidRDefault="00DD27EF" w:rsidP="008611DA">
      <w:pPr>
        <w:pStyle w:val="Akapitzlist"/>
        <w:numPr>
          <w:ilvl w:val="0"/>
          <w:numId w:val="73"/>
        </w:numPr>
        <w:rPr>
          <w:sz w:val="20"/>
          <w:lang w:val="pl-PL"/>
        </w:rPr>
      </w:pPr>
      <w:r w:rsidRPr="00387C4D">
        <w:rPr>
          <w:sz w:val="20"/>
          <w:lang w:val="pl-PL"/>
        </w:rPr>
        <w:t>Umożliwia ekstrakcję i analizę poczty elektronicznej (PST, NSF, DBX, EDB, AOL, MBOX, EMLX), wspiera ekstrakcję usuniętych oraz zagubionych elementów w skrzynkach pocztowych.</w:t>
      </w:r>
    </w:p>
    <w:p w14:paraId="277136BB" w14:textId="522CE5AC" w:rsidR="00DD27EF" w:rsidRPr="00387C4D" w:rsidRDefault="00DD27EF" w:rsidP="008611DA">
      <w:pPr>
        <w:pStyle w:val="Akapitzlist"/>
        <w:numPr>
          <w:ilvl w:val="0"/>
          <w:numId w:val="73"/>
        </w:numPr>
        <w:rPr>
          <w:sz w:val="20"/>
          <w:lang w:val="pl-PL"/>
        </w:rPr>
      </w:pPr>
      <w:r w:rsidRPr="00387C4D">
        <w:rPr>
          <w:sz w:val="20"/>
          <w:lang w:val="pl-PL"/>
        </w:rPr>
        <w:t>Umożliwia odzyskiwanie plików z fragmentów pozostałych na nośniku przy jednoczesnym braku metadanych systemu plików.</w:t>
      </w:r>
    </w:p>
    <w:p w14:paraId="3D4D66EC" w14:textId="2F963ED2" w:rsidR="00DD27EF" w:rsidRPr="00387C4D" w:rsidRDefault="00DD27EF" w:rsidP="008611DA">
      <w:pPr>
        <w:pStyle w:val="Akapitzlist"/>
        <w:numPr>
          <w:ilvl w:val="0"/>
          <w:numId w:val="73"/>
        </w:numPr>
        <w:rPr>
          <w:sz w:val="20"/>
          <w:lang w:val="pl-PL"/>
        </w:rPr>
      </w:pPr>
      <w:r w:rsidRPr="00387C4D">
        <w:rPr>
          <w:sz w:val="20"/>
          <w:lang w:val="pl-PL"/>
        </w:rPr>
        <w:t>Umożliwia tworzenie miniatur plików graficznych.</w:t>
      </w:r>
    </w:p>
    <w:p w14:paraId="5D722E0B" w14:textId="159964BD" w:rsidR="00DD27EF" w:rsidRPr="00387C4D" w:rsidRDefault="00DD27EF" w:rsidP="008611DA">
      <w:pPr>
        <w:pStyle w:val="Akapitzlist"/>
        <w:numPr>
          <w:ilvl w:val="0"/>
          <w:numId w:val="73"/>
        </w:numPr>
        <w:rPr>
          <w:sz w:val="20"/>
          <w:lang w:val="pl-PL"/>
        </w:rPr>
      </w:pPr>
      <w:r w:rsidRPr="00387C4D">
        <w:rPr>
          <w:sz w:val="20"/>
          <w:lang w:val="pl-PL"/>
        </w:rPr>
        <w:t>Umożliwia kolejkowanie procesowanych danych oraz tworzenie zbiorów zawierających dane do procesowania.</w:t>
      </w:r>
    </w:p>
    <w:p w14:paraId="005D52B0" w14:textId="2DEB2669" w:rsidR="00DD27EF" w:rsidRPr="00387C4D" w:rsidRDefault="00DD27EF" w:rsidP="008611DA">
      <w:pPr>
        <w:pStyle w:val="Akapitzlist"/>
        <w:numPr>
          <w:ilvl w:val="0"/>
          <w:numId w:val="73"/>
        </w:numPr>
        <w:rPr>
          <w:sz w:val="20"/>
          <w:lang w:val="pl-PL"/>
        </w:rPr>
      </w:pPr>
      <w:r w:rsidRPr="00387C4D">
        <w:rPr>
          <w:sz w:val="20"/>
          <w:lang w:val="pl-PL"/>
        </w:rPr>
        <w:t>Umożliwia analizę danych pod kątem zastosowanego szyfrowania.</w:t>
      </w:r>
    </w:p>
    <w:p w14:paraId="1739D2A0" w14:textId="7B3D677F" w:rsidR="00DD27EF" w:rsidRPr="00387C4D" w:rsidRDefault="00DD27EF" w:rsidP="008611DA">
      <w:pPr>
        <w:pStyle w:val="Akapitzlist"/>
        <w:numPr>
          <w:ilvl w:val="0"/>
          <w:numId w:val="73"/>
        </w:numPr>
        <w:rPr>
          <w:sz w:val="20"/>
          <w:lang w:val="pl-PL"/>
        </w:rPr>
      </w:pPr>
      <w:r w:rsidRPr="00387C4D">
        <w:rPr>
          <w:sz w:val="20"/>
          <w:lang w:val="pl-PL"/>
        </w:rPr>
        <w:t xml:space="preserve">Umożliwia ekstrakcję i analizę artefaktów internetowych związanych z przeglądarkami </w:t>
      </w:r>
      <w:proofErr w:type="spellStart"/>
      <w:r w:rsidRPr="00387C4D">
        <w:rPr>
          <w:sz w:val="20"/>
          <w:lang w:val="pl-PL"/>
        </w:rPr>
        <w:t>Firefox</w:t>
      </w:r>
      <w:proofErr w:type="spellEnd"/>
      <w:r w:rsidRPr="00387C4D">
        <w:rPr>
          <w:sz w:val="20"/>
          <w:lang w:val="pl-PL"/>
        </w:rPr>
        <w:t xml:space="preserve">, IE, Safari, Opera, Chrome, również z przestrzeni </w:t>
      </w:r>
      <w:proofErr w:type="spellStart"/>
      <w:r w:rsidRPr="00387C4D">
        <w:rPr>
          <w:sz w:val="20"/>
          <w:lang w:val="pl-PL"/>
        </w:rPr>
        <w:t>niezaalokowanej</w:t>
      </w:r>
      <w:proofErr w:type="spellEnd"/>
      <w:r w:rsidRPr="00387C4D">
        <w:rPr>
          <w:sz w:val="20"/>
          <w:lang w:val="pl-PL"/>
        </w:rPr>
        <w:t>.</w:t>
      </w:r>
    </w:p>
    <w:p w14:paraId="20520FCE" w14:textId="08047183" w:rsidR="00DD27EF" w:rsidRPr="00387C4D" w:rsidRDefault="00DD27EF" w:rsidP="008611DA">
      <w:pPr>
        <w:pStyle w:val="Akapitzlist"/>
        <w:numPr>
          <w:ilvl w:val="0"/>
          <w:numId w:val="73"/>
        </w:numPr>
        <w:rPr>
          <w:sz w:val="20"/>
          <w:lang w:val="pl-PL"/>
        </w:rPr>
      </w:pPr>
      <w:r w:rsidRPr="00387C4D">
        <w:rPr>
          <w:sz w:val="20"/>
          <w:lang w:val="pl-PL"/>
        </w:rPr>
        <w:t xml:space="preserve">Umożliwia ekstrakcję artefaktów systemowych Windows, takich jak informacje o systemie, sprzęcie, oprogramowaniu, kontach użytkowników, </w:t>
      </w:r>
      <w:r w:rsidRPr="00387C4D">
        <w:rPr>
          <w:sz w:val="20"/>
          <w:lang w:val="pl-PL"/>
        </w:rPr>
        <w:t>sieciach, podłączanych urządzeniach USB, udziałach sieciowych z możliwością definicji własnych wpisów w rejestrze celem ich automatycznego badania.</w:t>
      </w:r>
    </w:p>
    <w:p w14:paraId="07352537" w14:textId="4BAAC017" w:rsidR="00DD27EF" w:rsidRPr="00387C4D" w:rsidRDefault="00DD27EF" w:rsidP="008611DA">
      <w:pPr>
        <w:pStyle w:val="Akapitzlist"/>
        <w:numPr>
          <w:ilvl w:val="0"/>
          <w:numId w:val="73"/>
        </w:numPr>
        <w:rPr>
          <w:sz w:val="20"/>
          <w:lang w:val="pl-PL"/>
        </w:rPr>
      </w:pPr>
      <w:r w:rsidRPr="00387C4D">
        <w:rPr>
          <w:sz w:val="20"/>
          <w:lang w:val="pl-PL"/>
        </w:rPr>
        <w:t xml:space="preserve">Umożliwia analizę dziennika zdarzeń systemu Windows oraz artefaktów takich jak pliki LNK, kosza, transakcje MFT i </w:t>
      </w:r>
      <w:proofErr w:type="spellStart"/>
      <w:r w:rsidRPr="00387C4D">
        <w:rPr>
          <w:sz w:val="20"/>
          <w:lang w:val="pl-PL"/>
        </w:rPr>
        <w:t>Shellbags</w:t>
      </w:r>
      <w:proofErr w:type="spellEnd"/>
      <w:r w:rsidRPr="00387C4D">
        <w:rPr>
          <w:sz w:val="20"/>
          <w:lang w:val="pl-PL"/>
        </w:rPr>
        <w:t xml:space="preserve">, również w przestrzeni </w:t>
      </w:r>
      <w:proofErr w:type="spellStart"/>
      <w:r w:rsidRPr="00387C4D">
        <w:rPr>
          <w:sz w:val="20"/>
          <w:lang w:val="pl-PL"/>
        </w:rPr>
        <w:t>niezaalokowanej</w:t>
      </w:r>
      <w:proofErr w:type="spellEnd"/>
      <w:r w:rsidRPr="00387C4D">
        <w:rPr>
          <w:sz w:val="20"/>
          <w:lang w:val="pl-PL"/>
        </w:rPr>
        <w:t>.</w:t>
      </w:r>
    </w:p>
    <w:p w14:paraId="1CE170B2" w14:textId="2C1D9D6E" w:rsidR="00DD27EF" w:rsidRPr="00387C4D" w:rsidRDefault="00DD27EF" w:rsidP="008611DA">
      <w:pPr>
        <w:pStyle w:val="Akapitzlist"/>
        <w:numPr>
          <w:ilvl w:val="0"/>
          <w:numId w:val="73"/>
        </w:numPr>
        <w:rPr>
          <w:sz w:val="20"/>
          <w:lang w:val="pl-PL"/>
        </w:rPr>
      </w:pPr>
      <w:r w:rsidRPr="00387C4D">
        <w:rPr>
          <w:sz w:val="20"/>
          <w:lang w:val="pl-PL"/>
        </w:rPr>
        <w:t>Umożliwia analizę logów systemowych Linux oraz zdarzeń logowania w systemach Unix.</w:t>
      </w:r>
    </w:p>
    <w:p w14:paraId="0FAD1B9B" w14:textId="0916351D" w:rsidR="00DD27EF" w:rsidRPr="00387C4D" w:rsidRDefault="00DD27EF" w:rsidP="008611DA">
      <w:pPr>
        <w:pStyle w:val="Akapitzlist"/>
        <w:numPr>
          <w:ilvl w:val="0"/>
          <w:numId w:val="73"/>
        </w:numPr>
        <w:rPr>
          <w:sz w:val="20"/>
          <w:lang w:val="pl-PL"/>
        </w:rPr>
      </w:pPr>
      <w:r w:rsidRPr="00387C4D">
        <w:rPr>
          <w:sz w:val="20"/>
          <w:lang w:val="pl-PL"/>
        </w:rPr>
        <w:t xml:space="preserve">Umożliwia analizę artefaktów systemu OS X, takich jak pliki </w:t>
      </w:r>
      <w:proofErr w:type="spellStart"/>
      <w:r w:rsidRPr="00387C4D">
        <w:rPr>
          <w:sz w:val="20"/>
          <w:lang w:val="pl-PL"/>
        </w:rPr>
        <w:t>plist</w:t>
      </w:r>
      <w:proofErr w:type="spellEnd"/>
      <w:r w:rsidRPr="00387C4D">
        <w:rPr>
          <w:sz w:val="20"/>
          <w:lang w:val="pl-PL"/>
        </w:rPr>
        <w:t xml:space="preserve"> oraz logów.</w:t>
      </w:r>
    </w:p>
    <w:p w14:paraId="1092166A" w14:textId="49BDD987" w:rsidR="00DD27EF" w:rsidRPr="00387C4D" w:rsidRDefault="00DD27EF" w:rsidP="00DD27EF">
      <w:pPr>
        <w:rPr>
          <w:b/>
          <w:bCs/>
          <w:sz w:val="20"/>
          <w:lang w:val="pl-PL"/>
        </w:rPr>
      </w:pPr>
      <w:r w:rsidRPr="00387C4D">
        <w:rPr>
          <w:b/>
          <w:bCs/>
          <w:sz w:val="20"/>
          <w:lang w:val="pl-PL"/>
        </w:rPr>
        <w:t>Opis funkcjonalności w zakresie analizy danych</w:t>
      </w:r>
      <w:r w:rsidR="00E968B0" w:rsidRPr="00387C4D">
        <w:rPr>
          <w:b/>
          <w:bCs/>
          <w:sz w:val="20"/>
          <w:lang w:val="pl-PL"/>
        </w:rPr>
        <w:t>:</w:t>
      </w:r>
    </w:p>
    <w:p w14:paraId="7AC36F48" w14:textId="772A2654" w:rsidR="00DD27EF" w:rsidRPr="00387C4D" w:rsidRDefault="00DD27EF" w:rsidP="008611DA">
      <w:pPr>
        <w:pStyle w:val="Akapitzlist"/>
        <w:numPr>
          <w:ilvl w:val="0"/>
          <w:numId w:val="74"/>
        </w:numPr>
        <w:rPr>
          <w:sz w:val="20"/>
          <w:lang w:val="pl-PL"/>
        </w:rPr>
      </w:pPr>
      <w:r w:rsidRPr="00387C4D">
        <w:rPr>
          <w:sz w:val="20"/>
          <w:lang w:val="pl-PL"/>
        </w:rPr>
        <w:t>Umożliwia tworzenie szablonów zawierających odnośniki do poszczególnych funkcji programu.</w:t>
      </w:r>
    </w:p>
    <w:p w14:paraId="369126CD" w14:textId="41BADC8D" w:rsidR="00DD27EF" w:rsidRPr="00387C4D" w:rsidRDefault="00DD27EF" w:rsidP="008611DA">
      <w:pPr>
        <w:pStyle w:val="Akapitzlist"/>
        <w:numPr>
          <w:ilvl w:val="0"/>
          <w:numId w:val="74"/>
        </w:numPr>
        <w:rPr>
          <w:sz w:val="20"/>
          <w:lang w:val="pl-PL"/>
        </w:rPr>
      </w:pPr>
      <w:r w:rsidRPr="00387C4D">
        <w:rPr>
          <w:sz w:val="20"/>
          <w:lang w:val="pl-PL"/>
        </w:rPr>
        <w:t>Umożliwia tworzenie szablonów spraw, określając wymagane do podania informacje, standardowe ścieżki zapisu danych.</w:t>
      </w:r>
    </w:p>
    <w:p w14:paraId="798A53DF" w14:textId="709E92F5" w:rsidR="00DD27EF" w:rsidRPr="00387C4D" w:rsidRDefault="00DD27EF" w:rsidP="008611DA">
      <w:pPr>
        <w:pStyle w:val="Akapitzlist"/>
        <w:numPr>
          <w:ilvl w:val="0"/>
          <w:numId w:val="74"/>
        </w:numPr>
        <w:rPr>
          <w:sz w:val="20"/>
          <w:lang w:val="pl-PL"/>
        </w:rPr>
      </w:pPr>
      <w:r w:rsidRPr="00387C4D">
        <w:rPr>
          <w:sz w:val="20"/>
          <w:lang w:val="pl-PL"/>
        </w:rPr>
        <w:t>Zawiera mechanizm ręcznego tworzenia kopii zapasowych spraw oraz automatycznego, w określonym interwale czasowym i lokalizacji, z możliwością jego całkowitego wyłączenia.</w:t>
      </w:r>
    </w:p>
    <w:p w14:paraId="4AC08434" w14:textId="3C7CEEAF" w:rsidR="00DD27EF" w:rsidRPr="00387C4D" w:rsidRDefault="00DD27EF" w:rsidP="008611DA">
      <w:pPr>
        <w:pStyle w:val="Akapitzlist"/>
        <w:numPr>
          <w:ilvl w:val="0"/>
          <w:numId w:val="74"/>
        </w:numPr>
        <w:rPr>
          <w:sz w:val="20"/>
          <w:lang w:val="pl-PL"/>
        </w:rPr>
      </w:pPr>
      <w:r w:rsidRPr="00387C4D">
        <w:rPr>
          <w:sz w:val="20"/>
          <w:lang w:val="pl-PL"/>
        </w:rPr>
        <w:t>Umożliwia zapisywanie spraw w formie przenośnej, zawierającej materiał dowodowy, pamięć podręczną sprawy i inne wymagane dane, tak aby można było sprawę uruchomić w programie zainstalowanym na innym stanowisku.</w:t>
      </w:r>
    </w:p>
    <w:p w14:paraId="569C91D6" w14:textId="587CD5C4" w:rsidR="00DD27EF" w:rsidRPr="00387C4D" w:rsidRDefault="00DD27EF" w:rsidP="008611DA">
      <w:pPr>
        <w:pStyle w:val="Akapitzlist"/>
        <w:numPr>
          <w:ilvl w:val="0"/>
          <w:numId w:val="74"/>
        </w:numPr>
        <w:rPr>
          <w:sz w:val="20"/>
          <w:lang w:val="pl-PL"/>
        </w:rPr>
      </w:pPr>
      <w:r w:rsidRPr="00387C4D">
        <w:rPr>
          <w:sz w:val="20"/>
          <w:lang w:val="pl-PL"/>
        </w:rPr>
        <w:t>Umożliwia dostęp do metadanych plików multimedialnych.</w:t>
      </w:r>
    </w:p>
    <w:p w14:paraId="4F939B81" w14:textId="0E57531D" w:rsidR="00DD27EF" w:rsidRPr="00387C4D" w:rsidRDefault="00DD27EF" w:rsidP="008611DA">
      <w:pPr>
        <w:pStyle w:val="Akapitzlist"/>
        <w:numPr>
          <w:ilvl w:val="0"/>
          <w:numId w:val="74"/>
        </w:numPr>
        <w:rPr>
          <w:sz w:val="20"/>
          <w:lang w:val="pl-PL"/>
        </w:rPr>
      </w:pPr>
      <w:r w:rsidRPr="00387C4D">
        <w:rPr>
          <w:sz w:val="20"/>
          <w:lang w:val="pl-PL"/>
        </w:rPr>
        <w:t>Posiada kilka widoków dostępnych do analizy danych – szczegóły pliku, dekodowanie zawartości, widok heksadecymalny, tekstowy, osi czasu, galerii, widok przedstawiający graficznie sektory lub klastry nośnika, kilka sposobów ułożenia poszczególnych elementów interfejsu programu – widok tabeli, drzewa i inne.</w:t>
      </w:r>
    </w:p>
    <w:p w14:paraId="6CC178C1" w14:textId="7BD8B4A0" w:rsidR="00DD27EF" w:rsidRPr="00387C4D" w:rsidRDefault="00DD27EF" w:rsidP="008611DA">
      <w:pPr>
        <w:pStyle w:val="Akapitzlist"/>
        <w:numPr>
          <w:ilvl w:val="0"/>
          <w:numId w:val="74"/>
        </w:numPr>
        <w:rPr>
          <w:sz w:val="20"/>
          <w:lang w:val="pl-PL"/>
        </w:rPr>
      </w:pPr>
      <w:r w:rsidRPr="00387C4D">
        <w:rPr>
          <w:sz w:val="20"/>
          <w:lang w:val="pl-PL"/>
        </w:rPr>
        <w:t>Umożliwia rozszerzenie funkcjonalności programu o analizę danych urządzeń mobilnych poprzez opcjonalne, dodatkowe moduły.</w:t>
      </w:r>
    </w:p>
    <w:p w14:paraId="55427C99" w14:textId="1BC8F025" w:rsidR="00DD27EF" w:rsidRPr="00387C4D" w:rsidRDefault="00DD27EF" w:rsidP="008611DA">
      <w:pPr>
        <w:pStyle w:val="Akapitzlist"/>
        <w:numPr>
          <w:ilvl w:val="0"/>
          <w:numId w:val="74"/>
        </w:numPr>
        <w:rPr>
          <w:sz w:val="20"/>
          <w:lang w:val="pl-PL"/>
        </w:rPr>
      </w:pPr>
      <w:r w:rsidRPr="00387C4D">
        <w:rPr>
          <w:sz w:val="20"/>
          <w:lang w:val="pl-PL"/>
        </w:rPr>
        <w:t>Posiada wbudowane przeglądarki dla plików graficznych, dokumentów oraz wiadomości poczty elektronicznej.</w:t>
      </w:r>
    </w:p>
    <w:p w14:paraId="72B2D66A" w14:textId="0806BA99" w:rsidR="00DD27EF" w:rsidRPr="00387C4D" w:rsidRDefault="00DD27EF" w:rsidP="008611DA">
      <w:pPr>
        <w:pStyle w:val="Akapitzlist"/>
        <w:numPr>
          <w:ilvl w:val="0"/>
          <w:numId w:val="74"/>
        </w:numPr>
        <w:rPr>
          <w:sz w:val="20"/>
          <w:lang w:val="pl-PL"/>
        </w:rPr>
      </w:pPr>
      <w:r w:rsidRPr="00387C4D">
        <w:rPr>
          <w:sz w:val="20"/>
          <w:lang w:val="pl-PL"/>
        </w:rPr>
        <w:t>Umożliwia sortowanie rekordów, ukrywanie kolumn, blokowanie widoku na danej kolumnie.</w:t>
      </w:r>
    </w:p>
    <w:p w14:paraId="51D8A2BC" w14:textId="5F4D8054" w:rsidR="00DD27EF" w:rsidRPr="00387C4D" w:rsidRDefault="00DD27EF" w:rsidP="008611DA">
      <w:pPr>
        <w:pStyle w:val="Akapitzlist"/>
        <w:numPr>
          <w:ilvl w:val="0"/>
          <w:numId w:val="74"/>
        </w:numPr>
        <w:rPr>
          <w:sz w:val="20"/>
          <w:lang w:val="pl-PL"/>
        </w:rPr>
      </w:pPr>
      <w:r w:rsidRPr="00387C4D">
        <w:rPr>
          <w:sz w:val="20"/>
          <w:lang w:val="pl-PL"/>
        </w:rPr>
        <w:t>Umożliwia wyszukiwanie słów kluczowych oraz wyrażeń regularnych, pojedynczych lub całych list zapisanych w plikach tekstowych.</w:t>
      </w:r>
    </w:p>
    <w:p w14:paraId="7EE7D472" w14:textId="02CFDAAE" w:rsidR="00DD27EF" w:rsidRPr="00387C4D" w:rsidRDefault="00DD27EF" w:rsidP="008611DA">
      <w:pPr>
        <w:pStyle w:val="Akapitzlist"/>
        <w:numPr>
          <w:ilvl w:val="0"/>
          <w:numId w:val="74"/>
        </w:numPr>
        <w:rPr>
          <w:sz w:val="20"/>
          <w:lang w:val="pl-PL"/>
        </w:rPr>
      </w:pPr>
      <w:r w:rsidRPr="00387C4D">
        <w:rPr>
          <w:sz w:val="20"/>
          <w:lang w:val="pl-PL"/>
        </w:rPr>
        <w:t>Umożliwia indeksowanie danych w sprawie celem ich szybkiego przeszukiwania za pomocą zapytań w postaci słów kluczowych, pojedynczych bądź złożonych za pomocą operatorów logicznych i symboli specjalnych w dokładniejsze zapytania.</w:t>
      </w:r>
    </w:p>
    <w:p w14:paraId="1ECE0490" w14:textId="1A93ECF6" w:rsidR="00DD27EF" w:rsidRPr="00387C4D" w:rsidRDefault="00DD27EF" w:rsidP="008611DA">
      <w:pPr>
        <w:pStyle w:val="Akapitzlist"/>
        <w:numPr>
          <w:ilvl w:val="0"/>
          <w:numId w:val="74"/>
        </w:numPr>
        <w:rPr>
          <w:sz w:val="20"/>
          <w:lang w:val="pl-PL"/>
        </w:rPr>
      </w:pPr>
      <w:r w:rsidRPr="00387C4D">
        <w:rPr>
          <w:sz w:val="20"/>
          <w:lang w:val="pl-PL"/>
        </w:rPr>
        <w:lastRenderedPageBreak/>
        <w:t>Umożliwia tworzenie własnych filtrów warunkowych, na podstawie wielu dostępnych do wyboru własności oraz podstawowej logiki umożliwiającej łączenie warunków.</w:t>
      </w:r>
    </w:p>
    <w:p w14:paraId="6091D88F" w14:textId="3386373E" w:rsidR="00DD27EF" w:rsidRPr="00387C4D" w:rsidRDefault="00DD27EF" w:rsidP="008611DA">
      <w:pPr>
        <w:pStyle w:val="Akapitzlist"/>
        <w:numPr>
          <w:ilvl w:val="0"/>
          <w:numId w:val="74"/>
        </w:numPr>
        <w:rPr>
          <w:sz w:val="20"/>
          <w:lang w:val="pl-PL"/>
        </w:rPr>
      </w:pPr>
      <w:r w:rsidRPr="00387C4D">
        <w:rPr>
          <w:sz w:val="20"/>
          <w:lang w:val="pl-PL"/>
        </w:rPr>
        <w:t>Umożliwia oznaczanie danych za pomocą zakładek, tworzenie i modyfikację zakładek, grupowanie zakładek w katalogi i struktury zawierającej wiele katalogów, nadawanie komentarzy.</w:t>
      </w:r>
    </w:p>
    <w:p w14:paraId="562DD464" w14:textId="672B0758" w:rsidR="00DD27EF" w:rsidRPr="00387C4D" w:rsidRDefault="00DD27EF" w:rsidP="008611DA">
      <w:pPr>
        <w:pStyle w:val="Akapitzlist"/>
        <w:numPr>
          <w:ilvl w:val="0"/>
          <w:numId w:val="74"/>
        </w:numPr>
        <w:rPr>
          <w:sz w:val="20"/>
          <w:lang w:val="pl-PL"/>
        </w:rPr>
      </w:pPr>
      <w:r w:rsidRPr="00387C4D">
        <w:rPr>
          <w:sz w:val="20"/>
          <w:lang w:val="pl-PL"/>
        </w:rPr>
        <w:t>Umożliwia tworzenie paczek w formacie .HTA zawierających pliki do przeglądu, oceny.</w:t>
      </w:r>
    </w:p>
    <w:p w14:paraId="3739F67E" w14:textId="1A69B1FD" w:rsidR="00DD27EF" w:rsidRPr="00387C4D" w:rsidRDefault="00DD27EF" w:rsidP="008611DA">
      <w:pPr>
        <w:pStyle w:val="Akapitzlist"/>
        <w:numPr>
          <w:ilvl w:val="0"/>
          <w:numId w:val="74"/>
        </w:numPr>
        <w:rPr>
          <w:sz w:val="20"/>
          <w:lang w:val="pl-PL"/>
        </w:rPr>
      </w:pPr>
      <w:r w:rsidRPr="00387C4D">
        <w:rPr>
          <w:sz w:val="20"/>
          <w:lang w:val="pl-PL"/>
        </w:rPr>
        <w:t>Umożliwia tworzenie wersji przenośnej platformy na zewnętrzny nośnik danych, wraz z prekonfigurowanymi zadaniami wykonywanymi po jej uruchomieniu, służącymi akwizycji określonych danych.</w:t>
      </w:r>
    </w:p>
    <w:p w14:paraId="45B20468" w14:textId="5B454EA5" w:rsidR="00DD27EF" w:rsidRPr="00387C4D" w:rsidRDefault="00DD27EF" w:rsidP="008611DA">
      <w:pPr>
        <w:pStyle w:val="Akapitzlist"/>
        <w:numPr>
          <w:ilvl w:val="0"/>
          <w:numId w:val="74"/>
        </w:numPr>
        <w:rPr>
          <w:sz w:val="20"/>
          <w:lang w:val="pl-PL"/>
        </w:rPr>
      </w:pPr>
      <w:r w:rsidRPr="00387C4D">
        <w:rPr>
          <w:sz w:val="20"/>
          <w:lang w:val="pl-PL"/>
        </w:rPr>
        <w:t>Umożliwia analizę sygnatur plików.</w:t>
      </w:r>
    </w:p>
    <w:p w14:paraId="595FF24E" w14:textId="4BBEAADC" w:rsidR="00DD27EF" w:rsidRPr="00387C4D" w:rsidRDefault="00DD27EF" w:rsidP="008611DA">
      <w:pPr>
        <w:pStyle w:val="Akapitzlist"/>
        <w:numPr>
          <w:ilvl w:val="0"/>
          <w:numId w:val="74"/>
        </w:numPr>
        <w:rPr>
          <w:sz w:val="20"/>
          <w:lang w:val="pl-PL"/>
        </w:rPr>
      </w:pPr>
      <w:r w:rsidRPr="00387C4D">
        <w:rPr>
          <w:sz w:val="20"/>
          <w:lang w:val="pl-PL"/>
        </w:rPr>
        <w:t>Umożliwia wyliczenie sum kontrolnych dla wszystkich plików (MD5 i/lub SHA-1) i ich analizę pod kątem występowania w bazie sum kontrolnych programu oraz ich odpowiednie oznaczanie bądź wykluczanie.</w:t>
      </w:r>
    </w:p>
    <w:p w14:paraId="50DF8316" w14:textId="25DD5A94" w:rsidR="00DD27EF" w:rsidRPr="00387C4D" w:rsidRDefault="00DD27EF" w:rsidP="008611DA">
      <w:pPr>
        <w:pStyle w:val="Akapitzlist"/>
        <w:numPr>
          <w:ilvl w:val="0"/>
          <w:numId w:val="74"/>
        </w:numPr>
        <w:rPr>
          <w:sz w:val="20"/>
          <w:lang w:val="pl-PL"/>
        </w:rPr>
      </w:pPr>
      <w:r w:rsidRPr="00387C4D">
        <w:rPr>
          <w:sz w:val="20"/>
          <w:lang w:val="pl-PL"/>
        </w:rPr>
        <w:t>Jest kompatybilna z Project VIC.</w:t>
      </w:r>
    </w:p>
    <w:p w14:paraId="29B4BA49" w14:textId="0DBB13F5" w:rsidR="00DD27EF" w:rsidRPr="00387C4D" w:rsidRDefault="00DD27EF" w:rsidP="008611DA">
      <w:pPr>
        <w:pStyle w:val="Akapitzlist"/>
        <w:numPr>
          <w:ilvl w:val="0"/>
          <w:numId w:val="74"/>
        </w:numPr>
        <w:rPr>
          <w:sz w:val="20"/>
          <w:lang w:val="pl-PL"/>
        </w:rPr>
      </w:pPr>
      <w:r w:rsidRPr="00387C4D">
        <w:rPr>
          <w:sz w:val="20"/>
          <w:lang w:val="pl-PL"/>
        </w:rPr>
        <w:t>Umożliwia tworzenie własnych wtyczek, skryptów, dodatków za pomocą języka skryptowego oraz umożliwiać dostęp do platformy wymiany ww. narzędzi.</w:t>
      </w:r>
    </w:p>
    <w:p w14:paraId="6AB700D4" w14:textId="4D9376DB" w:rsidR="00DD27EF" w:rsidRPr="00387C4D" w:rsidRDefault="00C40370" w:rsidP="00DD27EF">
      <w:pPr>
        <w:rPr>
          <w:b/>
          <w:bCs/>
          <w:sz w:val="20"/>
          <w:lang w:val="pl-PL"/>
        </w:rPr>
      </w:pPr>
      <w:r w:rsidRPr="00387C4D">
        <w:rPr>
          <w:b/>
          <w:bCs/>
          <w:sz w:val="20"/>
          <w:lang w:val="pl-PL"/>
        </w:rPr>
        <w:t>O</w:t>
      </w:r>
      <w:r w:rsidR="00DD27EF" w:rsidRPr="00387C4D">
        <w:rPr>
          <w:b/>
          <w:bCs/>
          <w:sz w:val="20"/>
          <w:lang w:val="pl-PL"/>
        </w:rPr>
        <w:t>pis funkcjonalności w zakresie raportowania</w:t>
      </w:r>
      <w:r w:rsidRPr="00387C4D">
        <w:rPr>
          <w:b/>
          <w:bCs/>
          <w:sz w:val="20"/>
          <w:lang w:val="pl-PL"/>
        </w:rPr>
        <w:t>:</w:t>
      </w:r>
    </w:p>
    <w:p w14:paraId="009F910D" w14:textId="61BB81D4" w:rsidR="00DD27EF" w:rsidRPr="00387C4D" w:rsidRDefault="00DD27EF" w:rsidP="008611DA">
      <w:pPr>
        <w:pStyle w:val="Akapitzlist"/>
        <w:numPr>
          <w:ilvl w:val="0"/>
          <w:numId w:val="75"/>
        </w:numPr>
        <w:rPr>
          <w:sz w:val="20"/>
          <w:lang w:val="pl-PL"/>
        </w:rPr>
      </w:pPr>
      <w:r w:rsidRPr="00387C4D">
        <w:rPr>
          <w:sz w:val="20"/>
          <w:lang w:val="pl-PL"/>
        </w:rPr>
        <w:t>Umożliwia generowanie raportów w formacie TXT, RTF, HTML, XML, PDF.</w:t>
      </w:r>
    </w:p>
    <w:p w14:paraId="048C4F62" w14:textId="1A202DF4" w:rsidR="00DD27EF" w:rsidRPr="00387C4D" w:rsidRDefault="00DD27EF" w:rsidP="008611DA">
      <w:pPr>
        <w:pStyle w:val="Akapitzlist"/>
        <w:numPr>
          <w:ilvl w:val="0"/>
          <w:numId w:val="75"/>
        </w:numPr>
        <w:rPr>
          <w:sz w:val="20"/>
          <w:lang w:val="pl-PL"/>
        </w:rPr>
      </w:pPr>
      <w:r w:rsidRPr="00387C4D">
        <w:rPr>
          <w:sz w:val="20"/>
          <w:lang w:val="pl-PL"/>
        </w:rPr>
        <w:t>Umożliwia tworzenie szablonów raportów ze zdefiniowanymi poszczególnymi zakładkami i ich stylami.</w:t>
      </w:r>
    </w:p>
    <w:p w14:paraId="5E78C76A" w14:textId="4EA6756E" w:rsidR="00DD27EF" w:rsidRPr="00387C4D" w:rsidRDefault="00DD27EF" w:rsidP="00DD27EF">
      <w:pPr>
        <w:rPr>
          <w:sz w:val="20"/>
          <w:lang w:val="pl-PL"/>
        </w:rPr>
      </w:pPr>
      <w:r w:rsidRPr="00387C4D">
        <w:rPr>
          <w:b/>
          <w:bCs/>
          <w:sz w:val="20"/>
          <w:lang w:val="pl-PL"/>
        </w:rPr>
        <w:t>Opis wymaganego wsparcia technicznego</w:t>
      </w:r>
      <w:r w:rsidR="00F4599D" w:rsidRPr="00387C4D">
        <w:rPr>
          <w:b/>
          <w:bCs/>
          <w:sz w:val="20"/>
          <w:lang w:val="pl-PL"/>
        </w:rPr>
        <w:t>:</w:t>
      </w:r>
    </w:p>
    <w:p w14:paraId="5A871E20" w14:textId="77777777" w:rsidR="00DD27EF" w:rsidRPr="00387C4D" w:rsidRDefault="00DD27EF" w:rsidP="00DD27EF">
      <w:pPr>
        <w:rPr>
          <w:sz w:val="20"/>
          <w:lang w:val="pl-PL"/>
        </w:rPr>
      </w:pPr>
      <w:r w:rsidRPr="00387C4D">
        <w:rPr>
          <w:sz w:val="20"/>
          <w:lang w:val="pl-PL"/>
        </w:rPr>
        <w:t>W ramach wsparcia technicznego użytkownikowi przysługuje:</w:t>
      </w:r>
    </w:p>
    <w:p w14:paraId="0C9B8BB1" w14:textId="45468BFA" w:rsidR="00DD27EF" w:rsidRPr="00387C4D" w:rsidRDefault="00DD27EF" w:rsidP="008611DA">
      <w:pPr>
        <w:pStyle w:val="Akapitzlist"/>
        <w:numPr>
          <w:ilvl w:val="0"/>
          <w:numId w:val="76"/>
        </w:numPr>
        <w:rPr>
          <w:sz w:val="20"/>
          <w:lang w:val="pl-PL"/>
        </w:rPr>
      </w:pPr>
      <w:r w:rsidRPr="00387C4D">
        <w:rPr>
          <w:sz w:val="20"/>
          <w:lang w:val="pl-PL"/>
        </w:rPr>
        <w:t>Swobodny dostęp do aktualizacji oprogramowana przez okres wykupionego wsparcia.</w:t>
      </w:r>
    </w:p>
    <w:p w14:paraId="464AC584" w14:textId="024E47EC" w:rsidR="00DD27EF" w:rsidRPr="00387C4D" w:rsidRDefault="00DD27EF" w:rsidP="008611DA">
      <w:pPr>
        <w:pStyle w:val="Akapitzlist"/>
        <w:numPr>
          <w:ilvl w:val="0"/>
          <w:numId w:val="76"/>
        </w:numPr>
        <w:rPr>
          <w:sz w:val="20"/>
          <w:lang w:val="pl-PL"/>
        </w:rPr>
      </w:pPr>
      <w:r w:rsidRPr="00387C4D">
        <w:rPr>
          <w:sz w:val="20"/>
          <w:lang w:val="pl-PL"/>
        </w:rPr>
        <w:t xml:space="preserve">Dostęp do portalu producenta z możliwością pobrania najnowszych wersji oprogramowania. </w:t>
      </w:r>
    </w:p>
    <w:p w14:paraId="3D8825FB" w14:textId="610457A2" w:rsidR="00DD27EF" w:rsidRPr="00387C4D" w:rsidRDefault="00DD27EF" w:rsidP="008611DA">
      <w:pPr>
        <w:pStyle w:val="Akapitzlist"/>
        <w:numPr>
          <w:ilvl w:val="0"/>
          <w:numId w:val="76"/>
        </w:numPr>
        <w:rPr>
          <w:sz w:val="20"/>
          <w:lang w:val="pl-PL"/>
        </w:rPr>
      </w:pPr>
      <w:r w:rsidRPr="00387C4D">
        <w:rPr>
          <w:sz w:val="20"/>
          <w:lang w:val="pl-PL"/>
        </w:rPr>
        <w:t>Możliwość zgłoszenia awarii oprogramowania w języku polskim poprzez dedykowany serwis internetowy oraz telefonicznie.</w:t>
      </w:r>
    </w:p>
    <w:p w14:paraId="2B25DD89" w14:textId="3C78DE6C" w:rsidR="00DD27EF" w:rsidRPr="00387C4D" w:rsidRDefault="00DD27EF" w:rsidP="008611DA">
      <w:pPr>
        <w:pStyle w:val="Akapitzlist"/>
        <w:numPr>
          <w:ilvl w:val="0"/>
          <w:numId w:val="76"/>
        </w:numPr>
        <w:rPr>
          <w:sz w:val="20"/>
          <w:lang w:val="pl-PL"/>
        </w:rPr>
      </w:pPr>
      <w:r w:rsidRPr="00387C4D">
        <w:rPr>
          <w:sz w:val="20"/>
          <w:lang w:val="pl-PL"/>
        </w:rPr>
        <w:t xml:space="preserve">Pomoc techniczna oraz konsultacje merytoryczne w języku angielskim i polskim.  </w:t>
      </w:r>
    </w:p>
    <w:p w14:paraId="3DE805CD" w14:textId="67D2C458" w:rsidR="00DD27EF" w:rsidRPr="00387C4D" w:rsidRDefault="00DD27EF" w:rsidP="008611DA">
      <w:pPr>
        <w:pStyle w:val="Akapitzlist"/>
        <w:numPr>
          <w:ilvl w:val="0"/>
          <w:numId w:val="76"/>
        </w:numPr>
        <w:rPr>
          <w:sz w:val="20"/>
          <w:lang w:val="pl-PL"/>
        </w:rPr>
      </w:pPr>
      <w:r w:rsidRPr="00387C4D">
        <w:rPr>
          <w:sz w:val="20"/>
          <w:lang w:val="pl-PL"/>
        </w:rPr>
        <w:t>Możliwość ponownej instalacji oprogramowania w przypadku awarii jednostki komputera, na której zainstalowane było oprogramowanie.</w:t>
      </w:r>
    </w:p>
    <w:p w14:paraId="6F869795" w14:textId="434B617E" w:rsidR="0021460A" w:rsidRPr="00387C4D" w:rsidRDefault="003D4337" w:rsidP="003D4337">
      <w:pPr>
        <w:pStyle w:val="Nagwek1"/>
        <w:rPr>
          <w:rFonts w:ascii="Open Sans" w:hAnsi="Open Sans"/>
          <w:color w:val="000000"/>
          <w:sz w:val="19"/>
          <w:szCs w:val="21"/>
          <w:shd w:val="clear" w:color="auto" w:fill="FFFFFF"/>
          <w:lang w:val="pl-PL"/>
        </w:rPr>
      </w:pPr>
      <w:bookmarkStart w:id="15" w:name="_Toc17722865"/>
      <w:r w:rsidRPr="00387C4D">
        <w:rPr>
          <w:sz w:val="32"/>
          <w:lang w:val="pl-PL"/>
        </w:rPr>
        <w:t>Platforma do cyfrowych dochodzeń</w:t>
      </w:r>
      <w:r w:rsidR="006C08B9" w:rsidRPr="00387C4D">
        <w:rPr>
          <w:sz w:val="32"/>
          <w:lang w:val="pl-PL"/>
        </w:rPr>
        <w:t xml:space="preserve"> 2</w:t>
      </w:r>
      <w:bookmarkEnd w:id="15"/>
    </w:p>
    <w:p w14:paraId="5BB2A1A0" w14:textId="77777777" w:rsidR="003D4337" w:rsidRPr="00387C4D" w:rsidRDefault="003D4337" w:rsidP="00816168">
      <w:pPr>
        <w:pStyle w:val="Tekstpodstawowy"/>
        <w:rPr>
          <w:sz w:val="20"/>
          <w:lang w:val="pl-PL"/>
        </w:rPr>
      </w:pPr>
      <w:r w:rsidRPr="00387C4D">
        <w:rPr>
          <w:sz w:val="20"/>
          <w:lang w:val="pl-PL"/>
        </w:rPr>
        <w:t>Platforma do cyfrowych dochodzeń, umożliwiającej pozyskanie i analizę nośników danych, kopii binarnych, urządzeń mobilnych typu smartfon i inne.</w:t>
      </w:r>
    </w:p>
    <w:p w14:paraId="41A188F1" w14:textId="70995F93" w:rsidR="003D4337" w:rsidRPr="00387C4D" w:rsidRDefault="003D4337" w:rsidP="00E65889">
      <w:pPr>
        <w:rPr>
          <w:b/>
          <w:bCs/>
          <w:sz w:val="20"/>
          <w:lang w:val="pl-PL"/>
        </w:rPr>
      </w:pPr>
      <w:r w:rsidRPr="00387C4D">
        <w:rPr>
          <w:b/>
          <w:bCs/>
          <w:sz w:val="20"/>
          <w:lang w:val="pl-PL"/>
        </w:rPr>
        <w:t>Opis funkcjonalności ogólnych platformy</w:t>
      </w:r>
      <w:r w:rsidR="00E65889" w:rsidRPr="00387C4D">
        <w:rPr>
          <w:b/>
          <w:bCs/>
          <w:sz w:val="20"/>
          <w:lang w:val="pl-PL"/>
        </w:rPr>
        <w:t>:</w:t>
      </w:r>
    </w:p>
    <w:p w14:paraId="7FC02889" w14:textId="77777777" w:rsidR="003D4337" w:rsidRPr="00387C4D" w:rsidRDefault="003D4337" w:rsidP="008611DA">
      <w:pPr>
        <w:pStyle w:val="Akapitzlist"/>
        <w:numPr>
          <w:ilvl w:val="0"/>
          <w:numId w:val="56"/>
        </w:numPr>
        <w:rPr>
          <w:sz w:val="20"/>
          <w:lang w:val="pl-PL"/>
        </w:rPr>
      </w:pPr>
      <w:r w:rsidRPr="00387C4D">
        <w:rPr>
          <w:sz w:val="20"/>
          <w:lang w:val="pl-PL"/>
        </w:rPr>
        <w:t>Umożliwia instalację na komputerze stacjonarnym lub laptopie z zainstalowanym systemem Windows.</w:t>
      </w:r>
    </w:p>
    <w:p w14:paraId="09DFFE4B" w14:textId="77777777" w:rsidR="003D4337" w:rsidRPr="00387C4D" w:rsidRDefault="003D4337" w:rsidP="008611DA">
      <w:pPr>
        <w:pStyle w:val="Akapitzlist"/>
        <w:numPr>
          <w:ilvl w:val="0"/>
          <w:numId w:val="56"/>
        </w:numPr>
        <w:rPr>
          <w:sz w:val="20"/>
          <w:lang w:val="pl-PL"/>
        </w:rPr>
      </w:pPr>
      <w:r w:rsidRPr="00387C4D">
        <w:rPr>
          <w:sz w:val="20"/>
          <w:lang w:val="pl-PL"/>
        </w:rPr>
        <w:t>Posiada wsparcie dla systemów 64-bitowych.</w:t>
      </w:r>
    </w:p>
    <w:p w14:paraId="712B33B9" w14:textId="77777777" w:rsidR="003D4337" w:rsidRPr="00387C4D" w:rsidRDefault="003D4337" w:rsidP="008611DA">
      <w:pPr>
        <w:pStyle w:val="Akapitzlist"/>
        <w:numPr>
          <w:ilvl w:val="0"/>
          <w:numId w:val="56"/>
        </w:numPr>
        <w:rPr>
          <w:sz w:val="20"/>
          <w:lang w:val="pl-PL"/>
        </w:rPr>
      </w:pPr>
      <w:r w:rsidRPr="00387C4D">
        <w:rPr>
          <w:sz w:val="20"/>
          <w:lang w:val="pl-PL"/>
        </w:rPr>
        <w:t>Umożliwia prowadzenie działań typu akwizycja danych, odzyskiwanie i ekstrakcja danych, analiza danych, z różnych źródeł danych, za pomocą tej samej licencji.</w:t>
      </w:r>
    </w:p>
    <w:p w14:paraId="216C2E0E" w14:textId="77777777" w:rsidR="003D4337" w:rsidRPr="00387C4D" w:rsidRDefault="003D4337" w:rsidP="008611DA">
      <w:pPr>
        <w:pStyle w:val="Akapitzlist"/>
        <w:numPr>
          <w:ilvl w:val="0"/>
          <w:numId w:val="56"/>
        </w:numPr>
        <w:rPr>
          <w:sz w:val="20"/>
          <w:lang w:val="pl-PL"/>
        </w:rPr>
      </w:pPr>
      <w:r w:rsidRPr="00387C4D">
        <w:rPr>
          <w:sz w:val="20"/>
          <w:lang w:val="pl-PL"/>
        </w:rPr>
        <w:t>Zawiera moduł odpowiadający za pozyskanie i ekstrakcję danych oraz oddzielny, przeznaczony do analizy danych.</w:t>
      </w:r>
    </w:p>
    <w:p w14:paraId="115A0CD9" w14:textId="001A381B" w:rsidR="003D4337" w:rsidRPr="00387C4D" w:rsidRDefault="003D4337" w:rsidP="00E65889">
      <w:pPr>
        <w:rPr>
          <w:b/>
          <w:bCs/>
          <w:sz w:val="20"/>
          <w:lang w:val="pl-PL"/>
        </w:rPr>
      </w:pPr>
      <w:r w:rsidRPr="00387C4D">
        <w:rPr>
          <w:b/>
          <w:bCs/>
          <w:sz w:val="20"/>
          <w:lang w:val="pl-PL"/>
        </w:rPr>
        <w:t>Opis funkcjonalności w zakresie pozyskiwania danych</w:t>
      </w:r>
      <w:r w:rsidR="00E65889" w:rsidRPr="00387C4D">
        <w:rPr>
          <w:b/>
          <w:bCs/>
          <w:sz w:val="20"/>
          <w:lang w:val="pl-PL"/>
        </w:rPr>
        <w:t>:</w:t>
      </w:r>
    </w:p>
    <w:p w14:paraId="3FE9A66C" w14:textId="77777777" w:rsidR="003D4337" w:rsidRPr="00387C4D" w:rsidRDefault="003D4337" w:rsidP="008611DA">
      <w:pPr>
        <w:pStyle w:val="Akapitzlist"/>
        <w:numPr>
          <w:ilvl w:val="0"/>
          <w:numId w:val="57"/>
        </w:numPr>
        <w:rPr>
          <w:sz w:val="20"/>
          <w:lang w:val="pl-PL"/>
        </w:rPr>
      </w:pPr>
      <w:r w:rsidRPr="00387C4D">
        <w:rPr>
          <w:sz w:val="20"/>
          <w:lang w:val="pl-PL"/>
        </w:rPr>
        <w:t>Umożliwia akwizycję logiczną wybranych plików, folderów bądź wszystkich plików i folderów nośnika danych.</w:t>
      </w:r>
    </w:p>
    <w:p w14:paraId="01A258E0" w14:textId="77777777" w:rsidR="003D4337" w:rsidRPr="00387C4D" w:rsidRDefault="003D4337" w:rsidP="008611DA">
      <w:pPr>
        <w:pStyle w:val="Akapitzlist"/>
        <w:numPr>
          <w:ilvl w:val="0"/>
          <w:numId w:val="57"/>
        </w:numPr>
        <w:rPr>
          <w:sz w:val="20"/>
          <w:lang w:val="pl-PL"/>
        </w:rPr>
      </w:pPr>
      <w:r w:rsidRPr="00387C4D">
        <w:rPr>
          <w:sz w:val="20"/>
          <w:lang w:val="pl-PL"/>
        </w:rPr>
        <w:t>Umożliwia akwizycję fizyczną podłączonych do stacji roboczej nośników, wybranych partycji.</w:t>
      </w:r>
    </w:p>
    <w:p w14:paraId="4C384278" w14:textId="77777777" w:rsidR="003D4337" w:rsidRPr="00387C4D" w:rsidRDefault="003D4337" w:rsidP="008611DA">
      <w:pPr>
        <w:pStyle w:val="Akapitzlist"/>
        <w:numPr>
          <w:ilvl w:val="0"/>
          <w:numId w:val="57"/>
        </w:numPr>
        <w:rPr>
          <w:sz w:val="20"/>
          <w:lang w:val="pl-PL"/>
        </w:rPr>
      </w:pPr>
      <w:r w:rsidRPr="00387C4D">
        <w:rPr>
          <w:sz w:val="20"/>
          <w:lang w:val="pl-PL"/>
        </w:rPr>
        <w:t xml:space="preserve">Umożliwia akwizycję danych z Volume </w:t>
      </w:r>
      <w:proofErr w:type="spellStart"/>
      <w:r w:rsidRPr="00387C4D">
        <w:rPr>
          <w:sz w:val="20"/>
          <w:lang w:val="pl-PL"/>
        </w:rPr>
        <w:t>Shadow</w:t>
      </w:r>
      <w:proofErr w:type="spellEnd"/>
      <w:r w:rsidRPr="00387C4D">
        <w:rPr>
          <w:sz w:val="20"/>
          <w:lang w:val="pl-PL"/>
        </w:rPr>
        <w:t xml:space="preserve"> </w:t>
      </w:r>
      <w:proofErr w:type="spellStart"/>
      <w:r w:rsidRPr="00387C4D">
        <w:rPr>
          <w:sz w:val="20"/>
          <w:lang w:val="pl-PL"/>
        </w:rPr>
        <w:t>Copy</w:t>
      </w:r>
      <w:proofErr w:type="spellEnd"/>
      <w:r w:rsidRPr="00387C4D">
        <w:rPr>
          <w:sz w:val="20"/>
          <w:lang w:val="pl-PL"/>
        </w:rPr>
        <w:t>.</w:t>
      </w:r>
    </w:p>
    <w:p w14:paraId="255ADF2C" w14:textId="77777777" w:rsidR="003D4337" w:rsidRPr="00387C4D" w:rsidRDefault="003D4337" w:rsidP="008611DA">
      <w:pPr>
        <w:pStyle w:val="Akapitzlist"/>
        <w:numPr>
          <w:ilvl w:val="0"/>
          <w:numId w:val="57"/>
        </w:numPr>
        <w:rPr>
          <w:sz w:val="20"/>
          <w:lang w:val="pl-PL"/>
        </w:rPr>
      </w:pPr>
      <w:r w:rsidRPr="00387C4D">
        <w:rPr>
          <w:sz w:val="20"/>
          <w:lang w:val="pl-PL"/>
        </w:rPr>
        <w:t>Umożliwia akwizycję logiczną ukierunkowaną na informacje dotyczące profili użytkowników, systemu operacyjnego i systemu pliku.</w:t>
      </w:r>
    </w:p>
    <w:p w14:paraId="2A30574E" w14:textId="77777777" w:rsidR="003D4337" w:rsidRPr="00387C4D" w:rsidRDefault="003D4337" w:rsidP="008611DA">
      <w:pPr>
        <w:pStyle w:val="Akapitzlist"/>
        <w:numPr>
          <w:ilvl w:val="0"/>
          <w:numId w:val="57"/>
        </w:numPr>
        <w:rPr>
          <w:sz w:val="20"/>
          <w:lang w:val="pl-PL"/>
        </w:rPr>
      </w:pPr>
      <w:r w:rsidRPr="00387C4D">
        <w:rPr>
          <w:sz w:val="20"/>
          <w:lang w:val="pl-PL"/>
        </w:rPr>
        <w:t xml:space="preserve">Wykrywa dyski, partycje zaszyfrowane za pomocą BitLocker, </w:t>
      </w:r>
      <w:proofErr w:type="spellStart"/>
      <w:r w:rsidRPr="00387C4D">
        <w:rPr>
          <w:sz w:val="20"/>
          <w:lang w:val="pl-PL"/>
        </w:rPr>
        <w:t>FileVault</w:t>
      </w:r>
      <w:proofErr w:type="spellEnd"/>
      <w:r w:rsidRPr="00387C4D">
        <w:rPr>
          <w:sz w:val="20"/>
          <w:lang w:val="pl-PL"/>
        </w:rPr>
        <w:t xml:space="preserve"> 2, </w:t>
      </w:r>
      <w:proofErr w:type="spellStart"/>
      <w:r w:rsidRPr="00387C4D">
        <w:rPr>
          <w:sz w:val="20"/>
          <w:lang w:val="pl-PL"/>
        </w:rPr>
        <w:t>McAfee</w:t>
      </w:r>
      <w:proofErr w:type="spellEnd"/>
      <w:r w:rsidRPr="00387C4D">
        <w:rPr>
          <w:sz w:val="20"/>
          <w:lang w:val="pl-PL"/>
        </w:rPr>
        <w:t xml:space="preserve"> Drive </w:t>
      </w:r>
      <w:proofErr w:type="spellStart"/>
      <w:r w:rsidRPr="00387C4D">
        <w:rPr>
          <w:sz w:val="20"/>
          <w:lang w:val="pl-PL"/>
        </w:rPr>
        <w:t>Encryption</w:t>
      </w:r>
      <w:proofErr w:type="spellEnd"/>
      <w:r w:rsidRPr="00387C4D">
        <w:rPr>
          <w:sz w:val="20"/>
          <w:lang w:val="pl-PL"/>
        </w:rPr>
        <w:t xml:space="preserve">, PGP WDE, </w:t>
      </w:r>
      <w:proofErr w:type="spellStart"/>
      <w:r w:rsidRPr="00387C4D">
        <w:rPr>
          <w:sz w:val="20"/>
          <w:lang w:val="pl-PL"/>
        </w:rPr>
        <w:t>TrueCrypt</w:t>
      </w:r>
      <w:proofErr w:type="spellEnd"/>
      <w:r w:rsidRPr="00387C4D">
        <w:rPr>
          <w:sz w:val="20"/>
          <w:lang w:val="pl-PL"/>
        </w:rPr>
        <w:t xml:space="preserve">, </w:t>
      </w:r>
      <w:proofErr w:type="spellStart"/>
      <w:r w:rsidRPr="00387C4D">
        <w:rPr>
          <w:sz w:val="20"/>
          <w:lang w:val="pl-PL"/>
        </w:rPr>
        <w:t>VeraCrypt</w:t>
      </w:r>
      <w:proofErr w:type="spellEnd"/>
      <w:r w:rsidRPr="00387C4D">
        <w:rPr>
          <w:sz w:val="20"/>
          <w:lang w:val="pl-PL"/>
        </w:rPr>
        <w:t>.</w:t>
      </w:r>
    </w:p>
    <w:p w14:paraId="1B920748" w14:textId="77777777" w:rsidR="003D4337" w:rsidRPr="00387C4D" w:rsidRDefault="003D4337" w:rsidP="008611DA">
      <w:pPr>
        <w:pStyle w:val="Akapitzlist"/>
        <w:numPr>
          <w:ilvl w:val="0"/>
          <w:numId w:val="57"/>
        </w:numPr>
        <w:rPr>
          <w:sz w:val="20"/>
          <w:lang w:val="pl-PL"/>
        </w:rPr>
      </w:pPr>
      <w:r w:rsidRPr="00387C4D">
        <w:rPr>
          <w:sz w:val="20"/>
          <w:lang w:val="pl-PL"/>
        </w:rPr>
        <w:t xml:space="preserve">Umożliwia akwizycję danych z urządzeń mobilnych Android, iOS, Kindle </w:t>
      </w:r>
      <w:proofErr w:type="spellStart"/>
      <w:r w:rsidRPr="00387C4D">
        <w:rPr>
          <w:sz w:val="20"/>
          <w:lang w:val="pl-PL"/>
        </w:rPr>
        <w:t>Fire</w:t>
      </w:r>
      <w:proofErr w:type="spellEnd"/>
      <w:r w:rsidRPr="00387C4D">
        <w:rPr>
          <w:sz w:val="20"/>
          <w:lang w:val="pl-PL"/>
        </w:rPr>
        <w:t>, Windows Phone i innych urządzeń obsługujących tryb MTP.</w:t>
      </w:r>
    </w:p>
    <w:p w14:paraId="4C2E149F" w14:textId="77777777" w:rsidR="003D4337" w:rsidRPr="00387C4D" w:rsidRDefault="003D4337" w:rsidP="008611DA">
      <w:pPr>
        <w:pStyle w:val="Akapitzlist"/>
        <w:numPr>
          <w:ilvl w:val="0"/>
          <w:numId w:val="57"/>
        </w:numPr>
        <w:rPr>
          <w:sz w:val="20"/>
          <w:lang w:val="pl-PL"/>
        </w:rPr>
      </w:pPr>
      <w:r w:rsidRPr="00387C4D">
        <w:rPr>
          <w:sz w:val="20"/>
          <w:lang w:val="pl-PL"/>
        </w:rPr>
        <w:t>Umożliwia akwizycję i ekstrakcję danych z wielu źródeł różnego rodzaju w jednej analizie.</w:t>
      </w:r>
    </w:p>
    <w:p w14:paraId="1ED9EBD5" w14:textId="77777777" w:rsidR="003D4337" w:rsidRPr="00387C4D" w:rsidRDefault="003D4337" w:rsidP="008611DA">
      <w:pPr>
        <w:pStyle w:val="Akapitzlist"/>
        <w:numPr>
          <w:ilvl w:val="0"/>
          <w:numId w:val="57"/>
        </w:numPr>
        <w:rPr>
          <w:sz w:val="20"/>
          <w:lang w:val="pl-PL"/>
        </w:rPr>
      </w:pPr>
      <w:r w:rsidRPr="00387C4D">
        <w:rPr>
          <w:sz w:val="20"/>
          <w:lang w:val="pl-PL"/>
        </w:rPr>
        <w:t>Umożliwia wyliczenie sum kontrolnych dla pozyskiwanych danych, dla obrazów E01 weryfikację z sumą zapisaną w pliku.</w:t>
      </w:r>
    </w:p>
    <w:p w14:paraId="0F0A1736" w14:textId="391CEF5D" w:rsidR="003D4337" w:rsidRPr="00387C4D" w:rsidRDefault="003D4337" w:rsidP="00E65889">
      <w:pPr>
        <w:rPr>
          <w:b/>
          <w:bCs/>
          <w:sz w:val="20"/>
          <w:lang w:val="pl-PL"/>
        </w:rPr>
      </w:pPr>
      <w:r w:rsidRPr="00387C4D">
        <w:rPr>
          <w:b/>
          <w:bCs/>
          <w:sz w:val="20"/>
          <w:lang w:val="pl-PL"/>
        </w:rPr>
        <w:t>Opis funkcjonalności w zakresie ekstrakcji danych</w:t>
      </w:r>
      <w:r w:rsidR="00E65889" w:rsidRPr="00387C4D">
        <w:rPr>
          <w:b/>
          <w:bCs/>
          <w:sz w:val="20"/>
          <w:lang w:val="pl-PL"/>
        </w:rPr>
        <w:t>:</w:t>
      </w:r>
    </w:p>
    <w:p w14:paraId="7256BC02" w14:textId="730C334A" w:rsidR="003D4337" w:rsidRPr="00387C4D" w:rsidRDefault="003D4337" w:rsidP="008611DA">
      <w:pPr>
        <w:pStyle w:val="Akapitzlist"/>
        <w:numPr>
          <w:ilvl w:val="0"/>
          <w:numId w:val="58"/>
        </w:numPr>
        <w:rPr>
          <w:sz w:val="20"/>
          <w:lang w:val="pl-PL"/>
        </w:rPr>
      </w:pPr>
      <w:r w:rsidRPr="00387C4D">
        <w:rPr>
          <w:sz w:val="20"/>
          <w:lang w:val="pl-PL"/>
        </w:rPr>
        <w:t xml:space="preserve">Rozpoznaje i wyodrębnia dane z kontenerów logicznych, kopii binarnych, archiwów, dysków wirtualnych, plików </w:t>
      </w:r>
      <w:proofErr w:type="spellStart"/>
      <w:r w:rsidRPr="00387C4D">
        <w:rPr>
          <w:sz w:val="20"/>
          <w:lang w:val="pl-PL"/>
        </w:rPr>
        <w:t>ufd</w:t>
      </w:r>
      <w:proofErr w:type="spellEnd"/>
      <w:r w:rsidRPr="00387C4D">
        <w:rPr>
          <w:sz w:val="20"/>
          <w:lang w:val="pl-PL"/>
        </w:rPr>
        <w:t>: .7z, .7z.001, .</w:t>
      </w:r>
      <w:proofErr w:type="spellStart"/>
      <w:r w:rsidRPr="00387C4D">
        <w:rPr>
          <w:sz w:val="20"/>
          <w:lang w:val="pl-PL"/>
        </w:rPr>
        <w:t>cpio</w:t>
      </w:r>
      <w:proofErr w:type="spellEnd"/>
      <w:r w:rsidRPr="00387C4D">
        <w:rPr>
          <w:sz w:val="20"/>
          <w:lang w:val="pl-PL"/>
        </w:rPr>
        <w:t>, .tar, .tar.gz, .</w:t>
      </w:r>
      <w:proofErr w:type="spellStart"/>
      <w:r w:rsidRPr="00387C4D">
        <w:rPr>
          <w:sz w:val="20"/>
          <w:lang w:val="pl-PL"/>
        </w:rPr>
        <w:t>tgz</w:t>
      </w:r>
      <w:proofErr w:type="spellEnd"/>
      <w:r w:rsidRPr="00387C4D">
        <w:rPr>
          <w:sz w:val="20"/>
          <w:lang w:val="pl-PL"/>
        </w:rPr>
        <w:t>, .zip, .zip.001, .z01, .</w:t>
      </w:r>
      <w:proofErr w:type="spellStart"/>
      <w:r w:rsidRPr="00387C4D">
        <w:rPr>
          <w:sz w:val="20"/>
          <w:lang w:val="pl-PL"/>
        </w:rPr>
        <w:t>rar</w:t>
      </w:r>
      <w:proofErr w:type="spellEnd"/>
      <w:r w:rsidRPr="00387C4D">
        <w:rPr>
          <w:sz w:val="20"/>
          <w:lang w:val="pl-PL"/>
        </w:rPr>
        <w:t>, .E01, Ex01, .L01, .Lx01, .AD1, .</w:t>
      </w:r>
      <w:proofErr w:type="spellStart"/>
      <w:r w:rsidRPr="00387C4D">
        <w:rPr>
          <w:sz w:val="20"/>
          <w:lang w:val="pl-PL"/>
        </w:rPr>
        <w:t>dmg</w:t>
      </w:r>
      <w:proofErr w:type="spellEnd"/>
      <w:r w:rsidRPr="00387C4D">
        <w:rPr>
          <w:sz w:val="20"/>
          <w:lang w:val="pl-PL"/>
        </w:rPr>
        <w:t>, .</w:t>
      </w:r>
      <w:proofErr w:type="spellStart"/>
      <w:r w:rsidRPr="00387C4D">
        <w:rPr>
          <w:sz w:val="20"/>
          <w:lang w:val="pl-PL"/>
        </w:rPr>
        <w:t>bif</w:t>
      </w:r>
      <w:proofErr w:type="spellEnd"/>
      <w:r w:rsidRPr="00387C4D">
        <w:rPr>
          <w:sz w:val="20"/>
          <w:lang w:val="pl-PL"/>
        </w:rPr>
        <w:t>, .bin, .</w:t>
      </w:r>
      <w:proofErr w:type="spellStart"/>
      <w:r w:rsidRPr="00387C4D">
        <w:rPr>
          <w:sz w:val="20"/>
          <w:lang w:val="pl-PL"/>
        </w:rPr>
        <w:t>dd</w:t>
      </w:r>
      <w:proofErr w:type="spellEnd"/>
      <w:r w:rsidRPr="00387C4D">
        <w:rPr>
          <w:sz w:val="20"/>
          <w:lang w:val="pl-PL"/>
        </w:rPr>
        <w:t>, .</w:t>
      </w:r>
      <w:proofErr w:type="spellStart"/>
      <w:r w:rsidRPr="00387C4D">
        <w:rPr>
          <w:sz w:val="20"/>
          <w:lang w:val="pl-PL"/>
        </w:rPr>
        <w:t>dmg</w:t>
      </w:r>
      <w:proofErr w:type="spellEnd"/>
      <w:r w:rsidRPr="00387C4D">
        <w:rPr>
          <w:sz w:val="20"/>
          <w:lang w:val="pl-PL"/>
        </w:rPr>
        <w:t>, .</w:t>
      </w:r>
      <w:proofErr w:type="spellStart"/>
      <w:r w:rsidRPr="00387C4D">
        <w:rPr>
          <w:sz w:val="20"/>
          <w:lang w:val="pl-PL"/>
        </w:rPr>
        <w:t>flp</w:t>
      </w:r>
      <w:proofErr w:type="spellEnd"/>
      <w:r w:rsidRPr="00387C4D">
        <w:rPr>
          <w:sz w:val="20"/>
          <w:lang w:val="pl-PL"/>
        </w:rPr>
        <w:t>, .ima, .</w:t>
      </w:r>
      <w:proofErr w:type="spellStart"/>
      <w:r w:rsidRPr="00387C4D">
        <w:rPr>
          <w:sz w:val="20"/>
          <w:lang w:val="pl-PL"/>
        </w:rPr>
        <w:t>img</w:t>
      </w:r>
      <w:proofErr w:type="spellEnd"/>
      <w:r w:rsidRPr="00387C4D">
        <w:rPr>
          <w:sz w:val="20"/>
          <w:lang w:val="pl-PL"/>
        </w:rPr>
        <w:t>, .</w:t>
      </w:r>
      <w:proofErr w:type="spellStart"/>
      <w:r w:rsidRPr="00387C4D">
        <w:rPr>
          <w:sz w:val="20"/>
          <w:lang w:val="pl-PL"/>
        </w:rPr>
        <w:t>vfd</w:t>
      </w:r>
      <w:proofErr w:type="spellEnd"/>
      <w:r w:rsidRPr="00387C4D">
        <w:rPr>
          <w:sz w:val="20"/>
          <w:lang w:val="pl-PL"/>
        </w:rPr>
        <w:t>, .</w:t>
      </w:r>
      <w:proofErr w:type="spellStart"/>
      <w:r w:rsidRPr="00387C4D">
        <w:rPr>
          <w:sz w:val="20"/>
          <w:lang w:val="pl-PL"/>
        </w:rPr>
        <w:t>raw</w:t>
      </w:r>
      <w:proofErr w:type="spellEnd"/>
      <w:r w:rsidRPr="00387C4D">
        <w:rPr>
          <w:sz w:val="20"/>
          <w:lang w:val="pl-PL"/>
        </w:rPr>
        <w:t>, .001, .0001, .</w:t>
      </w:r>
      <w:proofErr w:type="spellStart"/>
      <w:r w:rsidRPr="00387C4D">
        <w:rPr>
          <w:sz w:val="20"/>
          <w:lang w:val="pl-PL"/>
        </w:rPr>
        <w:t>vdi</w:t>
      </w:r>
      <w:proofErr w:type="spellEnd"/>
      <w:r w:rsidRPr="00387C4D">
        <w:rPr>
          <w:sz w:val="20"/>
          <w:lang w:val="pl-PL"/>
        </w:rPr>
        <w:t>, .</w:t>
      </w:r>
      <w:proofErr w:type="spellStart"/>
      <w:r w:rsidRPr="00387C4D">
        <w:rPr>
          <w:sz w:val="20"/>
          <w:lang w:val="pl-PL"/>
        </w:rPr>
        <w:t>vhd</w:t>
      </w:r>
      <w:proofErr w:type="spellEnd"/>
      <w:r w:rsidRPr="00387C4D">
        <w:rPr>
          <w:sz w:val="20"/>
          <w:lang w:val="pl-PL"/>
        </w:rPr>
        <w:t>, .</w:t>
      </w:r>
      <w:proofErr w:type="spellStart"/>
      <w:r w:rsidRPr="00387C4D">
        <w:rPr>
          <w:sz w:val="20"/>
          <w:lang w:val="pl-PL"/>
        </w:rPr>
        <w:t>vhdx</w:t>
      </w:r>
      <w:proofErr w:type="spellEnd"/>
      <w:r w:rsidRPr="00387C4D">
        <w:rPr>
          <w:sz w:val="20"/>
          <w:lang w:val="pl-PL"/>
        </w:rPr>
        <w:t>, .VMDK, .XVG, .</w:t>
      </w:r>
      <w:proofErr w:type="spellStart"/>
      <w:r w:rsidRPr="00387C4D">
        <w:rPr>
          <w:sz w:val="20"/>
          <w:lang w:val="pl-PL"/>
        </w:rPr>
        <w:t>ufd</w:t>
      </w:r>
      <w:proofErr w:type="spellEnd"/>
      <w:r w:rsidRPr="00387C4D">
        <w:rPr>
          <w:sz w:val="20"/>
          <w:lang w:val="pl-PL"/>
        </w:rPr>
        <w:t>, .zip, .zip.001, .</w:t>
      </w:r>
      <w:proofErr w:type="spellStart"/>
      <w:r w:rsidRPr="00387C4D">
        <w:rPr>
          <w:sz w:val="20"/>
          <w:lang w:val="pl-PL"/>
        </w:rPr>
        <w:t>rar</w:t>
      </w:r>
      <w:proofErr w:type="spellEnd"/>
      <w:r w:rsidRPr="00387C4D">
        <w:rPr>
          <w:sz w:val="20"/>
          <w:lang w:val="pl-PL"/>
        </w:rPr>
        <w:t>, .7z.001.</w:t>
      </w:r>
    </w:p>
    <w:p w14:paraId="047798C8" w14:textId="77777777" w:rsidR="003D4337" w:rsidRPr="00387C4D" w:rsidRDefault="003D4337" w:rsidP="008611DA">
      <w:pPr>
        <w:pStyle w:val="Akapitzlist"/>
        <w:numPr>
          <w:ilvl w:val="0"/>
          <w:numId w:val="58"/>
        </w:numPr>
        <w:rPr>
          <w:sz w:val="20"/>
          <w:lang w:val="pl-PL"/>
        </w:rPr>
      </w:pPr>
      <w:r w:rsidRPr="00387C4D">
        <w:rPr>
          <w:sz w:val="20"/>
          <w:lang w:val="pl-PL"/>
        </w:rPr>
        <w:t>Umożliwia ekstrakcję danych z systemów operacyjnych Windows, OS X, Linux.</w:t>
      </w:r>
    </w:p>
    <w:p w14:paraId="7B2CF477" w14:textId="7AEE05C1" w:rsidR="003D4337" w:rsidRPr="00387C4D" w:rsidRDefault="003D4337" w:rsidP="008611DA">
      <w:pPr>
        <w:pStyle w:val="Akapitzlist"/>
        <w:numPr>
          <w:ilvl w:val="0"/>
          <w:numId w:val="58"/>
        </w:numPr>
        <w:rPr>
          <w:sz w:val="20"/>
          <w:lang w:val="pl-PL"/>
        </w:rPr>
      </w:pPr>
      <w:r w:rsidRPr="00387C4D">
        <w:rPr>
          <w:sz w:val="20"/>
          <w:lang w:val="pl-PL"/>
        </w:rPr>
        <w:lastRenderedPageBreak/>
        <w:t xml:space="preserve">Umożliwia ekstrakcję danych z systemów plików ext2, ext3, ext4, F2Fs, HFS+, HFSX, YAFFS2, NTFS, FAT12, FAT16,  FAT32, </w:t>
      </w:r>
      <w:proofErr w:type="spellStart"/>
      <w:r w:rsidRPr="00387C4D">
        <w:rPr>
          <w:sz w:val="20"/>
          <w:lang w:val="pl-PL"/>
        </w:rPr>
        <w:t>exFAT</w:t>
      </w:r>
      <w:proofErr w:type="spellEnd"/>
      <w:r w:rsidRPr="00387C4D">
        <w:rPr>
          <w:sz w:val="20"/>
          <w:lang w:val="pl-PL"/>
        </w:rPr>
        <w:t>.</w:t>
      </w:r>
    </w:p>
    <w:p w14:paraId="06AB61D6" w14:textId="77777777" w:rsidR="003D4337" w:rsidRPr="00387C4D" w:rsidRDefault="003D4337" w:rsidP="008611DA">
      <w:pPr>
        <w:pStyle w:val="Akapitzlist"/>
        <w:numPr>
          <w:ilvl w:val="0"/>
          <w:numId w:val="58"/>
        </w:numPr>
        <w:rPr>
          <w:sz w:val="20"/>
          <w:lang w:val="pl-PL"/>
        </w:rPr>
      </w:pPr>
      <w:r w:rsidRPr="00387C4D">
        <w:rPr>
          <w:sz w:val="20"/>
          <w:lang w:val="pl-PL"/>
        </w:rPr>
        <w:t>Rozpoznaje i wyodrębnia informacje z plików zrzutu pamięci RAM systemu Windows.</w:t>
      </w:r>
    </w:p>
    <w:p w14:paraId="77D4F1BB" w14:textId="77777777" w:rsidR="003D4337" w:rsidRPr="00387C4D" w:rsidRDefault="003D4337" w:rsidP="008611DA">
      <w:pPr>
        <w:pStyle w:val="Akapitzlist"/>
        <w:numPr>
          <w:ilvl w:val="0"/>
          <w:numId w:val="58"/>
        </w:numPr>
        <w:rPr>
          <w:sz w:val="20"/>
          <w:lang w:val="pl-PL"/>
        </w:rPr>
      </w:pPr>
      <w:r w:rsidRPr="00387C4D">
        <w:rPr>
          <w:sz w:val="20"/>
          <w:lang w:val="pl-PL"/>
        </w:rPr>
        <w:t xml:space="preserve">Umożliwia ekstrakcję artefaktów i danych takich jak: komunikatory internetowe, historia przeglądania, pliki multimedialne (zdjęcia, video), pliki dokumentów, poczty elektronicznej, kopie zapasowe urządzeń mobilnych, aplikacje </w:t>
      </w:r>
      <w:proofErr w:type="spellStart"/>
      <w:r w:rsidRPr="00387C4D">
        <w:rPr>
          <w:sz w:val="20"/>
          <w:lang w:val="pl-PL"/>
        </w:rPr>
        <w:t>peer</w:t>
      </w:r>
      <w:proofErr w:type="spellEnd"/>
      <w:r w:rsidRPr="00387C4D">
        <w:rPr>
          <w:sz w:val="20"/>
          <w:lang w:val="pl-PL"/>
        </w:rPr>
        <w:t xml:space="preserve"> to </w:t>
      </w:r>
      <w:proofErr w:type="spellStart"/>
      <w:r w:rsidRPr="00387C4D">
        <w:rPr>
          <w:sz w:val="20"/>
          <w:lang w:val="pl-PL"/>
        </w:rPr>
        <w:t>peer</w:t>
      </w:r>
      <w:proofErr w:type="spellEnd"/>
      <w:r w:rsidRPr="00387C4D">
        <w:rPr>
          <w:sz w:val="20"/>
          <w:lang w:val="pl-PL"/>
        </w:rPr>
        <w:t xml:space="preserve">, historia internetowa, </w:t>
      </w:r>
      <w:proofErr w:type="spellStart"/>
      <w:r w:rsidRPr="00387C4D">
        <w:rPr>
          <w:sz w:val="20"/>
          <w:lang w:val="pl-PL"/>
        </w:rPr>
        <w:t>social</w:t>
      </w:r>
      <w:proofErr w:type="spellEnd"/>
      <w:r w:rsidRPr="00387C4D">
        <w:rPr>
          <w:sz w:val="20"/>
          <w:lang w:val="pl-PL"/>
        </w:rPr>
        <w:t xml:space="preserve"> media, artefakty systemu operacyjnego, dla urządzeń mobilnych również wiadomości SMS/MMS, kontakty, wiadomości głosowe, notatki, rejestry połączeń oraz artefakty systemowe.</w:t>
      </w:r>
    </w:p>
    <w:p w14:paraId="3F4A8C78" w14:textId="77777777" w:rsidR="003D4337" w:rsidRPr="00387C4D" w:rsidRDefault="003D4337" w:rsidP="008611DA">
      <w:pPr>
        <w:pStyle w:val="Akapitzlist"/>
        <w:numPr>
          <w:ilvl w:val="0"/>
          <w:numId w:val="58"/>
        </w:numPr>
        <w:rPr>
          <w:sz w:val="20"/>
          <w:lang w:val="pl-PL"/>
        </w:rPr>
      </w:pPr>
      <w:r w:rsidRPr="00387C4D">
        <w:rPr>
          <w:sz w:val="20"/>
          <w:lang w:val="pl-PL"/>
        </w:rPr>
        <w:t>Umożliwia tworzenie własnych szablonów struktur danych (artefaktów) oraz wymianę z innymi użytkownikami platformy własnoręcznie utworzonych wzorów artefaktów (na przykład dla aplikacji popularnych tylko w danym kraju, obszarze, nieobsługiwanej domyślnie przez program).</w:t>
      </w:r>
    </w:p>
    <w:p w14:paraId="29FBA30C" w14:textId="77777777" w:rsidR="003D4337" w:rsidRPr="00387C4D" w:rsidRDefault="003D4337" w:rsidP="008611DA">
      <w:pPr>
        <w:pStyle w:val="Akapitzlist"/>
        <w:numPr>
          <w:ilvl w:val="0"/>
          <w:numId w:val="58"/>
        </w:numPr>
        <w:rPr>
          <w:sz w:val="20"/>
          <w:lang w:val="pl-PL"/>
        </w:rPr>
      </w:pPr>
      <w:r w:rsidRPr="00387C4D">
        <w:rPr>
          <w:sz w:val="20"/>
          <w:lang w:val="pl-PL"/>
        </w:rPr>
        <w:t xml:space="preserve">Pozwala na pozyskanie danych do logowania w formie tzw. </w:t>
      </w:r>
      <w:proofErr w:type="spellStart"/>
      <w:r w:rsidRPr="00387C4D">
        <w:rPr>
          <w:sz w:val="20"/>
          <w:lang w:val="pl-PL"/>
        </w:rPr>
        <w:t>tokena</w:t>
      </w:r>
      <w:proofErr w:type="spellEnd"/>
      <w:r w:rsidRPr="00387C4D">
        <w:rPr>
          <w:sz w:val="20"/>
          <w:lang w:val="pl-PL"/>
        </w:rPr>
        <w:t xml:space="preserve"> – pliku podtrzymującego sesję, z pomocą którego możliwa jest akwizycja danych spoza urządzenia, znajdujących się na zewnętrznych serwerach, w chmurze, dostępnych wyłącznie dla użytkownika.</w:t>
      </w:r>
    </w:p>
    <w:p w14:paraId="35AAD9D4" w14:textId="77777777" w:rsidR="003D4337" w:rsidRPr="00387C4D" w:rsidRDefault="003D4337" w:rsidP="008611DA">
      <w:pPr>
        <w:pStyle w:val="Akapitzlist"/>
        <w:numPr>
          <w:ilvl w:val="0"/>
          <w:numId w:val="58"/>
        </w:numPr>
        <w:rPr>
          <w:sz w:val="20"/>
          <w:lang w:val="pl-PL"/>
        </w:rPr>
      </w:pPr>
      <w:r w:rsidRPr="00387C4D">
        <w:rPr>
          <w:sz w:val="20"/>
          <w:lang w:val="pl-PL"/>
        </w:rPr>
        <w:t>Umożliwia dostęp do metadanych plików multimedialnych.</w:t>
      </w:r>
    </w:p>
    <w:p w14:paraId="76736504" w14:textId="77777777" w:rsidR="003D4337" w:rsidRPr="00387C4D" w:rsidRDefault="003D4337" w:rsidP="008611DA">
      <w:pPr>
        <w:pStyle w:val="Akapitzlist"/>
        <w:numPr>
          <w:ilvl w:val="0"/>
          <w:numId w:val="58"/>
        </w:numPr>
        <w:rPr>
          <w:sz w:val="20"/>
          <w:lang w:val="pl-PL"/>
        </w:rPr>
      </w:pPr>
      <w:r w:rsidRPr="00387C4D">
        <w:rPr>
          <w:sz w:val="20"/>
          <w:lang w:val="pl-PL"/>
        </w:rPr>
        <w:t>Posiada kilka widoków dostępnych do przeglądania artefaktów – ukazanie wyników w postaci listy, kolumn, wierszy, histogramu, osi czasu, miniatur, dla wiadomości widok odwzorowujący okno rozmowy.</w:t>
      </w:r>
    </w:p>
    <w:p w14:paraId="43F743D6" w14:textId="77777777" w:rsidR="003D4337" w:rsidRPr="00387C4D" w:rsidRDefault="003D4337" w:rsidP="008611DA">
      <w:pPr>
        <w:pStyle w:val="Akapitzlist"/>
        <w:numPr>
          <w:ilvl w:val="0"/>
          <w:numId w:val="58"/>
        </w:numPr>
        <w:rPr>
          <w:sz w:val="20"/>
          <w:lang w:val="pl-PL"/>
        </w:rPr>
      </w:pPr>
      <w:r w:rsidRPr="00387C4D">
        <w:rPr>
          <w:sz w:val="20"/>
          <w:lang w:val="pl-PL"/>
        </w:rPr>
        <w:t>Umożliwia prezentację danych posiadających informację co do lokalizacji na mapie.</w:t>
      </w:r>
    </w:p>
    <w:p w14:paraId="7FF24C78" w14:textId="77777777" w:rsidR="003D4337" w:rsidRPr="00387C4D" w:rsidRDefault="003D4337" w:rsidP="008611DA">
      <w:pPr>
        <w:pStyle w:val="Akapitzlist"/>
        <w:numPr>
          <w:ilvl w:val="0"/>
          <w:numId w:val="58"/>
        </w:numPr>
        <w:rPr>
          <w:sz w:val="20"/>
          <w:lang w:val="pl-PL"/>
        </w:rPr>
      </w:pPr>
      <w:r w:rsidRPr="00387C4D">
        <w:rPr>
          <w:sz w:val="20"/>
          <w:lang w:val="pl-PL"/>
        </w:rPr>
        <w:t>Umożliwia sortowanie rekordów, ukrywanie kolumn.</w:t>
      </w:r>
    </w:p>
    <w:p w14:paraId="18AC6E95" w14:textId="0F67A937" w:rsidR="003D4337" w:rsidRPr="00387C4D" w:rsidRDefault="003D4337" w:rsidP="00E65889">
      <w:pPr>
        <w:rPr>
          <w:b/>
          <w:bCs/>
          <w:sz w:val="20"/>
          <w:lang w:val="pl-PL"/>
        </w:rPr>
      </w:pPr>
      <w:r w:rsidRPr="00387C4D">
        <w:rPr>
          <w:b/>
          <w:bCs/>
          <w:sz w:val="20"/>
          <w:lang w:val="pl-PL"/>
        </w:rPr>
        <w:t>Opis funkcjonalności w zakresie analizy danych</w:t>
      </w:r>
      <w:r w:rsidR="000E7E75" w:rsidRPr="00387C4D">
        <w:rPr>
          <w:b/>
          <w:bCs/>
          <w:sz w:val="20"/>
          <w:lang w:val="pl-PL"/>
        </w:rPr>
        <w:t>:</w:t>
      </w:r>
    </w:p>
    <w:p w14:paraId="6A827DD4" w14:textId="77777777" w:rsidR="003D4337" w:rsidRPr="00387C4D" w:rsidRDefault="003D4337" w:rsidP="008611DA">
      <w:pPr>
        <w:pStyle w:val="Akapitzlist"/>
        <w:numPr>
          <w:ilvl w:val="0"/>
          <w:numId w:val="59"/>
        </w:numPr>
        <w:rPr>
          <w:sz w:val="20"/>
          <w:lang w:val="pl-PL"/>
        </w:rPr>
      </w:pPr>
      <w:r w:rsidRPr="00387C4D">
        <w:rPr>
          <w:sz w:val="20"/>
          <w:lang w:val="pl-PL"/>
        </w:rPr>
        <w:t>Umożliwia wyszukiwanie słów kluczowych oraz wyrażeń regularnych, pojedynczych lub całych list zapisanych w plikach tekstowych, w całości danego źródła bądź tylko w ujawnionych artefaktach.</w:t>
      </w:r>
    </w:p>
    <w:p w14:paraId="2B222501" w14:textId="77777777" w:rsidR="003D4337" w:rsidRPr="00387C4D" w:rsidRDefault="003D4337" w:rsidP="008611DA">
      <w:pPr>
        <w:pStyle w:val="Akapitzlist"/>
        <w:numPr>
          <w:ilvl w:val="0"/>
          <w:numId w:val="59"/>
        </w:numPr>
        <w:rPr>
          <w:sz w:val="20"/>
          <w:lang w:val="pl-PL"/>
        </w:rPr>
      </w:pPr>
      <w:r w:rsidRPr="00387C4D">
        <w:rPr>
          <w:sz w:val="20"/>
          <w:lang w:val="pl-PL"/>
        </w:rPr>
        <w:t xml:space="preserve">Umożliwia filtrowanie artefaktów pod kątem m.in. dat, </w:t>
      </w:r>
      <w:proofErr w:type="spellStart"/>
      <w:r w:rsidRPr="00387C4D">
        <w:rPr>
          <w:sz w:val="20"/>
          <w:lang w:val="pl-PL"/>
        </w:rPr>
        <w:t>źrodła</w:t>
      </w:r>
      <w:proofErr w:type="spellEnd"/>
      <w:r w:rsidRPr="00387C4D">
        <w:rPr>
          <w:sz w:val="20"/>
          <w:lang w:val="pl-PL"/>
        </w:rPr>
        <w:t xml:space="preserve"> danych, rodzaju artefaktu.</w:t>
      </w:r>
    </w:p>
    <w:p w14:paraId="57F25BEC" w14:textId="77777777" w:rsidR="003D4337" w:rsidRPr="00387C4D" w:rsidRDefault="003D4337" w:rsidP="008611DA">
      <w:pPr>
        <w:pStyle w:val="Akapitzlist"/>
        <w:numPr>
          <w:ilvl w:val="0"/>
          <w:numId w:val="59"/>
        </w:numPr>
        <w:rPr>
          <w:sz w:val="20"/>
          <w:lang w:val="pl-PL"/>
        </w:rPr>
      </w:pPr>
      <w:r w:rsidRPr="00387C4D">
        <w:rPr>
          <w:sz w:val="20"/>
          <w:lang w:val="pl-PL"/>
        </w:rPr>
        <w:t xml:space="preserve">Umożliwia oznaczanie danych za pomocą </w:t>
      </w:r>
      <w:proofErr w:type="spellStart"/>
      <w:r w:rsidRPr="00387C4D">
        <w:rPr>
          <w:sz w:val="20"/>
          <w:lang w:val="pl-PL"/>
        </w:rPr>
        <w:t>tagów</w:t>
      </w:r>
      <w:proofErr w:type="spellEnd"/>
      <w:r w:rsidRPr="00387C4D">
        <w:rPr>
          <w:sz w:val="20"/>
          <w:lang w:val="pl-PL"/>
        </w:rPr>
        <w:t xml:space="preserve">, tworzenie i modyfikację </w:t>
      </w:r>
      <w:proofErr w:type="spellStart"/>
      <w:r w:rsidRPr="00387C4D">
        <w:rPr>
          <w:sz w:val="20"/>
          <w:lang w:val="pl-PL"/>
        </w:rPr>
        <w:t>tagów</w:t>
      </w:r>
      <w:proofErr w:type="spellEnd"/>
      <w:r w:rsidRPr="00387C4D">
        <w:rPr>
          <w:sz w:val="20"/>
          <w:lang w:val="pl-PL"/>
        </w:rPr>
        <w:t>, nadawanie komentarzy, tworzenie profili na podstawie informacji mogących wskazywać użytkownika, wyodrębnionych automatycznie przez program.</w:t>
      </w:r>
    </w:p>
    <w:p w14:paraId="07BD4E4B" w14:textId="77777777" w:rsidR="003D4337" w:rsidRPr="00387C4D" w:rsidRDefault="003D4337" w:rsidP="008611DA">
      <w:pPr>
        <w:pStyle w:val="Akapitzlist"/>
        <w:numPr>
          <w:ilvl w:val="0"/>
          <w:numId w:val="59"/>
        </w:numPr>
        <w:rPr>
          <w:sz w:val="20"/>
          <w:lang w:val="pl-PL"/>
        </w:rPr>
      </w:pPr>
      <w:r w:rsidRPr="00387C4D">
        <w:rPr>
          <w:sz w:val="20"/>
          <w:lang w:val="pl-PL"/>
        </w:rPr>
        <w:t>Umożliwia wyliczenie sum kontrolnych dla wszystkich plików (MD5 i/lub SHA-1) oraz automatyczne oznaczanie bądź wykluczanie plików z sumami kontrolnymi odpowiadającymi tym w wybranych listach sum w formacie TXT.</w:t>
      </w:r>
    </w:p>
    <w:p w14:paraId="047159C2" w14:textId="77777777" w:rsidR="003D4337" w:rsidRPr="00387C4D" w:rsidRDefault="003D4337" w:rsidP="008611DA">
      <w:pPr>
        <w:pStyle w:val="Akapitzlist"/>
        <w:numPr>
          <w:ilvl w:val="0"/>
          <w:numId w:val="59"/>
        </w:numPr>
        <w:rPr>
          <w:sz w:val="20"/>
          <w:lang w:val="pl-PL"/>
        </w:rPr>
      </w:pPr>
      <w:r w:rsidRPr="00387C4D">
        <w:rPr>
          <w:sz w:val="20"/>
          <w:lang w:val="pl-PL"/>
        </w:rPr>
        <w:t>Umożliwia kategoryzację zdjęć oraz nagrań video na podstawie zaimportowanych zbiorów sum kontrolnych.</w:t>
      </w:r>
    </w:p>
    <w:p w14:paraId="0B8D1809" w14:textId="77777777" w:rsidR="003D4337" w:rsidRPr="00387C4D" w:rsidRDefault="003D4337" w:rsidP="008611DA">
      <w:pPr>
        <w:pStyle w:val="Akapitzlist"/>
        <w:numPr>
          <w:ilvl w:val="0"/>
          <w:numId w:val="59"/>
        </w:numPr>
        <w:rPr>
          <w:sz w:val="20"/>
          <w:lang w:val="pl-PL"/>
        </w:rPr>
      </w:pPr>
      <w:r w:rsidRPr="00387C4D">
        <w:rPr>
          <w:sz w:val="20"/>
          <w:lang w:val="pl-PL"/>
        </w:rPr>
        <w:t>Umożliwia przegląd artefaktów pogrupowanych w kategorie, jak również widok umożliwiający eksplorowanie systemu plików, rejestru systemowego.</w:t>
      </w:r>
    </w:p>
    <w:p w14:paraId="3EDFB95B" w14:textId="77777777" w:rsidR="003D4337" w:rsidRPr="00387C4D" w:rsidRDefault="003D4337" w:rsidP="008611DA">
      <w:pPr>
        <w:pStyle w:val="Akapitzlist"/>
        <w:numPr>
          <w:ilvl w:val="0"/>
          <w:numId w:val="59"/>
        </w:numPr>
        <w:rPr>
          <w:sz w:val="20"/>
          <w:lang w:val="pl-PL"/>
        </w:rPr>
      </w:pPr>
      <w:r w:rsidRPr="00387C4D">
        <w:rPr>
          <w:sz w:val="20"/>
          <w:lang w:val="pl-PL"/>
        </w:rPr>
        <w:t>Jest kompatybilna z CPS, Project VIC oraz CAID.</w:t>
      </w:r>
    </w:p>
    <w:p w14:paraId="27D6B8B8" w14:textId="77777777" w:rsidR="003D4337" w:rsidRPr="00387C4D" w:rsidRDefault="003D4337" w:rsidP="008611DA">
      <w:pPr>
        <w:pStyle w:val="Akapitzlist"/>
        <w:numPr>
          <w:ilvl w:val="0"/>
          <w:numId w:val="59"/>
        </w:numPr>
        <w:rPr>
          <w:sz w:val="20"/>
          <w:lang w:val="pl-PL"/>
        </w:rPr>
      </w:pPr>
      <w:r w:rsidRPr="00387C4D">
        <w:rPr>
          <w:sz w:val="20"/>
          <w:lang w:val="pl-PL"/>
        </w:rPr>
        <w:t xml:space="preserve">Umożliwia analizę baz danych </w:t>
      </w:r>
      <w:proofErr w:type="spellStart"/>
      <w:r w:rsidRPr="00387C4D">
        <w:rPr>
          <w:sz w:val="20"/>
          <w:lang w:val="pl-PL"/>
        </w:rPr>
        <w:t>SQLite</w:t>
      </w:r>
      <w:proofErr w:type="spellEnd"/>
      <w:r w:rsidRPr="00387C4D">
        <w:rPr>
          <w:sz w:val="20"/>
          <w:lang w:val="pl-PL"/>
        </w:rPr>
        <w:t>, niezależnie od tego czy aplikacja powiązana z bazą jest wspierana.</w:t>
      </w:r>
    </w:p>
    <w:p w14:paraId="73792A74" w14:textId="77777777" w:rsidR="003D4337" w:rsidRPr="00387C4D" w:rsidRDefault="003D4337" w:rsidP="008611DA">
      <w:pPr>
        <w:pStyle w:val="Akapitzlist"/>
        <w:numPr>
          <w:ilvl w:val="0"/>
          <w:numId w:val="59"/>
        </w:numPr>
        <w:rPr>
          <w:sz w:val="20"/>
          <w:lang w:val="pl-PL"/>
        </w:rPr>
      </w:pPr>
      <w:r w:rsidRPr="00387C4D">
        <w:rPr>
          <w:sz w:val="20"/>
          <w:lang w:val="pl-PL"/>
        </w:rPr>
        <w:t xml:space="preserve">Umożliwia </w:t>
      </w:r>
      <w:proofErr w:type="spellStart"/>
      <w:r w:rsidRPr="00387C4D">
        <w:rPr>
          <w:sz w:val="20"/>
          <w:lang w:val="pl-PL"/>
        </w:rPr>
        <w:t>deduplikację</w:t>
      </w:r>
      <w:proofErr w:type="spellEnd"/>
      <w:r w:rsidRPr="00387C4D">
        <w:rPr>
          <w:sz w:val="20"/>
          <w:lang w:val="pl-PL"/>
        </w:rPr>
        <w:t xml:space="preserve"> wyników ekstrakcji artefaktów.</w:t>
      </w:r>
    </w:p>
    <w:p w14:paraId="0A5EAC84" w14:textId="77777777" w:rsidR="003D4337" w:rsidRPr="00387C4D" w:rsidRDefault="003D4337" w:rsidP="008611DA">
      <w:pPr>
        <w:pStyle w:val="Akapitzlist"/>
        <w:numPr>
          <w:ilvl w:val="0"/>
          <w:numId w:val="59"/>
        </w:numPr>
        <w:rPr>
          <w:sz w:val="20"/>
          <w:lang w:val="pl-PL"/>
        </w:rPr>
      </w:pPr>
      <w:r w:rsidRPr="00387C4D">
        <w:rPr>
          <w:sz w:val="20"/>
          <w:lang w:val="pl-PL"/>
        </w:rPr>
        <w:t>Umożliwia kategoryzację za pomocą modeli uczenia maszynowego, czatów pod kątem możliwych prób nakłaniania, zwabiania ofiary oraz treści erotycznych, kategoryzację zdjęć pod kątem możliwej zawartości przedstawiającej broń, narkotyki, nagość.</w:t>
      </w:r>
    </w:p>
    <w:p w14:paraId="6D0CE78B" w14:textId="77777777" w:rsidR="003D4337" w:rsidRPr="00387C4D" w:rsidRDefault="003D4337" w:rsidP="008611DA">
      <w:pPr>
        <w:pStyle w:val="Akapitzlist"/>
        <w:numPr>
          <w:ilvl w:val="0"/>
          <w:numId w:val="59"/>
        </w:numPr>
        <w:rPr>
          <w:sz w:val="20"/>
          <w:lang w:val="pl-PL"/>
        </w:rPr>
      </w:pPr>
      <w:r w:rsidRPr="00387C4D">
        <w:rPr>
          <w:sz w:val="20"/>
          <w:lang w:val="pl-PL"/>
        </w:rPr>
        <w:t>Umożliwia prezentację zależności pomiędzy atrybutami artefaktów w formie grafu.</w:t>
      </w:r>
    </w:p>
    <w:p w14:paraId="231BA40D" w14:textId="77777777" w:rsidR="003D4337" w:rsidRPr="00387C4D" w:rsidRDefault="003D4337" w:rsidP="008611DA">
      <w:pPr>
        <w:pStyle w:val="Akapitzlist"/>
        <w:numPr>
          <w:ilvl w:val="0"/>
          <w:numId w:val="59"/>
        </w:numPr>
        <w:rPr>
          <w:sz w:val="20"/>
          <w:lang w:val="pl-PL"/>
        </w:rPr>
      </w:pPr>
      <w:r w:rsidRPr="00387C4D">
        <w:rPr>
          <w:sz w:val="20"/>
          <w:lang w:val="pl-PL"/>
        </w:rPr>
        <w:t>Umożliwia przejście z poziomu artefaktu do jego źródła w systemie plików, rejestrze.</w:t>
      </w:r>
    </w:p>
    <w:p w14:paraId="76715791" w14:textId="77777777" w:rsidR="003D4337" w:rsidRPr="00387C4D" w:rsidRDefault="003D4337" w:rsidP="008611DA">
      <w:pPr>
        <w:pStyle w:val="Akapitzlist"/>
        <w:numPr>
          <w:ilvl w:val="0"/>
          <w:numId w:val="59"/>
        </w:numPr>
        <w:rPr>
          <w:sz w:val="20"/>
          <w:lang w:val="pl-PL"/>
        </w:rPr>
      </w:pPr>
      <w:r w:rsidRPr="00387C4D">
        <w:rPr>
          <w:sz w:val="20"/>
          <w:lang w:val="pl-PL"/>
        </w:rPr>
        <w:t>Umożliwia odbudowanie widoku strony internetowej</w:t>
      </w:r>
    </w:p>
    <w:p w14:paraId="75395580" w14:textId="77777777" w:rsidR="003D4337" w:rsidRPr="00387C4D" w:rsidRDefault="003D4337" w:rsidP="008611DA">
      <w:pPr>
        <w:pStyle w:val="Akapitzlist"/>
        <w:numPr>
          <w:ilvl w:val="0"/>
          <w:numId w:val="59"/>
        </w:numPr>
        <w:rPr>
          <w:sz w:val="20"/>
          <w:lang w:val="pl-PL"/>
        </w:rPr>
      </w:pPr>
      <w:r w:rsidRPr="00387C4D">
        <w:rPr>
          <w:sz w:val="20"/>
          <w:lang w:val="pl-PL"/>
        </w:rPr>
        <w:t xml:space="preserve">Przetwarza część wyodrębnionych artefaktów oraz informacji celem wydobycia i skategoryzowania danych takich jak: wyszukiwania Google, tłumaczenia Google, adresy URL stron podatkowych, </w:t>
      </w:r>
      <w:proofErr w:type="spellStart"/>
      <w:r w:rsidRPr="00387C4D">
        <w:rPr>
          <w:sz w:val="20"/>
          <w:lang w:val="pl-PL"/>
        </w:rPr>
        <w:t>social</w:t>
      </w:r>
      <w:proofErr w:type="spellEnd"/>
      <w:r w:rsidRPr="00387C4D">
        <w:rPr>
          <w:sz w:val="20"/>
          <w:lang w:val="pl-PL"/>
        </w:rPr>
        <w:t xml:space="preserve"> media, </w:t>
      </w:r>
      <w:proofErr w:type="spellStart"/>
      <w:r w:rsidRPr="00387C4D">
        <w:rPr>
          <w:sz w:val="20"/>
          <w:lang w:val="pl-PL"/>
        </w:rPr>
        <w:t>torrent</w:t>
      </w:r>
      <w:proofErr w:type="spellEnd"/>
      <w:r w:rsidRPr="00387C4D">
        <w:rPr>
          <w:sz w:val="20"/>
          <w:lang w:val="pl-PL"/>
        </w:rPr>
        <w:t xml:space="preserve">, czatów internetowych, serwisów </w:t>
      </w:r>
      <w:proofErr w:type="spellStart"/>
      <w:r w:rsidRPr="00387C4D">
        <w:rPr>
          <w:sz w:val="20"/>
          <w:lang w:val="pl-PL"/>
        </w:rPr>
        <w:t>cloud</w:t>
      </w:r>
      <w:proofErr w:type="spellEnd"/>
      <w:r w:rsidRPr="00387C4D">
        <w:rPr>
          <w:sz w:val="20"/>
          <w:lang w:val="pl-PL"/>
        </w:rPr>
        <w:t xml:space="preserve"> i inne.</w:t>
      </w:r>
    </w:p>
    <w:p w14:paraId="33920B35" w14:textId="77777777" w:rsidR="003D4337" w:rsidRPr="00387C4D" w:rsidRDefault="003D4337" w:rsidP="008611DA">
      <w:pPr>
        <w:pStyle w:val="Akapitzlist"/>
        <w:numPr>
          <w:ilvl w:val="0"/>
          <w:numId w:val="59"/>
        </w:numPr>
        <w:rPr>
          <w:sz w:val="20"/>
          <w:lang w:val="pl-PL"/>
        </w:rPr>
      </w:pPr>
      <w:r w:rsidRPr="00387C4D">
        <w:rPr>
          <w:sz w:val="20"/>
          <w:lang w:val="pl-PL"/>
        </w:rPr>
        <w:t>Umożliwia badanie danych pod kątem szyfrowania (badanie entropii).</w:t>
      </w:r>
    </w:p>
    <w:p w14:paraId="04C4C5E7" w14:textId="77777777" w:rsidR="003D4337" w:rsidRPr="00387C4D" w:rsidRDefault="003D4337" w:rsidP="008611DA">
      <w:pPr>
        <w:pStyle w:val="Akapitzlist"/>
        <w:numPr>
          <w:ilvl w:val="0"/>
          <w:numId w:val="59"/>
        </w:numPr>
        <w:rPr>
          <w:sz w:val="20"/>
          <w:lang w:val="pl-PL"/>
        </w:rPr>
      </w:pPr>
      <w:r w:rsidRPr="00387C4D">
        <w:rPr>
          <w:sz w:val="20"/>
          <w:lang w:val="pl-PL"/>
        </w:rPr>
        <w:t>Posiada wbudowane przeglądarki plików graficznych, dokumentów, wiadomości poczty elektronicznej.</w:t>
      </w:r>
    </w:p>
    <w:p w14:paraId="7E0BC7D6" w14:textId="39C028EE" w:rsidR="003D4337" w:rsidRPr="00387C4D" w:rsidRDefault="003D4337" w:rsidP="00E65889">
      <w:pPr>
        <w:rPr>
          <w:b/>
          <w:bCs/>
          <w:sz w:val="20"/>
          <w:lang w:val="pl-PL"/>
        </w:rPr>
      </w:pPr>
      <w:r w:rsidRPr="00387C4D">
        <w:rPr>
          <w:b/>
          <w:bCs/>
          <w:sz w:val="20"/>
          <w:lang w:val="pl-PL"/>
        </w:rPr>
        <w:t>Opis funkcjonalności w zakresie raportowania</w:t>
      </w:r>
      <w:r w:rsidR="000E7E75" w:rsidRPr="00387C4D">
        <w:rPr>
          <w:b/>
          <w:bCs/>
          <w:sz w:val="20"/>
          <w:lang w:val="pl-PL"/>
        </w:rPr>
        <w:t>:</w:t>
      </w:r>
    </w:p>
    <w:p w14:paraId="4E1DD7A1" w14:textId="77777777" w:rsidR="003D4337" w:rsidRPr="00387C4D" w:rsidRDefault="003D4337" w:rsidP="008611DA">
      <w:pPr>
        <w:pStyle w:val="Akapitzlist"/>
        <w:numPr>
          <w:ilvl w:val="0"/>
          <w:numId w:val="60"/>
        </w:numPr>
        <w:rPr>
          <w:sz w:val="20"/>
          <w:lang w:val="pl-PL"/>
        </w:rPr>
      </w:pPr>
      <w:r w:rsidRPr="00387C4D">
        <w:rPr>
          <w:sz w:val="20"/>
          <w:lang w:val="pl-PL"/>
        </w:rPr>
        <w:t>Umożliwia generowanie raportów zawierających całość bądź wybrane dane, kategorie artefaktów, w postaci jednego pliku lub osobnych dla poszczególnych typów artefaktów.</w:t>
      </w:r>
    </w:p>
    <w:p w14:paraId="69E60A76" w14:textId="77777777" w:rsidR="003D4337" w:rsidRPr="00387C4D" w:rsidRDefault="003D4337" w:rsidP="008611DA">
      <w:pPr>
        <w:pStyle w:val="Akapitzlist"/>
        <w:numPr>
          <w:ilvl w:val="0"/>
          <w:numId w:val="60"/>
        </w:numPr>
        <w:rPr>
          <w:sz w:val="20"/>
          <w:lang w:val="pl-PL"/>
        </w:rPr>
      </w:pPr>
      <w:r w:rsidRPr="00387C4D">
        <w:rPr>
          <w:sz w:val="20"/>
          <w:lang w:val="pl-PL"/>
        </w:rPr>
        <w:t>Umożliwia eksport raportów do formatów plików CSV, Excel, HTML, PDF, XML oraz tworzenie raportów zawierających niewymagającej licencji wersji modułu analitycznego platformy.</w:t>
      </w:r>
    </w:p>
    <w:p w14:paraId="710455AE" w14:textId="7CB6CB19" w:rsidR="003D4337" w:rsidRPr="00387C4D" w:rsidRDefault="003D4337" w:rsidP="00E65889">
      <w:pPr>
        <w:rPr>
          <w:b/>
          <w:bCs/>
          <w:sz w:val="20"/>
          <w:lang w:val="pl-PL"/>
        </w:rPr>
      </w:pPr>
      <w:r w:rsidRPr="00387C4D">
        <w:rPr>
          <w:b/>
          <w:bCs/>
          <w:sz w:val="20"/>
          <w:lang w:val="pl-PL"/>
        </w:rPr>
        <w:t>Opis wymaganego wsparcia technicznego</w:t>
      </w:r>
      <w:r w:rsidR="000E7E75" w:rsidRPr="00387C4D">
        <w:rPr>
          <w:b/>
          <w:bCs/>
          <w:sz w:val="20"/>
          <w:lang w:val="pl-PL"/>
        </w:rPr>
        <w:t>:</w:t>
      </w:r>
    </w:p>
    <w:p w14:paraId="1B2687D9" w14:textId="77777777" w:rsidR="003D4337" w:rsidRPr="00387C4D" w:rsidRDefault="003D4337" w:rsidP="000E4F5B">
      <w:pPr>
        <w:rPr>
          <w:sz w:val="20"/>
          <w:lang w:val="pl-PL"/>
        </w:rPr>
      </w:pPr>
      <w:r w:rsidRPr="00387C4D">
        <w:rPr>
          <w:sz w:val="20"/>
          <w:lang w:val="pl-PL"/>
        </w:rPr>
        <w:t>W ramach wsparcia technicznego użytkownikowi przysługuje:</w:t>
      </w:r>
    </w:p>
    <w:p w14:paraId="30C8F0F2" w14:textId="77777777" w:rsidR="003D4337" w:rsidRPr="00387C4D" w:rsidRDefault="003D4337" w:rsidP="008611DA">
      <w:pPr>
        <w:pStyle w:val="Akapitzlist"/>
        <w:numPr>
          <w:ilvl w:val="0"/>
          <w:numId w:val="61"/>
        </w:numPr>
        <w:rPr>
          <w:sz w:val="20"/>
          <w:lang w:val="pl-PL"/>
        </w:rPr>
      </w:pPr>
      <w:r w:rsidRPr="00387C4D">
        <w:rPr>
          <w:sz w:val="20"/>
          <w:lang w:val="pl-PL"/>
        </w:rPr>
        <w:t>Swobodny dostęp do aktualizacji oprogramowana przez okres wykupionego wsparcia.</w:t>
      </w:r>
    </w:p>
    <w:p w14:paraId="27D037A7" w14:textId="77777777" w:rsidR="003D4337" w:rsidRPr="00387C4D" w:rsidRDefault="003D4337" w:rsidP="008611DA">
      <w:pPr>
        <w:pStyle w:val="Akapitzlist"/>
        <w:numPr>
          <w:ilvl w:val="0"/>
          <w:numId w:val="61"/>
        </w:numPr>
        <w:rPr>
          <w:sz w:val="20"/>
          <w:lang w:val="pl-PL"/>
        </w:rPr>
      </w:pPr>
      <w:r w:rsidRPr="00387C4D">
        <w:rPr>
          <w:sz w:val="20"/>
          <w:lang w:val="pl-PL"/>
        </w:rPr>
        <w:t xml:space="preserve">Dostęp do portalu producenta z możliwością pobrania najnowszych wersji oprogramowania. </w:t>
      </w:r>
    </w:p>
    <w:p w14:paraId="79F3BCEF" w14:textId="77777777" w:rsidR="003D4337" w:rsidRPr="00387C4D" w:rsidRDefault="003D4337" w:rsidP="008611DA">
      <w:pPr>
        <w:pStyle w:val="Akapitzlist"/>
        <w:numPr>
          <w:ilvl w:val="0"/>
          <w:numId w:val="61"/>
        </w:numPr>
        <w:rPr>
          <w:sz w:val="20"/>
          <w:lang w:val="pl-PL"/>
        </w:rPr>
      </w:pPr>
      <w:r w:rsidRPr="00387C4D">
        <w:rPr>
          <w:sz w:val="20"/>
          <w:lang w:val="pl-PL"/>
        </w:rPr>
        <w:lastRenderedPageBreak/>
        <w:t>Możliwość zgłoszenia awarii oprogramowania w języku polskim poprzez dedykowany serwis internetowy oraz telefonicznie.</w:t>
      </w:r>
    </w:p>
    <w:p w14:paraId="16A410AB" w14:textId="77777777" w:rsidR="003D4337" w:rsidRPr="00387C4D" w:rsidRDefault="003D4337" w:rsidP="008611DA">
      <w:pPr>
        <w:pStyle w:val="Akapitzlist"/>
        <w:numPr>
          <w:ilvl w:val="0"/>
          <w:numId w:val="61"/>
        </w:numPr>
        <w:rPr>
          <w:sz w:val="20"/>
          <w:lang w:val="pl-PL"/>
        </w:rPr>
      </w:pPr>
      <w:r w:rsidRPr="00387C4D">
        <w:rPr>
          <w:sz w:val="20"/>
          <w:lang w:val="pl-PL"/>
        </w:rPr>
        <w:t xml:space="preserve">Pomoc techniczna oraz konsultacje merytoryczne w języku angielskim i polskim.  </w:t>
      </w:r>
    </w:p>
    <w:p w14:paraId="2F201CB4" w14:textId="77777777" w:rsidR="003D4337" w:rsidRPr="00387C4D" w:rsidRDefault="003D4337" w:rsidP="008611DA">
      <w:pPr>
        <w:pStyle w:val="Akapitzlist"/>
        <w:numPr>
          <w:ilvl w:val="0"/>
          <w:numId w:val="61"/>
        </w:numPr>
        <w:rPr>
          <w:sz w:val="20"/>
          <w:lang w:val="pl-PL"/>
        </w:rPr>
      </w:pPr>
      <w:r w:rsidRPr="00387C4D">
        <w:rPr>
          <w:sz w:val="20"/>
          <w:lang w:val="pl-PL"/>
        </w:rPr>
        <w:t>Pierwszeństwo uczestnictwa we wszelkich warsztatach organizowanych przez producenta na terytorium RP.</w:t>
      </w:r>
    </w:p>
    <w:p w14:paraId="7DFA0226" w14:textId="77777777" w:rsidR="003D4337" w:rsidRPr="00387C4D" w:rsidRDefault="003D4337" w:rsidP="008611DA">
      <w:pPr>
        <w:pStyle w:val="Akapitzlist"/>
        <w:numPr>
          <w:ilvl w:val="0"/>
          <w:numId w:val="61"/>
        </w:numPr>
        <w:rPr>
          <w:sz w:val="20"/>
          <w:lang w:val="pl-PL"/>
        </w:rPr>
      </w:pPr>
      <w:r w:rsidRPr="00387C4D">
        <w:rPr>
          <w:sz w:val="20"/>
          <w:lang w:val="pl-PL"/>
        </w:rPr>
        <w:t>Możliwość ponownej instalacji oprogramowania w przypadku awarii jednostki komputera, na której zainstalowane było oprogramowanie.</w:t>
      </w:r>
    </w:p>
    <w:p w14:paraId="4C35858F" w14:textId="1396EBB3" w:rsidR="0021460A" w:rsidRPr="00387C4D" w:rsidRDefault="00E958C3" w:rsidP="00E958C3">
      <w:pPr>
        <w:pStyle w:val="Nagwek1"/>
        <w:rPr>
          <w:sz w:val="32"/>
          <w:lang w:val="pl-PL"/>
        </w:rPr>
      </w:pPr>
      <w:bookmarkStart w:id="16" w:name="_Toc17722866"/>
      <w:r w:rsidRPr="00387C4D">
        <w:rPr>
          <w:sz w:val="32"/>
          <w:lang w:val="pl-PL"/>
        </w:rPr>
        <w:t>Firewall</w:t>
      </w:r>
      <w:bookmarkEnd w:id="16"/>
    </w:p>
    <w:p w14:paraId="1FDCDC24" w14:textId="622E1D26" w:rsidR="00421D7D" w:rsidRPr="00387C4D" w:rsidRDefault="00421D7D" w:rsidP="00421D7D">
      <w:pPr>
        <w:rPr>
          <w:sz w:val="20"/>
          <w:lang w:val="pl-PL"/>
        </w:rPr>
      </w:pPr>
      <w:r w:rsidRPr="00387C4D">
        <w:rPr>
          <w:sz w:val="20"/>
          <w:lang w:val="pl-PL"/>
        </w:rPr>
        <w:t>Dedykowany firewall sprzętowy</w:t>
      </w:r>
      <w:r w:rsidR="00DA1073" w:rsidRPr="00387C4D">
        <w:rPr>
          <w:sz w:val="20"/>
          <w:lang w:val="pl-PL"/>
        </w:rPr>
        <w:t xml:space="preserve"> wystarczający do obsługi funkcjonalności laboratorium.</w:t>
      </w:r>
    </w:p>
    <w:tbl>
      <w:tblPr>
        <w:tblStyle w:val="Tabelalisty3"/>
        <w:tblW w:w="9423" w:type="dxa"/>
        <w:tblLayout w:type="fixed"/>
        <w:tblLook w:val="0020" w:firstRow="1" w:lastRow="0" w:firstColumn="0" w:lastColumn="0" w:noHBand="0" w:noVBand="0"/>
      </w:tblPr>
      <w:tblGrid>
        <w:gridCol w:w="704"/>
        <w:gridCol w:w="1654"/>
        <w:gridCol w:w="7065"/>
      </w:tblGrid>
      <w:tr w:rsidR="00B54750" w:rsidRPr="00387C4D" w14:paraId="05AA5014" w14:textId="77777777" w:rsidTr="008340A9">
        <w:trPr>
          <w:cnfStyle w:val="100000000000" w:firstRow="1" w:lastRow="0" w:firstColumn="0" w:lastColumn="0" w:oddVBand="0" w:evenVBand="0" w:oddHBand="0" w:evenHBand="0" w:firstRowFirstColumn="0" w:firstRowLastColumn="0" w:lastRowFirstColumn="0" w:lastRowLastColumn="0"/>
          <w:trHeight w:val="140"/>
        </w:trPr>
        <w:tc>
          <w:tcPr>
            <w:cnfStyle w:val="000010000000" w:firstRow="0" w:lastRow="0" w:firstColumn="0" w:lastColumn="0" w:oddVBand="1" w:evenVBand="0" w:oddHBand="0" w:evenHBand="0" w:firstRowFirstColumn="0" w:firstRowLastColumn="0" w:lastRowFirstColumn="0" w:lastRowLastColumn="0"/>
            <w:tcW w:w="704" w:type="dxa"/>
            <w:tcBorders>
              <w:bottom w:val="single" w:sz="4" w:space="0" w:color="000000" w:themeColor="text1"/>
            </w:tcBorders>
          </w:tcPr>
          <w:p w14:paraId="77EADB0C" w14:textId="77777777" w:rsidR="00B54750" w:rsidRPr="00387C4D" w:rsidRDefault="00B54750" w:rsidP="008340A9">
            <w:pPr>
              <w:ind w:left="142"/>
              <w:rPr>
                <w:b w:val="0"/>
                <w:sz w:val="20"/>
                <w:lang w:val="pl-PL"/>
              </w:rPr>
            </w:pPr>
            <w:r w:rsidRPr="00387C4D">
              <w:rPr>
                <w:b w:val="0"/>
                <w:sz w:val="20"/>
                <w:lang w:val="pl-PL"/>
              </w:rPr>
              <w:t>Lp.</w:t>
            </w:r>
          </w:p>
        </w:tc>
        <w:tc>
          <w:tcPr>
            <w:tcW w:w="1654" w:type="dxa"/>
            <w:tcBorders>
              <w:bottom w:val="single" w:sz="4" w:space="0" w:color="000000" w:themeColor="text1"/>
            </w:tcBorders>
          </w:tcPr>
          <w:p w14:paraId="07E2580B" w14:textId="77777777" w:rsidR="00B54750" w:rsidRPr="00387C4D" w:rsidRDefault="00B54750" w:rsidP="008340A9">
            <w:pPr>
              <w:cnfStyle w:val="100000000000" w:firstRow="1" w:lastRow="0" w:firstColumn="0" w:lastColumn="0" w:oddVBand="0" w:evenVBand="0" w:oddHBand="0" w:evenHBand="0" w:firstRowFirstColumn="0" w:firstRowLastColumn="0" w:lastRowFirstColumn="0" w:lastRowLastColumn="0"/>
              <w:rPr>
                <w:bCs w:val="0"/>
                <w:color w:val="000000"/>
                <w:sz w:val="20"/>
                <w:lang w:val="pl-PL"/>
              </w:rPr>
            </w:pPr>
            <w:r w:rsidRPr="00387C4D">
              <w:rPr>
                <w:bCs w:val="0"/>
                <w:sz w:val="20"/>
                <w:lang w:val="pl-PL"/>
              </w:rPr>
              <w:t>Parametr</w:t>
            </w:r>
          </w:p>
        </w:tc>
        <w:tc>
          <w:tcPr>
            <w:cnfStyle w:val="000010000000" w:firstRow="0" w:lastRow="0" w:firstColumn="0" w:lastColumn="0" w:oddVBand="1" w:evenVBand="0" w:oddHBand="0" w:evenHBand="0" w:firstRowFirstColumn="0" w:firstRowLastColumn="0" w:lastRowFirstColumn="0" w:lastRowLastColumn="0"/>
            <w:tcW w:w="7065" w:type="dxa"/>
            <w:tcBorders>
              <w:bottom w:val="single" w:sz="4" w:space="0" w:color="000000" w:themeColor="text1"/>
            </w:tcBorders>
          </w:tcPr>
          <w:p w14:paraId="11585B11" w14:textId="77777777" w:rsidR="00B54750" w:rsidRPr="00387C4D" w:rsidRDefault="00B54750" w:rsidP="008340A9">
            <w:pPr>
              <w:rPr>
                <w:sz w:val="20"/>
                <w:lang w:val="pl-PL"/>
              </w:rPr>
            </w:pPr>
            <w:r w:rsidRPr="00387C4D">
              <w:rPr>
                <w:sz w:val="20"/>
                <w:lang w:val="pl-PL"/>
              </w:rPr>
              <w:t>Minimalne wymagania</w:t>
            </w:r>
          </w:p>
        </w:tc>
      </w:tr>
      <w:tr w:rsidR="00B54750" w:rsidRPr="00387C4D" w14:paraId="1453B20D" w14:textId="77777777" w:rsidTr="008340A9">
        <w:trPr>
          <w:cnfStyle w:val="000000100000" w:firstRow="0" w:lastRow="0" w:firstColumn="0" w:lastColumn="0" w:oddVBand="0" w:evenVBand="0" w:oddHBand="1" w:evenHBand="0" w:firstRowFirstColumn="0" w:firstRowLastColumn="0" w:lastRowFirstColumn="0" w:lastRowLastColumn="0"/>
          <w:trHeight w:val="140"/>
        </w:trPr>
        <w:tc>
          <w:tcPr>
            <w:cnfStyle w:val="000010000000" w:firstRow="0" w:lastRow="0" w:firstColumn="0" w:lastColumn="0" w:oddVBand="1" w:evenVBand="0" w:oddHBand="0" w:evenHBand="0" w:firstRowFirstColumn="0" w:firstRowLastColumn="0" w:lastRowFirstColumn="0" w:lastRowLastColumn="0"/>
            <w:tcW w:w="704" w:type="dxa"/>
            <w:tcBorders>
              <w:right w:val="nil"/>
            </w:tcBorders>
          </w:tcPr>
          <w:p w14:paraId="71CECBE1" w14:textId="77777777" w:rsidR="00B54750" w:rsidRPr="00387C4D" w:rsidRDefault="00B54750" w:rsidP="008340A9">
            <w:pPr>
              <w:numPr>
                <w:ilvl w:val="0"/>
                <w:numId w:val="10"/>
              </w:numPr>
              <w:rPr>
                <w:b/>
                <w:sz w:val="20"/>
                <w:lang w:val="pl-PL"/>
              </w:rPr>
            </w:pPr>
          </w:p>
        </w:tc>
        <w:tc>
          <w:tcPr>
            <w:tcW w:w="1654" w:type="dxa"/>
            <w:tcBorders>
              <w:left w:val="nil"/>
              <w:right w:val="nil"/>
            </w:tcBorders>
          </w:tcPr>
          <w:p w14:paraId="257074EB" w14:textId="77777777" w:rsidR="00B54750" w:rsidRPr="00387C4D" w:rsidRDefault="00B54750" w:rsidP="008340A9">
            <w:pPr>
              <w:cnfStyle w:val="000000100000" w:firstRow="0" w:lastRow="0" w:firstColumn="0" w:lastColumn="0" w:oddVBand="0" w:evenVBand="0" w:oddHBand="1" w:evenHBand="0" w:firstRowFirstColumn="0" w:firstRowLastColumn="0" w:lastRowFirstColumn="0" w:lastRowLastColumn="0"/>
              <w:rPr>
                <w:bCs/>
                <w:color w:val="000000"/>
                <w:sz w:val="20"/>
                <w:lang w:val="pl-PL"/>
              </w:rPr>
            </w:pPr>
            <w:r w:rsidRPr="00387C4D">
              <w:rPr>
                <w:bCs/>
                <w:color w:val="000000"/>
                <w:sz w:val="20"/>
                <w:lang w:val="pl-PL"/>
              </w:rPr>
              <w:t>Obudowa</w:t>
            </w:r>
          </w:p>
        </w:tc>
        <w:tc>
          <w:tcPr>
            <w:cnfStyle w:val="000010000000" w:firstRow="0" w:lastRow="0" w:firstColumn="0" w:lastColumn="0" w:oddVBand="1" w:evenVBand="0" w:oddHBand="0" w:evenHBand="0" w:firstRowFirstColumn="0" w:firstRowLastColumn="0" w:lastRowFirstColumn="0" w:lastRowLastColumn="0"/>
            <w:tcW w:w="7065" w:type="dxa"/>
            <w:tcBorders>
              <w:left w:val="nil"/>
            </w:tcBorders>
          </w:tcPr>
          <w:p w14:paraId="664230B6" w14:textId="77777777" w:rsidR="00B54750" w:rsidRPr="00387C4D" w:rsidRDefault="00B54750" w:rsidP="008340A9">
            <w:pPr>
              <w:rPr>
                <w:sz w:val="20"/>
                <w:lang w:val="pl-PL"/>
              </w:rPr>
            </w:pPr>
            <w:r w:rsidRPr="00387C4D">
              <w:rPr>
                <w:sz w:val="20"/>
                <w:lang w:val="pl-PL"/>
              </w:rPr>
              <w:t xml:space="preserve">Możliwość instalacji w szafie </w:t>
            </w:r>
            <w:proofErr w:type="spellStart"/>
            <w:r w:rsidRPr="00387C4D">
              <w:rPr>
                <w:sz w:val="20"/>
                <w:lang w:val="pl-PL"/>
              </w:rPr>
              <w:t>Rack</w:t>
            </w:r>
            <w:proofErr w:type="spellEnd"/>
            <w:r w:rsidRPr="00387C4D">
              <w:rPr>
                <w:sz w:val="20"/>
                <w:lang w:val="pl-PL"/>
              </w:rPr>
              <w:t xml:space="preserve"> 19”, wysokość nie więcej niż 1U.</w:t>
            </w:r>
          </w:p>
        </w:tc>
      </w:tr>
      <w:tr w:rsidR="00B54750" w:rsidRPr="00387C4D" w14:paraId="1077319D" w14:textId="77777777" w:rsidTr="008340A9">
        <w:trPr>
          <w:trHeight w:val="140"/>
        </w:trPr>
        <w:tc>
          <w:tcPr>
            <w:cnfStyle w:val="000010000000" w:firstRow="0" w:lastRow="0" w:firstColumn="0" w:lastColumn="0" w:oddVBand="1" w:evenVBand="0" w:oddHBand="0" w:evenHBand="0" w:firstRowFirstColumn="0" w:firstRowLastColumn="0" w:lastRowFirstColumn="0" w:lastRowLastColumn="0"/>
            <w:tcW w:w="704" w:type="dxa"/>
            <w:tcBorders>
              <w:top w:val="single" w:sz="4" w:space="0" w:color="000000" w:themeColor="text1"/>
              <w:bottom w:val="single" w:sz="4" w:space="0" w:color="000000" w:themeColor="text1"/>
              <w:right w:val="nil"/>
            </w:tcBorders>
          </w:tcPr>
          <w:p w14:paraId="69E260D5" w14:textId="77777777" w:rsidR="00B54750" w:rsidRPr="00387C4D" w:rsidRDefault="00B54750" w:rsidP="008340A9">
            <w:pPr>
              <w:numPr>
                <w:ilvl w:val="0"/>
                <w:numId w:val="10"/>
              </w:numPr>
              <w:rPr>
                <w:b/>
                <w:sz w:val="20"/>
                <w:lang w:val="pl-PL"/>
              </w:rPr>
            </w:pPr>
          </w:p>
        </w:tc>
        <w:tc>
          <w:tcPr>
            <w:tcW w:w="1654" w:type="dxa"/>
            <w:tcBorders>
              <w:top w:val="single" w:sz="4" w:space="0" w:color="000000" w:themeColor="text1"/>
              <w:left w:val="nil"/>
              <w:bottom w:val="single" w:sz="4" w:space="0" w:color="000000" w:themeColor="text1"/>
              <w:right w:val="nil"/>
            </w:tcBorders>
          </w:tcPr>
          <w:p w14:paraId="2CA9A97E" w14:textId="77777777" w:rsidR="00B54750" w:rsidRPr="00387C4D" w:rsidRDefault="00B54750" w:rsidP="008340A9">
            <w:pPr>
              <w:cnfStyle w:val="000000000000" w:firstRow="0" w:lastRow="0" w:firstColumn="0" w:lastColumn="0" w:oddVBand="0" w:evenVBand="0" w:oddHBand="0" w:evenHBand="0" w:firstRowFirstColumn="0" w:firstRowLastColumn="0" w:lastRowFirstColumn="0" w:lastRowLastColumn="0"/>
              <w:rPr>
                <w:bCs/>
                <w:color w:val="000000"/>
                <w:sz w:val="20"/>
                <w:lang w:val="pl-PL"/>
              </w:rPr>
            </w:pPr>
            <w:r w:rsidRPr="00387C4D">
              <w:rPr>
                <w:bCs/>
                <w:color w:val="000000"/>
                <w:sz w:val="20"/>
                <w:lang w:val="pl-PL"/>
              </w:rPr>
              <w:t>Porty</w:t>
            </w:r>
          </w:p>
        </w:tc>
        <w:tc>
          <w:tcPr>
            <w:cnfStyle w:val="000010000000" w:firstRow="0" w:lastRow="0" w:firstColumn="0" w:lastColumn="0" w:oddVBand="1" w:evenVBand="0" w:oddHBand="0" w:evenHBand="0" w:firstRowFirstColumn="0" w:firstRowLastColumn="0" w:lastRowFirstColumn="0" w:lastRowLastColumn="0"/>
            <w:tcW w:w="7065" w:type="dxa"/>
            <w:tcBorders>
              <w:top w:val="single" w:sz="4" w:space="0" w:color="000000" w:themeColor="text1"/>
              <w:left w:val="nil"/>
              <w:bottom w:val="single" w:sz="4" w:space="0" w:color="000000" w:themeColor="text1"/>
            </w:tcBorders>
          </w:tcPr>
          <w:p w14:paraId="4250C960" w14:textId="76D82C7D" w:rsidR="001C205F" w:rsidRPr="00387C4D" w:rsidRDefault="00B54750" w:rsidP="008340A9">
            <w:pPr>
              <w:rPr>
                <w:sz w:val="20"/>
                <w:lang w:val="pl-PL"/>
              </w:rPr>
            </w:pPr>
            <w:r w:rsidRPr="00387C4D">
              <w:rPr>
                <w:sz w:val="20"/>
                <w:lang w:val="pl-PL"/>
              </w:rPr>
              <w:t>Minimum 2</w:t>
            </w:r>
            <w:r w:rsidR="00085EBD" w:rsidRPr="00387C4D">
              <w:rPr>
                <w:sz w:val="20"/>
                <w:lang w:val="pl-PL"/>
              </w:rPr>
              <w:t>0</w:t>
            </w:r>
            <w:r w:rsidRPr="00387C4D">
              <w:rPr>
                <w:sz w:val="20"/>
                <w:lang w:val="pl-PL"/>
              </w:rPr>
              <w:t xml:space="preserve"> port</w:t>
            </w:r>
            <w:r w:rsidR="00085EBD" w:rsidRPr="00387C4D">
              <w:rPr>
                <w:sz w:val="20"/>
                <w:lang w:val="pl-PL"/>
              </w:rPr>
              <w:t>ów</w:t>
            </w:r>
            <w:r w:rsidRPr="00387C4D">
              <w:rPr>
                <w:sz w:val="20"/>
                <w:lang w:val="pl-PL"/>
              </w:rPr>
              <w:t xml:space="preserve"> 1G</w:t>
            </w:r>
            <w:r w:rsidR="001C205F" w:rsidRPr="00387C4D">
              <w:rPr>
                <w:sz w:val="20"/>
                <w:lang w:val="pl-PL"/>
              </w:rPr>
              <w:t>b</w:t>
            </w:r>
            <w:r w:rsidR="00414452" w:rsidRPr="00387C4D">
              <w:rPr>
                <w:sz w:val="20"/>
                <w:lang w:val="pl-PL"/>
              </w:rPr>
              <w:t>E</w:t>
            </w:r>
            <w:r w:rsidRPr="00387C4D">
              <w:rPr>
                <w:sz w:val="20"/>
                <w:lang w:val="pl-PL"/>
              </w:rPr>
              <w:t xml:space="preserve"> RJ45</w:t>
            </w:r>
          </w:p>
          <w:p w14:paraId="7C68690D" w14:textId="77777777" w:rsidR="00B54750" w:rsidRPr="00387C4D" w:rsidRDefault="00414452" w:rsidP="008340A9">
            <w:pPr>
              <w:rPr>
                <w:sz w:val="20"/>
                <w:lang w:val="pl-PL"/>
              </w:rPr>
            </w:pPr>
            <w:r w:rsidRPr="00387C4D">
              <w:rPr>
                <w:sz w:val="20"/>
                <w:lang w:val="pl-PL"/>
              </w:rPr>
              <w:t>Minimum 2</w:t>
            </w:r>
            <w:r w:rsidR="00B54750" w:rsidRPr="00387C4D">
              <w:rPr>
                <w:sz w:val="20"/>
                <w:lang w:val="pl-PL"/>
              </w:rPr>
              <w:t xml:space="preserve"> porty SFP.</w:t>
            </w:r>
          </w:p>
          <w:p w14:paraId="3E33E1E1" w14:textId="77777777" w:rsidR="000701B5" w:rsidRPr="00387C4D" w:rsidRDefault="000701B5" w:rsidP="008340A9">
            <w:pPr>
              <w:rPr>
                <w:sz w:val="20"/>
                <w:lang w:val="pl-PL"/>
              </w:rPr>
            </w:pPr>
            <w:r w:rsidRPr="00387C4D">
              <w:rPr>
                <w:sz w:val="20"/>
                <w:lang w:val="pl-PL"/>
              </w:rPr>
              <w:t>Minimum 1 port konsolowy.</w:t>
            </w:r>
          </w:p>
          <w:p w14:paraId="03D7FFA6" w14:textId="0C13D9C7" w:rsidR="00CD2614" w:rsidRPr="00387C4D" w:rsidRDefault="00CD2614" w:rsidP="008340A9">
            <w:pPr>
              <w:rPr>
                <w:sz w:val="20"/>
                <w:lang w:val="pl-PL"/>
              </w:rPr>
            </w:pPr>
            <w:r w:rsidRPr="00387C4D">
              <w:rPr>
                <w:sz w:val="20"/>
                <w:lang w:val="pl-PL"/>
              </w:rPr>
              <w:t>Minimum 2 porty USB.</w:t>
            </w:r>
          </w:p>
        </w:tc>
      </w:tr>
      <w:tr w:rsidR="00B54750" w:rsidRPr="00387C4D" w14:paraId="7BDB6BAC" w14:textId="77777777" w:rsidTr="008340A9">
        <w:trPr>
          <w:cnfStyle w:val="000000100000" w:firstRow="0" w:lastRow="0" w:firstColumn="0" w:lastColumn="0" w:oddVBand="0" w:evenVBand="0" w:oddHBand="1" w:evenHBand="0" w:firstRowFirstColumn="0" w:firstRowLastColumn="0" w:lastRowFirstColumn="0" w:lastRowLastColumn="0"/>
          <w:trHeight w:val="140"/>
        </w:trPr>
        <w:tc>
          <w:tcPr>
            <w:cnfStyle w:val="000010000000" w:firstRow="0" w:lastRow="0" w:firstColumn="0" w:lastColumn="0" w:oddVBand="1" w:evenVBand="0" w:oddHBand="0" w:evenHBand="0" w:firstRowFirstColumn="0" w:firstRowLastColumn="0" w:lastRowFirstColumn="0" w:lastRowLastColumn="0"/>
            <w:tcW w:w="704" w:type="dxa"/>
            <w:tcBorders>
              <w:right w:val="nil"/>
            </w:tcBorders>
          </w:tcPr>
          <w:p w14:paraId="285483C5" w14:textId="77777777" w:rsidR="00B54750" w:rsidRPr="00387C4D" w:rsidRDefault="00B54750" w:rsidP="008340A9">
            <w:pPr>
              <w:numPr>
                <w:ilvl w:val="0"/>
                <w:numId w:val="10"/>
              </w:numPr>
              <w:rPr>
                <w:b/>
                <w:sz w:val="20"/>
                <w:lang w:val="pl-PL"/>
              </w:rPr>
            </w:pPr>
          </w:p>
        </w:tc>
        <w:tc>
          <w:tcPr>
            <w:tcW w:w="1654" w:type="dxa"/>
            <w:tcBorders>
              <w:left w:val="nil"/>
              <w:right w:val="nil"/>
            </w:tcBorders>
          </w:tcPr>
          <w:p w14:paraId="4D4FD6DC" w14:textId="6E0D82C3" w:rsidR="00B54750" w:rsidRPr="00387C4D" w:rsidRDefault="007D595D" w:rsidP="008340A9">
            <w:pPr>
              <w:cnfStyle w:val="000000100000" w:firstRow="0" w:lastRow="0" w:firstColumn="0" w:lastColumn="0" w:oddVBand="0" w:evenVBand="0" w:oddHBand="1" w:evenHBand="0" w:firstRowFirstColumn="0" w:firstRowLastColumn="0" w:lastRowFirstColumn="0" w:lastRowLastColumn="0"/>
              <w:rPr>
                <w:bCs/>
                <w:color w:val="000000"/>
                <w:sz w:val="20"/>
                <w:lang w:val="pl-PL"/>
              </w:rPr>
            </w:pPr>
            <w:r w:rsidRPr="00387C4D">
              <w:rPr>
                <w:bCs/>
                <w:color w:val="000000"/>
                <w:sz w:val="20"/>
                <w:lang w:val="pl-PL"/>
              </w:rPr>
              <w:t>Minimalna wydajność</w:t>
            </w:r>
          </w:p>
        </w:tc>
        <w:tc>
          <w:tcPr>
            <w:cnfStyle w:val="000010000000" w:firstRow="0" w:lastRow="0" w:firstColumn="0" w:lastColumn="0" w:oddVBand="1" w:evenVBand="0" w:oddHBand="0" w:evenHBand="0" w:firstRowFirstColumn="0" w:firstRowLastColumn="0" w:lastRowFirstColumn="0" w:lastRowLastColumn="0"/>
            <w:tcW w:w="7065" w:type="dxa"/>
            <w:tcBorders>
              <w:left w:val="nil"/>
            </w:tcBorders>
          </w:tcPr>
          <w:p w14:paraId="7FDE2059" w14:textId="77777777" w:rsidR="00B54750" w:rsidRPr="00387C4D" w:rsidRDefault="00B54750" w:rsidP="008340A9">
            <w:pPr>
              <w:rPr>
                <w:sz w:val="20"/>
                <w:lang w:val="pl-PL"/>
              </w:rPr>
            </w:pPr>
            <w:r w:rsidRPr="00387C4D">
              <w:rPr>
                <w:sz w:val="20"/>
                <w:lang w:val="pl-PL"/>
              </w:rPr>
              <w:t xml:space="preserve">Opóźnienie do </w:t>
            </w:r>
            <w:r w:rsidR="007D595D" w:rsidRPr="00387C4D">
              <w:rPr>
                <w:sz w:val="20"/>
                <w:lang w:val="pl-PL"/>
              </w:rPr>
              <w:t>37</w:t>
            </w:r>
            <w:r w:rsidRPr="00387C4D">
              <w:rPr>
                <w:sz w:val="20"/>
                <w:lang w:val="pl-PL"/>
              </w:rPr>
              <w:t>µs</w:t>
            </w:r>
            <w:r w:rsidR="002C0CA8" w:rsidRPr="00387C4D">
              <w:rPr>
                <w:sz w:val="20"/>
                <w:lang w:val="pl-PL"/>
              </w:rPr>
              <w:t xml:space="preserve"> dla pakietów UDP 64 bajtowych.</w:t>
            </w:r>
          </w:p>
          <w:p w14:paraId="750F50CB" w14:textId="77777777" w:rsidR="00882833" w:rsidRPr="00387C4D" w:rsidRDefault="00882833" w:rsidP="008340A9">
            <w:pPr>
              <w:rPr>
                <w:sz w:val="20"/>
                <w:lang w:val="pl-PL"/>
              </w:rPr>
            </w:pPr>
            <w:r w:rsidRPr="00387C4D">
              <w:rPr>
                <w:sz w:val="20"/>
                <w:lang w:val="pl-PL"/>
              </w:rPr>
              <w:t xml:space="preserve">Ilość pakietów na sekundę: 300 </w:t>
            </w:r>
            <w:proofErr w:type="spellStart"/>
            <w:r w:rsidRPr="00387C4D">
              <w:rPr>
                <w:sz w:val="20"/>
                <w:lang w:val="pl-PL"/>
              </w:rPr>
              <w:t>Kpps</w:t>
            </w:r>
            <w:proofErr w:type="spellEnd"/>
            <w:r w:rsidRPr="00387C4D">
              <w:rPr>
                <w:sz w:val="20"/>
                <w:lang w:val="pl-PL"/>
              </w:rPr>
              <w:t>.</w:t>
            </w:r>
          </w:p>
          <w:p w14:paraId="3348649A" w14:textId="77777777" w:rsidR="00882833" w:rsidRPr="00387C4D" w:rsidRDefault="00AD1EA9" w:rsidP="008340A9">
            <w:pPr>
              <w:rPr>
                <w:sz w:val="20"/>
                <w:lang w:val="pl-PL"/>
              </w:rPr>
            </w:pPr>
            <w:r w:rsidRPr="00387C4D">
              <w:rPr>
                <w:sz w:val="20"/>
                <w:lang w:val="pl-PL"/>
              </w:rPr>
              <w:t>Równoczesne sesje TCP: 3 miliony.</w:t>
            </w:r>
          </w:p>
          <w:p w14:paraId="05869ABD" w14:textId="77777777" w:rsidR="00831376" w:rsidRPr="00387C4D" w:rsidRDefault="00D2174A" w:rsidP="008340A9">
            <w:pPr>
              <w:rPr>
                <w:sz w:val="20"/>
                <w:lang w:val="pl-PL"/>
              </w:rPr>
            </w:pPr>
            <w:r w:rsidRPr="00387C4D">
              <w:rPr>
                <w:sz w:val="20"/>
                <w:lang w:val="pl-PL"/>
              </w:rPr>
              <w:t xml:space="preserve">Tunele </w:t>
            </w:r>
            <w:proofErr w:type="spellStart"/>
            <w:r w:rsidRPr="00387C4D">
              <w:rPr>
                <w:sz w:val="20"/>
                <w:lang w:val="pl-PL"/>
              </w:rPr>
              <w:t>IPSec</w:t>
            </w:r>
            <w:proofErr w:type="spellEnd"/>
            <w:r w:rsidRPr="00387C4D">
              <w:rPr>
                <w:sz w:val="20"/>
                <w:lang w:val="pl-PL"/>
              </w:rPr>
              <w:t xml:space="preserve"> VPN Gateway-to-</w:t>
            </w:r>
            <w:proofErr w:type="spellStart"/>
            <w:r w:rsidRPr="00387C4D">
              <w:rPr>
                <w:sz w:val="20"/>
                <w:lang w:val="pl-PL"/>
              </w:rPr>
              <w:t>gateway</w:t>
            </w:r>
            <w:proofErr w:type="spellEnd"/>
            <w:r w:rsidRPr="00387C4D">
              <w:rPr>
                <w:sz w:val="20"/>
                <w:lang w:val="pl-PL"/>
              </w:rPr>
              <w:t>: 2000.</w:t>
            </w:r>
          </w:p>
          <w:p w14:paraId="05644CA3" w14:textId="77777777" w:rsidR="00D2174A" w:rsidRPr="00387C4D" w:rsidRDefault="00D2174A" w:rsidP="008340A9">
            <w:pPr>
              <w:rPr>
                <w:sz w:val="20"/>
                <w:lang w:val="pl-PL"/>
              </w:rPr>
            </w:pPr>
            <w:r w:rsidRPr="00387C4D">
              <w:rPr>
                <w:sz w:val="20"/>
                <w:lang w:val="pl-PL"/>
              </w:rPr>
              <w:t xml:space="preserve">Tunele </w:t>
            </w:r>
            <w:proofErr w:type="spellStart"/>
            <w:r w:rsidRPr="00387C4D">
              <w:rPr>
                <w:sz w:val="20"/>
                <w:lang w:val="pl-PL"/>
              </w:rPr>
              <w:t>IPSec</w:t>
            </w:r>
            <w:proofErr w:type="spellEnd"/>
            <w:r w:rsidRPr="00387C4D">
              <w:rPr>
                <w:sz w:val="20"/>
                <w:lang w:val="pl-PL"/>
              </w:rPr>
              <w:t xml:space="preserve"> VPN Client-to-</w:t>
            </w:r>
            <w:proofErr w:type="spellStart"/>
            <w:r w:rsidRPr="00387C4D">
              <w:rPr>
                <w:sz w:val="20"/>
                <w:lang w:val="pl-PL"/>
              </w:rPr>
              <w:t>gateway</w:t>
            </w:r>
            <w:proofErr w:type="spellEnd"/>
            <w:r w:rsidRPr="00387C4D">
              <w:rPr>
                <w:sz w:val="20"/>
                <w:lang w:val="pl-PL"/>
              </w:rPr>
              <w:t>: 5000.</w:t>
            </w:r>
          </w:p>
          <w:p w14:paraId="16C2C431" w14:textId="75DAF28E" w:rsidR="00D2174A" w:rsidRPr="00387C4D" w:rsidRDefault="00622D54" w:rsidP="008340A9">
            <w:pPr>
              <w:rPr>
                <w:sz w:val="20"/>
                <w:lang w:val="pl-PL"/>
              </w:rPr>
            </w:pPr>
            <w:r w:rsidRPr="00387C4D">
              <w:rPr>
                <w:sz w:val="20"/>
                <w:lang w:val="pl-PL"/>
              </w:rPr>
              <w:t>Przepustowość SSL-VPN</w:t>
            </w:r>
            <w:r w:rsidR="001D6EC1" w:rsidRPr="00387C4D">
              <w:rPr>
                <w:sz w:val="20"/>
                <w:lang w:val="pl-PL"/>
              </w:rPr>
              <w:t xml:space="preserve">: 300 </w:t>
            </w:r>
            <w:proofErr w:type="spellStart"/>
            <w:r w:rsidR="001D6EC1" w:rsidRPr="00387C4D">
              <w:rPr>
                <w:sz w:val="20"/>
                <w:lang w:val="pl-PL"/>
              </w:rPr>
              <w:t>Mbps</w:t>
            </w:r>
            <w:proofErr w:type="spellEnd"/>
            <w:r w:rsidR="00411151" w:rsidRPr="00387C4D">
              <w:rPr>
                <w:sz w:val="20"/>
                <w:lang w:val="pl-PL"/>
              </w:rPr>
              <w:t>.</w:t>
            </w:r>
          </w:p>
          <w:p w14:paraId="453E2342" w14:textId="316ABA59" w:rsidR="001D6EC1" w:rsidRPr="00387C4D" w:rsidRDefault="001D6EC1" w:rsidP="008340A9">
            <w:pPr>
              <w:rPr>
                <w:sz w:val="20"/>
                <w:lang w:val="pl-PL"/>
              </w:rPr>
            </w:pPr>
            <w:r w:rsidRPr="00387C4D">
              <w:rPr>
                <w:sz w:val="20"/>
                <w:lang w:val="pl-PL"/>
              </w:rPr>
              <w:t>Równocześni użytkownicy SSL-VPN: 300.</w:t>
            </w:r>
          </w:p>
        </w:tc>
      </w:tr>
      <w:tr w:rsidR="00B54750" w:rsidRPr="00387C4D" w14:paraId="3F3F28E0" w14:textId="77777777" w:rsidTr="008340A9">
        <w:trPr>
          <w:trHeight w:val="140"/>
        </w:trPr>
        <w:tc>
          <w:tcPr>
            <w:cnfStyle w:val="000010000000" w:firstRow="0" w:lastRow="0" w:firstColumn="0" w:lastColumn="0" w:oddVBand="1" w:evenVBand="0" w:oddHBand="0" w:evenHBand="0" w:firstRowFirstColumn="0" w:firstRowLastColumn="0" w:lastRowFirstColumn="0" w:lastRowLastColumn="0"/>
            <w:tcW w:w="704" w:type="dxa"/>
            <w:tcBorders>
              <w:top w:val="single" w:sz="4" w:space="0" w:color="000000" w:themeColor="text1"/>
              <w:bottom w:val="single" w:sz="4" w:space="0" w:color="000000" w:themeColor="text1"/>
              <w:right w:val="nil"/>
            </w:tcBorders>
          </w:tcPr>
          <w:p w14:paraId="601CBA55" w14:textId="77777777" w:rsidR="00B54750" w:rsidRPr="00387C4D" w:rsidRDefault="00B54750" w:rsidP="008340A9">
            <w:pPr>
              <w:numPr>
                <w:ilvl w:val="0"/>
                <w:numId w:val="10"/>
              </w:numPr>
              <w:rPr>
                <w:b/>
                <w:sz w:val="20"/>
                <w:lang w:val="pl-PL"/>
              </w:rPr>
            </w:pPr>
          </w:p>
        </w:tc>
        <w:tc>
          <w:tcPr>
            <w:tcW w:w="1654" w:type="dxa"/>
            <w:tcBorders>
              <w:top w:val="single" w:sz="4" w:space="0" w:color="000000" w:themeColor="text1"/>
              <w:left w:val="nil"/>
              <w:bottom w:val="single" w:sz="4" w:space="0" w:color="000000" w:themeColor="text1"/>
              <w:right w:val="nil"/>
            </w:tcBorders>
          </w:tcPr>
          <w:p w14:paraId="49254890" w14:textId="77777777" w:rsidR="00B54750" w:rsidRPr="00387C4D" w:rsidRDefault="00B54750" w:rsidP="008340A9">
            <w:pPr>
              <w:cnfStyle w:val="000000000000" w:firstRow="0" w:lastRow="0" w:firstColumn="0" w:lastColumn="0" w:oddVBand="0" w:evenVBand="0" w:oddHBand="0" w:evenHBand="0" w:firstRowFirstColumn="0" w:firstRowLastColumn="0" w:lastRowFirstColumn="0" w:lastRowLastColumn="0"/>
              <w:rPr>
                <w:bCs/>
                <w:color w:val="000000"/>
                <w:sz w:val="20"/>
                <w:lang w:val="pl-PL"/>
              </w:rPr>
            </w:pPr>
            <w:r w:rsidRPr="00387C4D">
              <w:rPr>
                <w:bCs/>
                <w:color w:val="000000"/>
                <w:sz w:val="20"/>
                <w:lang w:val="pl-PL"/>
              </w:rPr>
              <w:t>Gwarancja</w:t>
            </w:r>
          </w:p>
        </w:tc>
        <w:tc>
          <w:tcPr>
            <w:cnfStyle w:val="000010000000" w:firstRow="0" w:lastRow="0" w:firstColumn="0" w:lastColumn="0" w:oddVBand="1" w:evenVBand="0" w:oddHBand="0" w:evenHBand="0" w:firstRowFirstColumn="0" w:firstRowLastColumn="0" w:lastRowFirstColumn="0" w:lastRowLastColumn="0"/>
            <w:tcW w:w="7065" w:type="dxa"/>
            <w:tcBorders>
              <w:top w:val="single" w:sz="4" w:space="0" w:color="000000" w:themeColor="text1"/>
              <w:left w:val="nil"/>
              <w:bottom w:val="single" w:sz="4" w:space="0" w:color="000000" w:themeColor="text1"/>
            </w:tcBorders>
          </w:tcPr>
          <w:p w14:paraId="365D958E" w14:textId="77777777" w:rsidR="00B54750" w:rsidRPr="00387C4D" w:rsidRDefault="00B54750" w:rsidP="008340A9">
            <w:pPr>
              <w:rPr>
                <w:b/>
                <w:sz w:val="20"/>
                <w:lang w:val="pl-PL"/>
              </w:rPr>
            </w:pPr>
            <w:r w:rsidRPr="00387C4D">
              <w:rPr>
                <w:sz w:val="20"/>
                <w:lang w:val="pl-PL"/>
              </w:rPr>
              <w:t>36 miesięcy serwisu producenta on-</w:t>
            </w:r>
            <w:proofErr w:type="spellStart"/>
            <w:r w:rsidRPr="00387C4D">
              <w:rPr>
                <w:sz w:val="20"/>
                <w:lang w:val="pl-PL"/>
              </w:rPr>
              <w:t>site</w:t>
            </w:r>
            <w:proofErr w:type="spellEnd"/>
            <w:r w:rsidRPr="00387C4D">
              <w:rPr>
                <w:sz w:val="20"/>
                <w:lang w:val="pl-PL"/>
              </w:rPr>
              <w:t xml:space="preserve"> w trybie reakcja w następnym dniu roboczym (ang. </w:t>
            </w:r>
            <w:proofErr w:type="spellStart"/>
            <w:r w:rsidRPr="00387C4D">
              <w:rPr>
                <w:sz w:val="20"/>
                <w:lang w:val="pl-PL"/>
              </w:rPr>
              <w:t>Next</w:t>
            </w:r>
            <w:proofErr w:type="spellEnd"/>
            <w:r w:rsidRPr="00387C4D">
              <w:rPr>
                <w:sz w:val="20"/>
                <w:lang w:val="pl-PL"/>
              </w:rPr>
              <w:t xml:space="preserve"> Business Day </w:t>
            </w:r>
            <w:proofErr w:type="spellStart"/>
            <w:r w:rsidRPr="00387C4D">
              <w:rPr>
                <w:sz w:val="20"/>
                <w:lang w:val="pl-PL"/>
              </w:rPr>
              <w:t>Response</w:t>
            </w:r>
            <w:proofErr w:type="spellEnd"/>
            <w:r w:rsidRPr="00387C4D">
              <w:rPr>
                <w:sz w:val="20"/>
                <w:lang w:val="pl-PL"/>
              </w:rPr>
              <w:t xml:space="preserve">) </w:t>
            </w:r>
          </w:p>
        </w:tc>
      </w:tr>
    </w:tbl>
    <w:p w14:paraId="2A3C893C" w14:textId="6F698FF8" w:rsidR="00AA5268" w:rsidRPr="00387C4D" w:rsidRDefault="00E958C3" w:rsidP="00AA5268">
      <w:pPr>
        <w:pStyle w:val="Nagwek1"/>
        <w:rPr>
          <w:sz w:val="32"/>
          <w:lang w:val="pl-PL"/>
        </w:rPr>
      </w:pPr>
      <w:bookmarkStart w:id="17" w:name="_Toc17722867"/>
      <w:proofErr w:type="spellStart"/>
      <w:r w:rsidRPr="00387C4D">
        <w:rPr>
          <w:sz w:val="32"/>
          <w:lang w:val="pl-PL"/>
        </w:rPr>
        <w:t>Zarządzalny</w:t>
      </w:r>
      <w:proofErr w:type="spellEnd"/>
      <w:r w:rsidRPr="00387C4D">
        <w:rPr>
          <w:sz w:val="32"/>
          <w:lang w:val="pl-PL"/>
        </w:rPr>
        <w:t xml:space="preserve"> </w:t>
      </w:r>
      <w:proofErr w:type="spellStart"/>
      <w:r w:rsidRPr="00387C4D">
        <w:rPr>
          <w:sz w:val="32"/>
          <w:lang w:val="pl-PL"/>
        </w:rPr>
        <w:t>switch</w:t>
      </w:r>
      <w:proofErr w:type="spellEnd"/>
      <w:r w:rsidRPr="00387C4D">
        <w:rPr>
          <w:sz w:val="32"/>
          <w:lang w:val="pl-PL"/>
        </w:rPr>
        <w:t xml:space="preserve"> sieciowy</w:t>
      </w:r>
      <w:bookmarkEnd w:id="17"/>
    </w:p>
    <w:tbl>
      <w:tblPr>
        <w:tblStyle w:val="Tabelalisty3"/>
        <w:tblW w:w="9423" w:type="dxa"/>
        <w:tblLayout w:type="fixed"/>
        <w:tblLook w:val="0020" w:firstRow="1" w:lastRow="0" w:firstColumn="0" w:lastColumn="0" w:noHBand="0" w:noVBand="0"/>
      </w:tblPr>
      <w:tblGrid>
        <w:gridCol w:w="704"/>
        <w:gridCol w:w="1654"/>
        <w:gridCol w:w="7065"/>
      </w:tblGrid>
      <w:tr w:rsidR="00E76D22" w:rsidRPr="00387C4D" w14:paraId="18C782AA" w14:textId="77777777" w:rsidTr="00237211">
        <w:trPr>
          <w:cnfStyle w:val="100000000000" w:firstRow="1" w:lastRow="0" w:firstColumn="0" w:lastColumn="0" w:oddVBand="0" w:evenVBand="0" w:oddHBand="0" w:evenHBand="0" w:firstRowFirstColumn="0" w:firstRowLastColumn="0" w:lastRowFirstColumn="0" w:lastRowLastColumn="0"/>
          <w:trHeight w:val="140"/>
        </w:trPr>
        <w:tc>
          <w:tcPr>
            <w:cnfStyle w:val="000010000000" w:firstRow="0" w:lastRow="0" w:firstColumn="0" w:lastColumn="0" w:oddVBand="1" w:evenVBand="0" w:oddHBand="0" w:evenHBand="0" w:firstRowFirstColumn="0" w:firstRowLastColumn="0" w:lastRowFirstColumn="0" w:lastRowLastColumn="0"/>
            <w:tcW w:w="704" w:type="dxa"/>
            <w:tcBorders>
              <w:bottom w:val="single" w:sz="4" w:space="0" w:color="000000" w:themeColor="text1"/>
            </w:tcBorders>
          </w:tcPr>
          <w:p w14:paraId="4A42533E" w14:textId="42D7569F" w:rsidR="00E76D22" w:rsidRPr="00387C4D" w:rsidRDefault="00E76D22" w:rsidP="00E76D22">
            <w:pPr>
              <w:ind w:left="142"/>
              <w:rPr>
                <w:b w:val="0"/>
                <w:sz w:val="20"/>
                <w:lang w:val="pl-PL"/>
              </w:rPr>
            </w:pPr>
            <w:r w:rsidRPr="00387C4D">
              <w:rPr>
                <w:b w:val="0"/>
                <w:sz w:val="20"/>
                <w:lang w:val="pl-PL"/>
              </w:rPr>
              <w:t>Lp.</w:t>
            </w:r>
          </w:p>
        </w:tc>
        <w:tc>
          <w:tcPr>
            <w:tcW w:w="1654" w:type="dxa"/>
            <w:tcBorders>
              <w:bottom w:val="single" w:sz="4" w:space="0" w:color="000000" w:themeColor="text1"/>
            </w:tcBorders>
          </w:tcPr>
          <w:p w14:paraId="6D803FF9" w14:textId="1E996023" w:rsidR="00E76D22" w:rsidRPr="00387C4D" w:rsidRDefault="00E76D22" w:rsidP="000F1EA8">
            <w:pPr>
              <w:cnfStyle w:val="100000000000" w:firstRow="1" w:lastRow="0" w:firstColumn="0" w:lastColumn="0" w:oddVBand="0" w:evenVBand="0" w:oddHBand="0" w:evenHBand="0" w:firstRowFirstColumn="0" w:firstRowLastColumn="0" w:lastRowFirstColumn="0" w:lastRowLastColumn="0"/>
              <w:rPr>
                <w:bCs w:val="0"/>
                <w:color w:val="000000"/>
                <w:sz w:val="20"/>
                <w:lang w:val="pl-PL"/>
              </w:rPr>
            </w:pPr>
            <w:r w:rsidRPr="00387C4D">
              <w:rPr>
                <w:bCs w:val="0"/>
                <w:sz w:val="20"/>
                <w:lang w:val="pl-PL"/>
              </w:rPr>
              <w:t>Parametr</w:t>
            </w:r>
          </w:p>
        </w:tc>
        <w:tc>
          <w:tcPr>
            <w:cnfStyle w:val="000010000000" w:firstRow="0" w:lastRow="0" w:firstColumn="0" w:lastColumn="0" w:oddVBand="1" w:evenVBand="0" w:oddHBand="0" w:evenHBand="0" w:firstRowFirstColumn="0" w:firstRowLastColumn="0" w:lastRowFirstColumn="0" w:lastRowLastColumn="0"/>
            <w:tcW w:w="7065" w:type="dxa"/>
            <w:tcBorders>
              <w:bottom w:val="single" w:sz="4" w:space="0" w:color="000000" w:themeColor="text1"/>
            </w:tcBorders>
          </w:tcPr>
          <w:p w14:paraId="6C23141D" w14:textId="68396E7C" w:rsidR="00E76D22" w:rsidRPr="00387C4D" w:rsidRDefault="00E76D22" w:rsidP="000F1EA8">
            <w:pPr>
              <w:rPr>
                <w:sz w:val="20"/>
                <w:lang w:val="pl-PL"/>
              </w:rPr>
            </w:pPr>
            <w:r w:rsidRPr="00387C4D">
              <w:rPr>
                <w:sz w:val="20"/>
                <w:lang w:val="pl-PL"/>
              </w:rPr>
              <w:t>Minimalne wymagania</w:t>
            </w:r>
          </w:p>
        </w:tc>
      </w:tr>
      <w:tr w:rsidR="00174639" w:rsidRPr="00387C4D" w14:paraId="33CC00BC" w14:textId="77777777" w:rsidTr="00237211">
        <w:trPr>
          <w:cnfStyle w:val="000000100000" w:firstRow="0" w:lastRow="0" w:firstColumn="0" w:lastColumn="0" w:oddVBand="0" w:evenVBand="0" w:oddHBand="1" w:evenHBand="0" w:firstRowFirstColumn="0" w:firstRowLastColumn="0" w:lastRowFirstColumn="0" w:lastRowLastColumn="0"/>
          <w:trHeight w:val="140"/>
        </w:trPr>
        <w:tc>
          <w:tcPr>
            <w:cnfStyle w:val="000010000000" w:firstRow="0" w:lastRow="0" w:firstColumn="0" w:lastColumn="0" w:oddVBand="1" w:evenVBand="0" w:oddHBand="0" w:evenHBand="0" w:firstRowFirstColumn="0" w:firstRowLastColumn="0" w:lastRowFirstColumn="0" w:lastRowLastColumn="0"/>
            <w:tcW w:w="704" w:type="dxa"/>
            <w:tcBorders>
              <w:right w:val="nil"/>
            </w:tcBorders>
          </w:tcPr>
          <w:p w14:paraId="1389698C" w14:textId="77777777" w:rsidR="00174639" w:rsidRPr="00387C4D" w:rsidRDefault="00174639" w:rsidP="00714AC5">
            <w:pPr>
              <w:numPr>
                <w:ilvl w:val="0"/>
                <w:numId w:val="80"/>
              </w:numPr>
              <w:rPr>
                <w:b/>
                <w:sz w:val="20"/>
                <w:lang w:val="pl-PL"/>
              </w:rPr>
            </w:pPr>
          </w:p>
        </w:tc>
        <w:tc>
          <w:tcPr>
            <w:tcW w:w="1654" w:type="dxa"/>
            <w:tcBorders>
              <w:left w:val="nil"/>
              <w:right w:val="nil"/>
            </w:tcBorders>
          </w:tcPr>
          <w:p w14:paraId="19A2DEE0" w14:textId="77777777" w:rsidR="00174639" w:rsidRPr="00387C4D" w:rsidRDefault="00174639" w:rsidP="000F1EA8">
            <w:pPr>
              <w:cnfStyle w:val="000000100000" w:firstRow="0" w:lastRow="0" w:firstColumn="0" w:lastColumn="0" w:oddVBand="0" w:evenVBand="0" w:oddHBand="1" w:evenHBand="0" w:firstRowFirstColumn="0" w:firstRowLastColumn="0" w:lastRowFirstColumn="0" w:lastRowLastColumn="0"/>
              <w:rPr>
                <w:bCs/>
                <w:color w:val="000000"/>
                <w:sz w:val="20"/>
                <w:lang w:val="pl-PL"/>
              </w:rPr>
            </w:pPr>
            <w:r w:rsidRPr="00387C4D">
              <w:rPr>
                <w:bCs/>
                <w:color w:val="000000"/>
                <w:sz w:val="20"/>
                <w:lang w:val="pl-PL"/>
              </w:rPr>
              <w:t>Obudowa</w:t>
            </w:r>
          </w:p>
        </w:tc>
        <w:tc>
          <w:tcPr>
            <w:cnfStyle w:val="000010000000" w:firstRow="0" w:lastRow="0" w:firstColumn="0" w:lastColumn="0" w:oddVBand="1" w:evenVBand="0" w:oddHBand="0" w:evenHBand="0" w:firstRowFirstColumn="0" w:firstRowLastColumn="0" w:lastRowFirstColumn="0" w:lastRowLastColumn="0"/>
            <w:tcW w:w="7065" w:type="dxa"/>
            <w:tcBorders>
              <w:left w:val="nil"/>
            </w:tcBorders>
          </w:tcPr>
          <w:p w14:paraId="3F40CB82" w14:textId="459B4938" w:rsidR="00174639" w:rsidRPr="00387C4D" w:rsidRDefault="00174639" w:rsidP="000F1EA8">
            <w:pPr>
              <w:rPr>
                <w:sz w:val="20"/>
                <w:lang w:val="pl-PL"/>
              </w:rPr>
            </w:pPr>
            <w:r w:rsidRPr="00387C4D">
              <w:rPr>
                <w:sz w:val="20"/>
                <w:lang w:val="pl-PL"/>
              </w:rPr>
              <w:t xml:space="preserve">Możliwość instalacji w szafie </w:t>
            </w:r>
            <w:proofErr w:type="spellStart"/>
            <w:r w:rsidRPr="00387C4D">
              <w:rPr>
                <w:sz w:val="20"/>
                <w:lang w:val="pl-PL"/>
              </w:rPr>
              <w:t>Rack</w:t>
            </w:r>
            <w:proofErr w:type="spellEnd"/>
            <w:r w:rsidRPr="00387C4D">
              <w:rPr>
                <w:sz w:val="20"/>
                <w:lang w:val="pl-PL"/>
              </w:rPr>
              <w:t xml:space="preserve"> 19”, wysokość nie więcej niż 1U.</w:t>
            </w:r>
          </w:p>
        </w:tc>
      </w:tr>
      <w:tr w:rsidR="00174639" w:rsidRPr="00387C4D" w14:paraId="78FA260D" w14:textId="77777777" w:rsidTr="00237211">
        <w:trPr>
          <w:trHeight w:val="140"/>
        </w:trPr>
        <w:tc>
          <w:tcPr>
            <w:cnfStyle w:val="000010000000" w:firstRow="0" w:lastRow="0" w:firstColumn="0" w:lastColumn="0" w:oddVBand="1" w:evenVBand="0" w:oddHBand="0" w:evenHBand="0" w:firstRowFirstColumn="0" w:firstRowLastColumn="0" w:lastRowFirstColumn="0" w:lastRowLastColumn="0"/>
            <w:tcW w:w="704" w:type="dxa"/>
            <w:tcBorders>
              <w:top w:val="single" w:sz="4" w:space="0" w:color="000000" w:themeColor="text1"/>
              <w:bottom w:val="single" w:sz="4" w:space="0" w:color="000000" w:themeColor="text1"/>
              <w:right w:val="nil"/>
            </w:tcBorders>
          </w:tcPr>
          <w:p w14:paraId="34450337" w14:textId="77777777" w:rsidR="00174639" w:rsidRPr="00387C4D" w:rsidRDefault="00174639" w:rsidP="00714AC5">
            <w:pPr>
              <w:numPr>
                <w:ilvl w:val="0"/>
                <w:numId w:val="80"/>
              </w:numPr>
              <w:rPr>
                <w:b/>
                <w:sz w:val="20"/>
                <w:lang w:val="pl-PL"/>
              </w:rPr>
            </w:pPr>
          </w:p>
        </w:tc>
        <w:tc>
          <w:tcPr>
            <w:tcW w:w="1654" w:type="dxa"/>
            <w:tcBorders>
              <w:top w:val="single" w:sz="4" w:space="0" w:color="000000" w:themeColor="text1"/>
              <w:left w:val="nil"/>
              <w:bottom w:val="single" w:sz="4" w:space="0" w:color="000000" w:themeColor="text1"/>
              <w:right w:val="nil"/>
            </w:tcBorders>
          </w:tcPr>
          <w:p w14:paraId="5699236E" w14:textId="77777777" w:rsidR="00174639" w:rsidRPr="00387C4D" w:rsidRDefault="00174639" w:rsidP="000F1EA8">
            <w:pPr>
              <w:cnfStyle w:val="000000000000" w:firstRow="0" w:lastRow="0" w:firstColumn="0" w:lastColumn="0" w:oddVBand="0" w:evenVBand="0" w:oddHBand="0" w:evenHBand="0" w:firstRowFirstColumn="0" w:firstRowLastColumn="0" w:lastRowFirstColumn="0" w:lastRowLastColumn="0"/>
              <w:rPr>
                <w:bCs/>
                <w:color w:val="000000"/>
                <w:sz w:val="20"/>
                <w:lang w:val="pl-PL"/>
              </w:rPr>
            </w:pPr>
            <w:r w:rsidRPr="00387C4D">
              <w:rPr>
                <w:bCs/>
                <w:color w:val="000000"/>
                <w:sz w:val="20"/>
                <w:lang w:val="pl-PL"/>
              </w:rPr>
              <w:t>Porty</w:t>
            </w:r>
          </w:p>
        </w:tc>
        <w:tc>
          <w:tcPr>
            <w:cnfStyle w:val="000010000000" w:firstRow="0" w:lastRow="0" w:firstColumn="0" w:lastColumn="0" w:oddVBand="1" w:evenVBand="0" w:oddHBand="0" w:evenHBand="0" w:firstRowFirstColumn="0" w:firstRowLastColumn="0" w:lastRowFirstColumn="0" w:lastRowLastColumn="0"/>
            <w:tcW w:w="7065" w:type="dxa"/>
            <w:tcBorders>
              <w:top w:val="single" w:sz="4" w:space="0" w:color="000000" w:themeColor="text1"/>
              <w:left w:val="nil"/>
              <w:bottom w:val="single" w:sz="4" w:space="0" w:color="000000" w:themeColor="text1"/>
            </w:tcBorders>
          </w:tcPr>
          <w:p w14:paraId="2D8596E2" w14:textId="42D939DC" w:rsidR="00174639" w:rsidRPr="00387C4D" w:rsidRDefault="00174639" w:rsidP="000F1EA8">
            <w:pPr>
              <w:rPr>
                <w:sz w:val="20"/>
                <w:lang w:val="pl-PL"/>
              </w:rPr>
            </w:pPr>
            <w:r w:rsidRPr="00387C4D">
              <w:rPr>
                <w:sz w:val="20"/>
                <w:lang w:val="pl-PL"/>
              </w:rPr>
              <w:t xml:space="preserve">Minimum </w:t>
            </w:r>
            <w:r w:rsidR="000952E9" w:rsidRPr="00387C4D">
              <w:rPr>
                <w:sz w:val="20"/>
                <w:lang w:val="pl-PL"/>
              </w:rPr>
              <w:t>24</w:t>
            </w:r>
            <w:r w:rsidRPr="00387C4D">
              <w:rPr>
                <w:sz w:val="20"/>
                <w:lang w:val="pl-PL"/>
              </w:rPr>
              <w:t xml:space="preserve"> port</w:t>
            </w:r>
            <w:r w:rsidR="00546CC7" w:rsidRPr="00387C4D">
              <w:rPr>
                <w:sz w:val="20"/>
                <w:lang w:val="pl-PL"/>
              </w:rPr>
              <w:t>y</w:t>
            </w:r>
            <w:r w:rsidRPr="00387C4D">
              <w:rPr>
                <w:sz w:val="20"/>
                <w:lang w:val="pl-PL"/>
              </w:rPr>
              <w:t xml:space="preserve"> 1G RJ45 i 4 porty 1Gb SFP.</w:t>
            </w:r>
          </w:p>
        </w:tc>
      </w:tr>
      <w:tr w:rsidR="00174639" w:rsidRPr="00387C4D" w14:paraId="7A5DAAC5" w14:textId="77777777" w:rsidTr="00237211">
        <w:trPr>
          <w:cnfStyle w:val="000000100000" w:firstRow="0" w:lastRow="0" w:firstColumn="0" w:lastColumn="0" w:oddVBand="0" w:evenVBand="0" w:oddHBand="1" w:evenHBand="0" w:firstRowFirstColumn="0" w:firstRowLastColumn="0" w:lastRowFirstColumn="0" w:lastRowLastColumn="0"/>
          <w:trHeight w:val="140"/>
        </w:trPr>
        <w:tc>
          <w:tcPr>
            <w:cnfStyle w:val="000010000000" w:firstRow="0" w:lastRow="0" w:firstColumn="0" w:lastColumn="0" w:oddVBand="1" w:evenVBand="0" w:oddHBand="0" w:evenHBand="0" w:firstRowFirstColumn="0" w:firstRowLastColumn="0" w:lastRowFirstColumn="0" w:lastRowLastColumn="0"/>
            <w:tcW w:w="704" w:type="dxa"/>
            <w:tcBorders>
              <w:right w:val="nil"/>
            </w:tcBorders>
          </w:tcPr>
          <w:p w14:paraId="2F92CBA4" w14:textId="77777777" w:rsidR="00174639" w:rsidRPr="00387C4D" w:rsidRDefault="00174639" w:rsidP="00714AC5">
            <w:pPr>
              <w:numPr>
                <w:ilvl w:val="0"/>
                <w:numId w:val="80"/>
              </w:numPr>
              <w:rPr>
                <w:b/>
                <w:sz w:val="20"/>
                <w:lang w:val="pl-PL"/>
              </w:rPr>
            </w:pPr>
          </w:p>
        </w:tc>
        <w:tc>
          <w:tcPr>
            <w:tcW w:w="1654" w:type="dxa"/>
            <w:tcBorders>
              <w:left w:val="nil"/>
              <w:right w:val="nil"/>
            </w:tcBorders>
          </w:tcPr>
          <w:p w14:paraId="2D9B236D" w14:textId="77777777" w:rsidR="00174639" w:rsidRPr="00387C4D" w:rsidRDefault="00174639" w:rsidP="000F1EA8">
            <w:pPr>
              <w:cnfStyle w:val="000000100000" w:firstRow="0" w:lastRow="0" w:firstColumn="0" w:lastColumn="0" w:oddVBand="0" w:evenVBand="0" w:oddHBand="1" w:evenHBand="0" w:firstRowFirstColumn="0" w:firstRowLastColumn="0" w:lastRowFirstColumn="0" w:lastRowLastColumn="0"/>
              <w:rPr>
                <w:bCs/>
                <w:color w:val="000000"/>
                <w:sz w:val="20"/>
                <w:lang w:val="pl-PL"/>
              </w:rPr>
            </w:pPr>
            <w:r w:rsidRPr="00387C4D">
              <w:rPr>
                <w:bCs/>
                <w:color w:val="000000"/>
                <w:sz w:val="20"/>
                <w:lang w:val="pl-PL"/>
              </w:rPr>
              <w:t>Metoda przełączania</w:t>
            </w:r>
          </w:p>
        </w:tc>
        <w:tc>
          <w:tcPr>
            <w:cnfStyle w:val="000010000000" w:firstRow="0" w:lastRow="0" w:firstColumn="0" w:lastColumn="0" w:oddVBand="1" w:evenVBand="0" w:oddHBand="0" w:evenHBand="0" w:firstRowFirstColumn="0" w:firstRowLastColumn="0" w:lastRowFirstColumn="0" w:lastRowLastColumn="0"/>
            <w:tcW w:w="7065" w:type="dxa"/>
            <w:tcBorders>
              <w:left w:val="nil"/>
            </w:tcBorders>
          </w:tcPr>
          <w:p w14:paraId="0954195D" w14:textId="115394C5" w:rsidR="00174639" w:rsidRPr="00387C4D" w:rsidRDefault="00174639" w:rsidP="000F1EA8">
            <w:pPr>
              <w:rPr>
                <w:sz w:val="20"/>
                <w:lang w:val="pl-PL"/>
              </w:rPr>
            </w:pPr>
            <w:proofErr w:type="spellStart"/>
            <w:r w:rsidRPr="00387C4D">
              <w:rPr>
                <w:sz w:val="20"/>
                <w:lang w:val="pl-PL"/>
              </w:rPr>
              <w:t>Cut-through</w:t>
            </w:r>
            <w:proofErr w:type="spellEnd"/>
            <w:r w:rsidRPr="00387C4D">
              <w:rPr>
                <w:sz w:val="20"/>
                <w:lang w:val="pl-PL"/>
              </w:rPr>
              <w:t>.</w:t>
            </w:r>
          </w:p>
        </w:tc>
      </w:tr>
      <w:tr w:rsidR="00174639" w:rsidRPr="00387C4D" w14:paraId="30821CEB" w14:textId="77777777" w:rsidTr="00237211">
        <w:trPr>
          <w:trHeight w:val="140"/>
        </w:trPr>
        <w:tc>
          <w:tcPr>
            <w:cnfStyle w:val="000010000000" w:firstRow="0" w:lastRow="0" w:firstColumn="0" w:lastColumn="0" w:oddVBand="1" w:evenVBand="0" w:oddHBand="0" w:evenHBand="0" w:firstRowFirstColumn="0" w:firstRowLastColumn="0" w:lastRowFirstColumn="0" w:lastRowLastColumn="0"/>
            <w:tcW w:w="704" w:type="dxa"/>
            <w:tcBorders>
              <w:top w:val="single" w:sz="4" w:space="0" w:color="000000" w:themeColor="text1"/>
              <w:bottom w:val="single" w:sz="4" w:space="0" w:color="000000" w:themeColor="text1"/>
              <w:right w:val="nil"/>
            </w:tcBorders>
          </w:tcPr>
          <w:p w14:paraId="766D4B4A" w14:textId="77777777" w:rsidR="00174639" w:rsidRPr="00387C4D" w:rsidRDefault="00174639" w:rsidP="00714AC5">
            <w:pPr>
              <w:numPr>
                <w:ilvl w:val="0"/>
                <w:numId w:val="80"/>
              </w:numPr>
              <w:rPr>
                <w:b/>
                <w:sz w:val="20"/>
                <w:lang w:val="pl-PL"/>
              </w:rPr>
            </w:pPr>
          </w:p>
        </w:tc>
        <w:tc>
          <w:tcPr>
            <w:tcW w:w="1654" w:type="dxa"/>
            <w:tcBorders>
              <w:top w:val="single" w:sz="4" w:space="0" w:color="000000" w:themeColor="text1"/>
              <w:left w:val="nil"/>
              <w:bottom w:val="single" w:sz="4" w:space="0" w:color="000000" w:themeColor="text1"/>
              <w:right w:val="nil"/>
            </w:tcBorders>
          </w:tcPr>
          <w:p w14:paraId="59EE3C4F" w14:textId="77777777" w:rsidR="00174639" w:rsidRPr="00387C4D" w:rsidRDefault="00174639" w:rsidP="000F1EA8">
            <w:pPr>
              <w:cnfStyle w:val="000000000000" w:firstRow="0" w:lastRow="0" w:firstColumn="0" w:lastColumn="0" w:oddVBand="0" w:evenVBand="0" w:oddHBand="0" w:evenHBand="0" w:firstRowFirstColumn="0" w:firstRowLastColumn="0" w:lastRowFirstColumn="0" w:lastRowLastColumn="0"/>
              <w:rPr>
                <w:bCs/>
                <w:color w:val="000000"/>
                <w:sz w:val="20"/>
                <w:lang w:val="pl-PL"/>
              </w:rPr>
            </w:pPr>
            <w:r w:rsidRPr="00387C4D">
              <w:rPr>
                <w:bCs/>
                <w:color w:val="000000"/>
                <w:sz w:val="20"/>
                <w:lang w:val="pl-PL"/>
              </w:rPr>
              <w:t>Wydajność</w:t>
            </w:r>
          </w:p>
        </w:tc>
        <w:tc>
          <w:tcPr>
            <w:cnfStyle w:val="000010000000" w:firstRow="0" w:lastRow="0" w:firstColumn="0" w:lastColumn="0" w:oddVBand="1" w:evenVBand="0" w:oddHBand="0" w:evenHBand="0" w:firstRowFirstColumn="0" w:firstRowLastColumn="0" w:lastRowFirstColumn="0" w:lastRowLastColumn="0"/>
            <w:tcW w:w="7065" w:type="dxa"/>
            <w:tcBorders>
              <w:top w:val="single" w:sz="4" w:space="0" w:color="000000" w:themeColor="text1"/>
              <w:left w:val="nil"/>
              <w:bottom w:val="single" w:sz="4" w:space="0" w:color="000000" w:themeColor="text1"/>
            </w:tcBorders>
          </w:tcPr>
          <w:p w14:paraId="6152F7A1" w14:textId="2885C56A" w:rsidR="00174639" w:rsidRPr="00387C4D" w:rsidRDefault="00174639" w:rsidP="000F1EA8">
            <w:pPr>
              <w:rPr>
                <w:sz w:val="20"/>
                <w:lang w:val="pl-PL"/>
              </w:rPr>
            </w:pPr>
            <w:r w:rsidRPr="00387C4D">
              <w:rPr>
                <w:sz w:val="20"/>
                <w:lang w:val="pl-PL"/>
              </w:rPr>
              <w:t xml:space="preserve">Minimum </w:t>
            </w:r>
            <w:r w:rsidR="00923213" w:rsidRPr="00387C4D">
              <w:rPr>
                <w:sz w:val="20"/>
                <w:lang w:val="pl-PL"/>
              </w:rPr>
              <w:t>56Gbps</w:t>
            </w:r>
            <w:r w:rsidRPr="00387C4D">
              <w:rPr>
                <w:sz w:val="20"/>
                <w:lang w:val="pl-PL"/>
              </w:rPr>
              <w:t xml:space="preserve"> przepustowości przełączania.</w:t>
            </w:r>
          </w:p>
          <w:p w14:paraId="7C64BEEC" w14:textId="0DE14E23" w:rsidR="00174639" w:rsidRPr="00387C4D" w:rsidRDefault="00174639" w:rsidP="000F1EA8">
            <w:pPr>
              <w:rPr>
                <w:sz w:val="20"/>
                <w:lang w:val="pl-PL"/>
              </w:rPr>
            </w:pPr>
            <w:r w:rsidRPr="00387C4D">
              <w:rPr>
                <w:sz w:val="20"/>
                <w:lang w:val="pl-PL"/>
              </w:rPr>
              <w:t xml:space="preserve">Minimum </w:t>
            </w:r>
            <w:r w:rsidR="00D8605B" w:rsidRPr="00387C4D">
              <w:rPr>
                <w:sz w:val="20"/>
                <w:lang w:val="pl-PL"/>
              </w:rPr>
              <w:t>41,7</w:t>
            </w:r>
            <w:r w:rsidRPr="00387C4D">
              <w:rPr>
                <w:sz w:val="20"/>
                <w:lang w:val="pl-PL"/>
              </w:rPr>
              <w:t xml:space="preserve"> milionów pakietów na sekundę (</w:t>
            </w:r>
            <w:proofErr w:type="spellStart"/>
            <w:r w:rsidRPr="00387C4D">
              <w:rPr>
                <w:sz w:val="20"/>
                <w:lang w:val="pl-PL"/>
              </w:rPr>
              <w:t>Mpps</w:t>
            </w:r>
            <w:proofErr w:type="spellEnd"/>
            <w:r w:rsidRPr="00387C4D">
              <w:rPr>
                <w:sz w:val="20"/>
                <w:lang w:val="pl-PL"/>
              </w:rPr>
              <w:t>) dla pakietów 64 bajtowych.</w:t>
            </w:r>
          </w:p>
          <w:p w14:paraId="761269F7" w14:textId="77777777" w:rsidR="00174639" w:rsidRPr="00387C4D" w:rsidRDefault="00174639" w:rsidP="000F1EA8">
            <w:pPr>
              <w:rPr>
                <w:sz w:val="20"/>
                <w:lang w:val="pl-PL"/>
              </w:rPr>
            </w:pPr>
            <w:r w:rsidRPr="00387C4D">
              <w:rPr>
                <w:sz w:val="20"/>
                <w:lang w:val="pl-PL"/>
              </w:rPr>
              <w:t>Wsparcie dla ramek jumbo o wielkości 9216 bajtów.</w:t>
            </w:r>
          </w:p>
          <w:p w14:paraId="4FA60E5E" w14:textId="30334B83" w:rsidR="00174639" w:rsidRPr="00387C4D" w:rsidRDefault="00174639" w:rsidP="000F1EA8">
            <w:pPr>
              <w:rPr>
                <w:sz w:val="20"/>
                <w:lang w:val="pl-PL"/>
              </w:rPr>
            </w:pPr>
            <w:bookmarkStart w:id="18" w:name="_30j0zll" w:colFirst="0" w:colLast="0"/>
            <w:bookmarkEnd w:id="18"/>
            <w:r w:rsidRPr="00387C4D">
              <w:rPr>
                <w:sz w:val="20"/>
                <w:lang w:val="pl-PL"/>
              </w:rPr>
              <w:t xml:space="preserve">Opóźnienie do </w:t>
            </w:r>
            <w:r w:rsidR="00290A28" w:rsidRPr="00387C4D">
              <w:rPr>
                <w:sz w:val="20"/>
                <w:lang w:val="pl-PL"/>
              </w:rPr>
              <w:t>5</w:t>
            </w:r>
            <w:r w:rsidRPr="00387C4D">
              <w:rPr>
                <w:sz w:val="20"/>
                <w:lang w:val="pl-PL"/>
              </w:rPr>
              <w:t>µs.</w:t>
            </w:r>
          </w:p>
        </w:tc>
      </w:tr>
      <w:tr w:rsidR="00174639" w:rsidRPr="00387C4D" w14:paraId="64A1DD37" w14:textId="77777777" w:rsidTr="00237211">
        <w:trPr>
          <w:cnfStyle w:val="000000100000" w:firstRow="0" w:lastRow="0" w:firstColumn="0" w:lastColumn="0" w:oddVBand="0" w:evenVBand="0" w:oddHBand="1" w:evenHBand="0" w:firstRowFirstColumn="0" w:firstRowLastColumn="0" w:lastRowFirstColumn="0" w:lastRowLastColumn="0"/>
          <w:trHeight w:val="140"/>
        </w:trPr>
        <w:tc>
          <w:tcPr>
            <w:cnfStyle w:val="000010000000" w:firstRow="0" w:lastRow="0" w:firstColumn="0" w:lastColumn="0" w:oddVBand="1" w:evenVBand="0" w:oddHBand="0" w:evenHBand="0" w:firstRowFirstColumn="0" w:firstRowLastColumn="0" w:lastRowFirstColumn="0" w:lastRowLastColumn="0"/>
            <w:tcW w:w="704" w:type="dxa"/>
            <w:tcBorders>
              <w:right w:val="nil"/>
            </w:tcBorders>
          </w:tcPr>
          <w:p w14:paraId="0A9C2503" w14:textId="77777777" w:rsidR="00174639" w:rsidRPr="00387C4D" w:rsidRDefault="00174639" w:rsidP="00714AC5">
            <w:pPr>
              <w:numPr>
                <w:ilvl w:val="0"/>
                <w:numId w:val="80"/>
              </w:numPr>
              <w:rPr>
                <w:b/>
                <w:sz w:val="20"/>
                <w:lang w:val="pl-PL"/>
              </w:rPr>
            </w:pPr>
          </w:p>
        </w:tc>
        <w:tc>
          <w:tcPr>
            <w:tcW w:w="1654" w:type="dxa"/>
            <w:tcBorders>
              <w:left w:val="nil"/>
              <w:right w:val="nil"/>
            </w:tcBorders>
          </w:tcPr>
          <w:p w14:paraId="23449C10" w14:textId="77777777" w:rsidR="00174639" w:rsidRPr="00387C4D" w:rsidRDefault="00174639" w:rsidP="000F1EA8">
            <w:pPr>
              <w:cnfStyle w:val="000000100000" w:firstRow="0" w:lastRow="0" w:firstColumn="0" w:lastColumn="0" w:oddVBand="0" w:evenVBand="0" w:oddHBand="1" w:evenHBand="0" w:firstRowFirstColumn="0" w:firstRowLastColumn="0" w:lastRowFirstColumn="0" w:lastRowLastColumn="0"/>
              <w:rPr>
                <w:bCs/>
                <w:color w:val="000000"/>
                <w:sz w:val="20"/>
                <w:lang w:val="pl-PL"/>
              </w:rPr>
            </w:pPr>
            <w:r w:rsidRPr="00387C4D">
              <w:rPr>
                <w:bCs/>
                <w:color w:val="000000"/>
                <w:sz w:val="20"/>
                <w:lang w:val="pl-PL"/>
              </w:rPr>
              <w:t>Funkcjonalność</w:t>
            </w:r>
          </w:p>
        </w:tc>
        <w:tc>
          <w:tcPr>
            <w:cnfStyle w:val="000010000000" w:firstRow="0" w:lastRow="0" w:firstColumn="0" w:lastColumn="0" w:oddVBand="1" w:evenVBand="0" w:oddHBand="0" w:evenHBand="0" w:firstRowFirstColumn="0" w:firstRowLastColumn="0" w:lastRowFirstColumn="0" w:lastRowLastColumn="0"/>
            <w:tcW w:w="7065" w:type="dxa"/>
            <w:tcBorders>
              <w:left w:val="nil"/>
            </w:tcBorders>
          </w:tcPr>
          <w:p w14:paraId="1B53459A" w14:textId="018B59A8" w:rsidR="00174639" w:rsidRPr="00387C4D" w:rsidRDefault="00174639" w:rsidP="000F1EA8">
            <w:pPr>
              <w:rPr>
                <w:sz w:val="20"/>
                <w:lang w:val="pl-PL"/>
              </w:rPr>
            </w:pPr>
            <w:r w:rsidRPr="00387C4D">
              <w:rPr>
                <w:sz w:val="20"/>
                <w:lang w:val="pl-PL"/>
              </w:rPr>
              <w:t xml:space="preserve">Przełączanie na poziomie warstwy 2 oraz warstwy 3 modelu ISO/OSI, STP, VLAN, LAG oraz </w:t>
            </w:r>
            <w:proofErr w:type="spellStart"/>
            <w:r w:rsidRPr="00387C4D">
              <w:rPr>
                <w:sz w:val="20"/>
                <w:lang w:val="pl-PL"/>
              </w:rPr>
              <w:t>vLAG</w:t>
            </w:r>
            <w:proofErr w:type="spellEnd"/>
            <w:r w:rsidRPr="00387C4D">
              <w:rPr>
                <w:sz w:val="20"/>
                <w:lang w:val="pl-PL"/>
              </w:rPr>
              <w:t xml:space="preserve">, </w:t>
            </w:r>
            <w:proofErr w:type="spellStart"/>
            <w:r w:rsidRPr="00387C4D">
              <w:rPr>
                <w:sz w:val="20"/>
                <w:lang w:val="pl-PL"/>
              </w:rPr>
              <w:t>QoS</w:t>
            </w:r>
            <w:proofErr w:type="spellEnd"/>
            <w:r w:rsidRPr="00387C4D">
              <w:rPr>
                <w:sz w:val="20"/>
                <w:lang w:val="pl-PL"/>
              </w:rPr>
              <w:t xml:space="preserve">, ECMP, VRRP oraz obsługa języków skryptowych w tym </w:t>
            </w:r>
            <w:proofErr w:type="spellStart"/>
            <w:r w:rsidRPr="00387C4D">
              <w:rPr>
                <w:sz w:val="20"/>
                <w:lang w:val="pl-PL"/>
              </w:rPr>
              <w:t>Python</w:t>
            </w:r>
            <w:proofErr w:type="spellEnd"/>
            <w:r w:rsidRPr="00387C4D">
              <w:rPr>
                <w:sz w:val="20"/>
                <w:lang w:val="pl-PL"/>
              </w:rPr>
              <w:t>.</w:t>
            </w:r>
          </w:p>
        </w:tc>
      </w:tr>
      <w:tr w:rsidR="00174639" w:rsidRPr="00387C4D" w14:paraId="6064CBAC" w14:textId="77777777" w:rsidTr="00237211">
        <w:trPr>
          <w:trHeight w:val="140"/>
        </w:trPr>
        <w:tc>
          <w:tcPr>
            <w:cnfStyle w:val="000010000000" w:firstRow="0" w:lastRow="0" w:firstColumn="0" w:lastColumn="0" w:oddVBand="1" w:evenVBand="0" w:oddHBand="0" w:evenHBand="0" w:firstRowFirstColumn="0" w:firstRowLastColumn="0" w:lastRowFirstColumn="0" w:lastRowLastColumn="0"/>
            <w:tcW w:w="704" w:type="dxa"/>
            <w:tcBorders>
              <w:top w:val="single" w:sz="4" w:space="0" w:color="000000" w:themeColor="text1"/>
              <w:bottom w:val="single" w:sz="4" w:space="0" w:color="000000" w:themeColor="text1"/>
              <w:right w:val="nil"/>
            </w:tcBorders>
          </w:tcPr>
          <w:p w14:paraId="30B070A1" w14:textId="77777777" w:rsidR="00174639" w:rsidRPr="00387C4D" w:rsidRDefault="00174639" w:rsidP="00714AC5">
            <w:pPr>
              <w:numPr>
                <w:ilvl w:val="0"/>
                <w:numId w:val="80"/>
              </w:numPr>
              <w:rPr>
                <w:b/>
                <w:sz w:val="20"/>
                <w:lang w:val="pl-PL"/>
              </w:rPr>
            </w:pPr>
          </w:p>
        </w:tc>
        <w:tc>
          <w:tcPr>
            <w:tcW w:w="1654" w:type="dxa"/>
            <w:tcBorders>
              <w:top w:val="single" w:sz="4" w:space="0" w:color="000000" w:themeColor="text1"/>
              <w:left w:val="nil"/>
              <w:bottom w:val="single" w:sz="4" w:space="0" w:color="000000" w:themeColor="text1"/>
              <w:right w:val="nil"/>
            </w:tcBorders>
          </w:tcPr>
          <w:p w14:paraId="7BDDAEAB" w14:textId="77777777" w:rsidR="00174639" w:rsidRPr="00387C4D" w:rsidRDefault="00174639" w:rsidP="000F1EA8">
            <w:pPr>
              <w:cnfStyle w:val="000000000000" w:firstRow="0" w:lastRow="0" w:firstColumn="0" w:lastColumn="0" w:oddVBand="0" w:evenVBand="0" w:oddHBand="0" w:evenHBand="0" w:firstRowFirstColumn="0" w:firstRowLastColumn="0" w:lastRowFirstColumn="0" w:lastRowLastColumn="0"/>
              <w:rPr>
                <w:bCs/>
                <w:color w:val="000000"/>
                <w:sz w:val="20"/>
                <w:lang w:val="pl-PL"/>
              </w:rPr>
            </w:pPr>
            <w:r w:rsidRPr="00387C4D">
              <w:rPr>
                <w:bCs/>
                <w:color w:val="000000"/>
                <w:sz w:val="20"/>
                <w:lang w:val="pl-PL"/>
              </w:rPr>
              <w:t>Skalowalność</w:t>
            </w:r>
          </w:p>
        </w:tc>
        <w:tc>
          <w:tcPr>
            <w:cnfStyle w:val="000010000000" w:firstRow="0" w:lastRow="0" w:firstColumn="0" w:lastColumn="0" w:oddVBand="1" w:evenVBand="0" w:oddHBand="0" w:evenHBand="0" w:firstRowFirstColumn="0" w:firstRowLastColumn="0" w:lastRowFirstColumn="0" w:lastRowLastColumn="0"/>
            <w:tcW w:w="7065" w:type="dxa"/>
            <w:tcBorders>
              <w:top w:val="single" w:sz="4" w:space="0" w:color="000000" w:themeColor="text1"/>
              <w:left w:val="nil"/>
              <w:bottom w:val="single" w:sz="4" w:space="0" w:color="000000" w:themeColor="text1"/>
            </w:tcBorders>
          </w:tcPr>
          <w:p w14:paraId="723F4A7C" w14:textId="77777777" w:rsidR="00174639" w:rsidRPr="00387C4D" w:rsidRDefault="00174639" w:rsidP="000F1EA8">
            <w:pPr>
              <w:rPr>
                <w:sz w:val="20"/>
                <w:lang w:val="pl-PL"/>
              </w:rPr>
            </w:pPr>
            <w:r w:rsidRPr="00387C4D">
              <w:rPr>
                <w:sz w:val="20"/>
                <w:lang w:val="pl-PL"/>
              </w:rPr>
              <w:t>Wielkość tablicy adresów MAC: minimum 65 000 wpisów.</w:t>
            </w:r>
          </w:p>
          <w:p w14:paraId="44C50BC1" w14:textId="11AEA24D" w:rsidR="00174639" w:rsidRPr="00387C4D" w:rsidRDefault="00174639" w:rsidP="000F1EA8">
            <w:pPr>
              <w:rPr>
                <w:sz w:val="20"/>
                <w:lang w:val="pl-PL"/>
              </w:rPr>
            </w:pPr>
            <w:r w:rsidRPr="00387C4D">
              <w:rPr>
                <w:sz w:val="20"/>
                <w:lang w:val="pl-PL"/>
              </w:rPr>
              <w:t xml:space="preserve">Ilość sieci </w:t>
            </w:r>
            <w:proofErr w:type="spellStart"/>
            <w:r w:rsidRPr="00387C4D">
              <w:rPr>
                <w:sz w:val="20"/>
                <w:lang w:val="pl-PL"/>
              </w:rPr>
              <w:t>VLANs</w:t>
            </w:r>
            <w:proofErr w:type="spellEnd"/>
            <w:r w:rsidRPr="00387C4D">
              <w:rPr>
                <w:sz w:val="20"/>
                <w:lang w:val="pl-PL"/>
              </w:rPr>
              <w:t>: minimum 4 09</w:t>
            </w:r>
            <w:r w:rsidR="005B1767" w:rsidRPr="00387C4D">
              <w:rPr>
                <w:sz w:val="20"/>
                <w:lang w:val="pl-PL"/>
              </w:rPr>
              <w:t>4</w:t>
            </w:r>
            <w:r w:rsidRPr="00387C4D">
              <w:rPr>
                <w:sz w:val="20"/>
                <w:lang w:val="pl-PL"/>
              </w:rPr>
              <w:t>.</w:t>
            </w:r>
          </w:p>
          <w:p w14:paraId="5BEBE532" w14:textId="77777777" w:rsidR="00174639" w:rsidRPr="00387C4D" w:rsidRDefault="00174639" w:rsidP="000F1EA8">
            <w:pPr>
              <w:rPr>
                <w:sz w:val="20"/>
                <w:lang w:val="pl-PL"/>
              </w:rPr>
            </w:pPr>
            <w:r w:rsidRPr="00387C4D">
              <w:rPr>
                <w:sz w:val="20"/>
                <w:lang w:val="pl-PL"/>
              </w:rPr>
              <w:t xml:space="preserve">Ilość instancji </w:t>
            </w:r>
            <w:proofErr w:type="spellStart"/>
            <w:r w:rsidRPr="00387C4D">
              <w:rPr>
                <w:sz w:val="20"/>
                <w:lang w:val="pl-PL"/>
              </w:rPr>
              <w:t>Rapid</w:t>
            </w:r>
            <w:proofErr w:type="spellEnd"/>
            <w:r w:rsidRPr="00387C4D">
              <w:rPr>
                <w:sz w:val="20"/>
                <w:lang w:val="pl-PL"/>
              </w:rPr>
              <w:t xml:space="preserve"> Per VLAN </w:t>
            </w:r>
            <w:proofErr w:type="spellStart"/>
            <w:r w:rsidRPr="00387C4D">
              <w:rPr>
                <w:sz w:val="20"/>
                <w:lang w:val="pl-PL"/>
              </w:rPr>
              <w:t>Spanning</w:t>
            </w:r>
            <w:proofErr w:type="spellEnd"/>
            <w:r w:rsidRPr="00387C4D">
              <w:rPr>
                <w:sz w:val="20"/>
                <w:lang w:val="pl-PL"/>
              </w:rPr>
              <w:t xml:space="preserve"> </w:t>
            </w:r>
            <w:proofErr w:type="spellStart"/>
            <w:r w:rsidRPr="00387C4D">
              <w:rPr>
                <w:sz w:val="20"/>
                <w:lang w:val="pl-PL"/>
              </w:rPr>
              <w:t>Tree</w:t>
            </w:r>
            <w:proofErr w:type="spellEnd"/>
            <w:r w:rsidRPr="00387C4D">
              <w:rPr>
                <w:sz w:val="20"/>
                <w:lang w:val="pl-PL"/>
              </w:rPr>
              <w:t xml:space="preserve"> (RPVST): minimum 500.</w:t>
            </w:r>
          </w:p>
          <w:p w14:paraId="26023A73" w14:textId="77777777" w:rsidR="00174639" w:rsidRPr="00387C4D" w:rsidRDefault="00174639" w:rsidP="000F1EA8">
            <w:pPr>
              <w:rPr>
                <w:sz w:val="20"/>
                <w:lang w:val="pl-PL"/>
              </w:rPr>
            </w:pPr>
            <w:r w:rsidRPr="00387C4D">
              <w:rPr>
                <w:sz w:val="20"/>
                <w:lang w:val="pl-PL"/>
              </w:rPr>
              <w:t xml:space="preserve">Ilość instancji </w:t>
            </w:r>
            <w:proofErr w:type="spellStart"/>
            <w:r w:rsidRPr="00387C4D">
              <w:rPr>
                <w:sz w:val="20"/>
                <w:lang w:val="pl-PL"/>
              </w:rPr>
              <w:t>Multiple</w:t>
            </w:r>
            <w:proofErr w:type="spellEnd"/>
            <w:r w:rsidRPr="00387C4D">
              <w:rPr>
                <w:sz w:val="20"/>
                <w:lang w:val="pl-PL"/>
              </w:rPr>
              <w:t xml:space="preserve"> STP (MSTP): 64.</w:t>
            </w:r>
          </w:p>
          <w:p w14:paraId="2DD5F4AD" w14:textId="77777777" w:rsidR="00174639" w:rsidRPr="00387C4D" w:rsidRDefault="00174639" w:rsidP="000F1EA8">
            <w:pPr>
              <w:rPr>
                <w:sz w:val="20"/>
                <w:lang w:val="pl-PL"/>
              </w:rPr>
            </w:pPr>
            <w:r w:rsidRPr="00387C4D">
              <w:rPr>
                <w:sz w:val="20"/>
                <w:lang w:val="pl-PL"/>
              </w:rPr>
              <w:t xml:space="preserve">Ilość grup LAG (Link </w:t>
            </w:r>
            <w:proofErr w:type="spellStart"/>
            <w:r w:rsidRPr="00387C4D">
              <w:rPr>
                <w:sz w:val="20"/>
                <w:lang w:val="pl-PL"/>
              </w:rPr>
              <w:t>aggregation</w:t>
            </w:r>
            <w:proofErr w:type="spellEnd"/>
            <w:r w:rsidRPr="00387C4D">
              <w:rPr>
                <w:sz w:val="20"/>
                <w:lang w:val="pl-PL"/>
              </w:rPr>
              <w:t xml:space="preserve"> </w:t>
            </w:r>
            <w:proofErr w:type="spellStart"/>
            <w:r w:rsidRPr="00387C4D">
              <w:rPr>
                <w:sz w:val="20"/>
                <w:lang w:val="pl-PL"/>
              </w:rPr>
              <w:t>groups</w:t>
            </w:r>
            <w:proofErr w:type="spellEnd"/>
            <w:r w:rsidRPr="00387C4D">
              <w:rPr>
                <w:sz w:val="20"/>
                <w:lang w:val="pl-PL"/>
              </w:rPr>
              <w:t>): 52.</w:t>
            </w:r>
          </w:p>
          <w:p w14:paraId="3696C10F" w14:textId="77777777" w:rsidR="00174639" w:rsidRPr="00387C4D" w:rsidRDefault="00174639" w:rsidP="000F1EA8">
            <w:pPr>
              <w:rPr>
                <w:sz w:val="20"/>
                <w:lang w:val="pl-PL"/>
              </w:rPr>
            </w:pPr>
            <w:r w:rsidRPr="00387C4D">
              <w:rPr>
                <w:sz w:val="20"/>
                <w:lang w:val="pl-PL"/>
              </w:rPr>
              <w:t>Ilość wpisów ACL (przychodzących/wychodzących): minimum 1900/500.</w:t>
            </w:r>
          </w:p>
          <w:p w14:paraId="47D8BA02" w14:textId="4438A74D" w:rsidR="00174639" w:rsidRPr="00387C4D" w:rsidRDefault="00174639" w:rsidP="000F1EA8">
            <w:pPr>
              <w:rPr>
                <w:sz w:val="20"/>
                <w:lang w:val="pl-PL"/>
              </w:rPr>
            </w:pPr>
            <w:r w:rsidRPr="00387C4D">
              <w:rPr>
                <w:sz w:val="20"/>
                <w:lang w:val="pl-PL"/>
              </w:rPr>
              <w:t>Ilość tras dla routingu statycznego: minimum 256.</w:t>
            </w:r>
          </w:p>
        </w:tc>
      </w:tr>
      <w:tr w:rsidR="00174639" w:rsidRPr="00387C4D" w14:paraId="070F1624" w14:textId="77777777" w:rsidTr="00237211">
        <w:trPr>
          <w:cnfStyle w:val="000000100000" w:firstRow="0" w:lastRow="0" w:firstColumn="0" w:lastColumn="0" w:oddVBand="0" w:evenVBand="0" w:oddHBand="1" w:evenHBand="0" w:firstRowFirstColumn="0" w:firstRowLastColumn="0" w:lastRowFirstColumn="0" w:lastRowLastColumn="0"/>
          <w:trHeight w:val="140"/>
        </w:trPr>
        <w:tc>
          <w:tcPr>
            <w:cnfStyle w:val="000010000000" w:firstRow="0" w:lastRow="0" w:firstColumn="0" w:lastColumn="0" w:oddVBand="1" w:evenVBand="0" w:oddHBand="0" w:evenHBand="0" w:firstRowFirstColumn="0" w:firstRowLastColumn="0" w:lastRowFirstColumn="0" w:lastRowLastColumn="0"/>
            <w:tcW w:w="704" w:type="dxa"/>
            <w:tcBorders>
              <w:right w:val="nil"/>
            </w:tcBorders>
          </w:tcPr>
          <w:p w14:paraId="15E6635F" w14:textId="77777777" w:rsidR="00174639" w:rsidRPr="00387C4D" w:rsidRDefault="00174639" w:rsidP="00714AC5">
            <w:pPr>
              <w:numPr>
                <w:ilvl w:val="0"/>
                <w:numId w:val="80"/>
              </w:numPr>
              <w:rPr>
                <w:b/>
                <w:sz w:val="20"/>
                <w:lang w:val="pl-PL"/>
              </w:rPr>
            </w:pPr>
          </w:p>
        </w:tc>
        <w:tc>
          <w:tcPr>
            <w:tcW w:w="1654" w:type="dxa"/>
            <w:tcBorders>
              <w:left w:val="nil"/>
              <w:right w:val="nil"/>
            </w:tcBorders>
          </w:tcPr>
          <w:p w14:paraId="427EFDD7" w14:textId="77777777" w:rsidR="00174639" w:rsidRPr="00387C4D" w:rsidRDefault="00174639" w:rsidP="000F1EA8">
            <w:pPr>
              <w:cnfStyle w:val="000000100000" w:firstRow="0" w:lastRow="0" w:firstColumn="0" w:lastColumn="0" w:oddVBand="0" w:evenVBand="0" w:oddHBand="1" w:evenHBand="0" w:firstRowFirstColumn="0" w:firstRowLastColumn="0" w:lastRowFirstColumn="0" w:lastRowLastColumn="0"/>
              <w:rPr>
                <w:bCs/>
                <w:color w:val="000000"/>
                <w:sz w:val="20"/>
                <w:lang w:val="pl-PL"/>
              </w:rPr>
            </w:pPr>
            <w:r w:rsidRPr="00387C4D">
              <w:rPr>
                <w:bCs/>
                <w:color w:val="000000"/>
                <w:sz w:val="20"/>
                <w:lang w:val="pl-PL"/>
              </w:rPr>
              <w:t>Układ chłodzenia</w:t>
            </w:r>
          </w:p>
        </w:tc>
        <w:tc>
          <w:tcPr>
            <w:cnfStyle w:val="000010000000" w:firstRow="0" w:lastRow="0" w:firstColumn="0" w:lastColumn="0" w:oddVBand="1" w:evenVBand="0" w:oddHBand="0" w:evenHBand="0" w:firstRowFirstColumn="0" w:firstRowLastColumn="0" w:lastRowFirstColumn="0" w:lastRowLastColumn="0"/>
            <w:tcW w:w="7065" w:type="dxa"/>
            <w:tcBorders>
              <w:left w:val="nil"/>
            </w:tcBorders>
          </w:tcPr>
          <w:p w14:paraId="65A7DB2B" w14:textId="5EFC5D42" w:rsidR="00174639" w:rsidRPr="00387C4D" w:rsidRDefault="00174639" w:rsidP="000F1EA8">
            <w:pPr>
              <w:rPr>
                <w:sz w:val="20"/>
                <w:lang w:val="pl-PL"/>
              </w:rPr>
            </w:pPr>
            <w:r w:rsidRPr="00387C4D">
              <w:rPr>
                <w:sz w:val="20"/>
                <w:lang w:val="pl-PL"/>
              </w:rPr>
              <w:t xml:space="preserve">Minimum 3 wentylatory pracujące </w:t>
            </w:r>
            <w:r w:rsidR="00807051" w:rsidRPr="00387C4D">
              <w:rPr>
                <w:sz w:val="20"/>
                <w:lang w:val="pl-PL"/>
              </w:rPr>
              <w:t>w trybie</w:t>
            </w:r>
            <w:r w:rsidRPr="00387C4D">
              <w:rPr>
                <w:sz w:val="20"/>
                <w:lang w:val="pl-PL"/>
              </w:rPr>
              <w:t xml:space="preserve"> N+1, typu Hot-</w:t>
            </w:r>
            <w:proofErr w:type="spellStart"/>
            <w:r w:rsidRPr="00387C4D">
              <w:rPr>
                <w:sz w:val="20"/>
                <w:lang w:val="pl-PL"/>
              </w:rPr>
              <w:t>Swap</w:t>
            </w:r>
            <w:proofErr w:type="spellEnd"/>
            <w:r w:rsidRPr="00387C4D">
              <w:rPr>
                <w:sz w:val="20"/>
                <w:lang w:val="pl-PL"/>
              </w:rPr>
              <w:t xml:space="preserve">. </w:t>
            </w:r>
          </w:p>
          <w:p w14:paraId="1D454FB2" w14:textId="6A0935C5" w:rsidR="00174639" w:rsidRPr="00387C4D" w:rsidRDefault="00174639" w:rsidP="000F1EA8">
            <w:pPr>
              <w:rPr>
                <w:sz w:val="20"/>
                <w:lang w:val="pl-PL"/>
              </w:rPr>
            </w:pPr>
            <w:r w:rsidRPr="00387C4D">
              <w:rPr>
                <w:sz w:val="20"/>
                <w:lang w:val="pl-PL"/>
              </w:rPr>
              <w:t xml:space="preserve">Chłodzenie typu </w:t>
            </w:r>
            <w:proofErr w:type="spellStart"/>
            <w:r w:rsidRPr="00387C4D">
              <w:rPr>
                <w:sz w:val="20"/>
                <w:lang w:val="pl-PL"/>
              </w:rPr>
              <w:t>Rear</w:t>
            </w:r>
            <w:proofErr w:type="spellEnd"/>
            <w:r w:rsidRPr="00387C4D">
              <w:rPr>
                <w:sz w:val="20"/>
                <w:lang w:val="pl-PL"/>
              </w:rPr>
              <w:t xml:space="preserve"> to Front.</w:t>
            </w:r>
          </w:p>
        </w:tc>
      </w:tr>
      <w:tr w:rsidR="00174639" w:rsidRPr="00387C4D" w14:paraId="3BF5F2F1" w14:textId="77777777" w:rsidTr="00237211">
        <w:trPr>
          <w:trHeight w:val="140"/>
        </w:trPr>
        <w:tc>
          <w:tcPr>
            <w:cnfStyle w:val="000010000000" w:firstRow="0" w:lastRow="0" w:firstColumn="0" w:lastColumn="0" w:oddVBand="1" w:evenVBand="0" w:oddHBand="0" w:evenHBand="0" w:firstRowFirstColumn="0" w:firstRowLastColumn="0" w:lastRowFirstColumn="0" w:lastRowLastColumn="0"/>
            <w:tcW w:w="704" w:type="dxa"/>
            <w:tcBorders>
              <w:top w:val="single" w:sz="4" w:space="0" w:color="000000" w:themeColor="text1"/>
              <w:bottom w:val="single" w:sz="4" w:space="0" w:color="000000" w:themeColor="text1"/>
              <w:right w:val="nil"/>
            </w:tcBorders>
          </w:tcPr>
          <w:p w14:paraId="68D11893" w14:textId="77777777" w:rsidR="00174639" w:rsidRPr="00387C4D" w:rsidRDefault="00174639" w:rsidP="00714AC5">
            <w:pPr>
              <w:numPr>
                <w:ilvl w:val="0"/>
                <w:numId w:val="80"/>
              </w:numPr>
              <w:rPr>
                <w:b/>
                <w:sz w:val="20"/>
                <w:lang w:val="pl-PL"/>
              </w:rPr>
            </w:pPr>
          </w:p>
        </w:tc>
        <w:tc>
          <w:tcPr>
            <w:tcW w:w="1654" w:type="dxa"/>
            <w:tcBorders>
              <w:top w:val="single" w:sz="4" w:space="0" w:color="000000" w:themeColor="text1"/>
              <w:left w:val="nil"/>
              <w:bottom w:val="single" w:sz="4" w:space="0" w:color="000000" w:themeColor="text1"/>
              <w:right w:val="nil"/>
            </w:tcBorders>
          </w:tcPr>
          <w:p w14:paraId="38A8B3C4" w14:textId="77777777" w:rsidR="00174639" w:rsidRPr="00387C4D" w:rsidRDefault="00174639" w:rsidP="000F1EA8">
            <w:pPr>
              <w:cnfStyle w:val="000000000000" w:firstRow="0" w:lastRow="0" w:firstColumn="0" w:lastColumn="0" w:oddVBand="0" w:evenVBand="0" w:oddHBand="0" w:evenHBand="0" w:firstRowFirstColumn="0" w:firstRowLastColumn="0" w:lastRowFirstColumn="0" w:lastRowLastColumn="0"/>
              <w:rPr>
                <w:bCs/>
                <w:color w:val="000000"/>
                <w:sz w:val="20"/>
                <w:lang w:val="pl-PL"/>
              </w:rPr>
            </w:pPr>
            <w:r w:rsidRPr="00387C4D">
              <w:rPr>
                <w:bCs/>
                <w:color w:val="000000"/>
                <w:sz w:val="20"/>
                <w:lang w:val="pl-PL"/>
              </w:rPr>
              <w:t>Porty zarządzające</w:t>
            </w:r>
          </w:p>
        </w:tc>
        <w:tc>
          <w:tcPr>
            <w:cnfStyle w:val="000010000000" w:firstRow="0" w:lastRow="0" w:firstColumn="0" w:lastColumn="0" w:oddVBand="1" w:evenVBand="0" w:oddHBand="0" w:evenHBand="0" w:firstRowFirstColumn="0" w:firstRowLastColumn="0" w:lastRowFirstColumn="0" w:lastRowLastColumn="0"/>
            <w:tcW w:w="7065" w:type="dxa"/>
            <w:tcBorders>
              <w:top w:val="single" w:sz="4" w:space="0" w:color="000000" w:themeColor="text1"/>
              <w:left w:val="nil"/>
              <w:bottom w:val="single" w:sz="4" w:space="0" w:color="000000" w:themeColor="text1"/>
            </w:tcBorders>
          </w:tcPr>
          <w:p w14:paraId="4E054A08" w14:textId="46530F43" w:rsidR="00174639" w:rsidRPr="00387C4D" w:rsidRDefault="00174639" w:rsidP="000F1EA8">
            <w:pPr>
              <w:rPr>
                <w:sz w:val="20"/>
                <w:lang w:val="pl-PL"/>
              </w:rPr>
            </w:pPr>
            <w:r w:rsidRPr="00387C4D">
              <w:rPr>
                <w:sz w:val="20"/>
                <w:lang w:val="pl-PL"/>
              </w:rPr>
              <w:t>Minimum 1 port 10/100/1000Mb (RJ45).</w:t>
            </w:r>
          </w:p>
        </w:tc>
      </w:tr>
      <w:tr w:rsidR="00174639" w:rsidRPr="00387C4D" w14:paraId="0297918D" w14:textId="77777777" w:rsidTr="00237211">
        <w:trPr>
          <w:cnfStyle w:val="000000100000" w:firstRow="0" w:lastRow="0" w:firstColumn="0" w:lastColumn="0" w:oddVBand="0" w:evenVBand="0" w:oddHBand="1" w:evenHBand="0" w:firstRowFirstColumn="0" w:firstRowLastColumn="0" w:lastRowFirstColumn="0" w:lastRowLastColumn="0"/>
          <w:trHeight w:val="140"/>
        </w:trPr>
        <w:tc>
          <w:tcPr>
            <w:cnfStyle w:val="000010000000" w:firstRow="0" w:lastRow="0" w:firstColumn="0" w:lastColumn="0" w:oddVBand="1" w:evenVBand="0" w:oddHBand="0" w:evenHBand="0" w:firstRowFirstColumn="0" w:firstRowLastColumn="0" w:lastRowFirstColumn="0" w:lastRowLastColumn="0"/>
            <w:tcW w:w="704" w:type="dxa"/>
            <w:tcBorders>
              <w:right w:val="nil"/>
            </w:tcBorders>
          </w:tcPr>
          <w:p w14:paraId="6575DFD0" w14:textId="77777777" w:rsidR="00174639" w:rsidRPr="00387C4D" w:rsidRDefault="00174639" w:rsidP="00714AC5">
            <w:pPr>
              <w:numPr>
                <w:ilvl w:val="0"/>
                <w:numId w:val="80"/>
              </w:numPr>
              <w:rPr>
                <w:b/>
                <w:sz w:val="20"/>
                <w:lang w:val="pl-PL"/>
              </w:rPr>
            </w:pPr>
          </w:p>
        </w:tc>
        <w:tc>
          <w:tcPr>
            <w:tcW w:w="1654" w:type="dxa"/>
            <w:tcBorders>
              <w:left w:val="nil"/>
              <w:right w:val="nil"/>
            </w:tcBorders>
          </w:tcPr>
          <w:p w14:paraId="76182DB6" w14:textId="77777777" w:rsidR="00174639" w:rsidRPr="00387C4D" w:rsidRDefault="00174639" w:rsidP="000F1EA8">
            <w:pPr>
              <w:cnfStyle w:val="000000100000" w:firstRow="0" w:lastRow="0" w:firstColumn="0" w:lastColumn="0" w:oddVBand="0" w:evenVBand="0" w:oddHBand="1" w:evenHBand="0" w:firstRowFirstColumn="0" w:firstRowLastColumn="0" w:lastRowFirstColumn="0" w:lastRowLastColumn="0"/>
              <w:rPr>
                <w:bCs/>
                <w:color w:val="000000"/>
                <w:sz w:val="20"/>
                <w:lang w:val="pl-PL"/>
              </w:rPr>
            </w:pPr>
            <w:r w:rsidRPr="00387C4D">
              <w:rPr>
                <w:bCs/>
                <w:color w:val="000000"/>
                <w:sz w:val="20"/>
                <w:lang w:val="pl-PL"/>
              </w:rPr>
              <w:t>Interfejsy zarządzające</w:t>
            </w:r>
          </w:p>
        </w:tc>
        <w:tc>
          <w:tcPr>
            <w:cnfStyle w:val="000010000000" w:firstRow="0" w:lastRow="0" w:firstColumn="0" w:lastColumn="0" w:oddVBand="1" w:evenVBand="0" w:oddHBand="0" w:evenHBand="0" w:firstRowFirstColumn="0" w:firstRowLastColumn="0" w:lastRowFirstColumn="0" w:lastRowLastColumn="0"/>
            <w:tcW w:w="7065" w:type="dxa"/>
            <w:tcBorders>
              <w:left w:val="nil"/>
            </w:tcBorders>
          </w:tcPr>
          <w:p w14:paraId="19BA2E4C" w14:textId="77777777" w:rsidR="00174639" w:rsidRPr="00387C4D" w:rsidRDefault="00174639" w:rsidP="000F1EA8">
            <w:pPr>
              <w:rPr>
                <w:sz w:val="20"/>
                <w:lang w:val="pl-PL"/>
              </w:rPr>
            </w:pPr>
            <w:r w:rsidRPr="00387C4D">
              <w:rPr>
                <w:sz w:val="20"/>
                <w:lang w:val="pl-PL"/>
              </w:rPr>
              <w:t>SNMP v1, v2 oraz v3, REST API.</w:t>
            </w:r>
          </w:p>
          <w:p w14:paraId="168EE298" w14:textId="77777777" w:rsidR="00174639" w:rsidRPr="00387C4D" w:rsidRDefault="00174639" w:rsidP="000F1EA8">
            <w:pPr>
              <w:rPr>
                <w:sz w:val="20"/>
                <w:lang w:val="pl-PL"/>
              </w:rPr>
            </w:pPr>
          </w:p>
        </w:tc>
      </w:tr>
      <w:tr w:rsidR="00174639" w:rsidRPr="00387C4D" w14:paraId="6B3862AF" w14:textId="77777777" w:rsidTr="00237211">
        <w:trPr>
          <w:trHeight w:val="140"/>
        </w:trPr>
        <w:tc>
          <w:tcPr>
            <w:cnfStyle w:val="000010000000" w:firstRow="0" w:lastRow="0" w:firstColumn="0" w:lastColumn="0" w:oddVBand="1" w:evenVBand="0" w:oddHBand="0" w:evenHBand="0" w:firstRowFirstColumn="0" w:firstRowLastColumn="0" w:lastRowFirstColumn="0" w:lastRowLastColumn="0"/>
            <w:tcW w:w="704" w:type="dxa"/>
            <w:tcBorders>
              <w:top w:val="single" w:sz="4" w:space="0" w:color="000000" w:themeColor="text1"/>
              <w:bottom w:val="single" w:sz="4" w:space="0" w:color="000000" w:themeColor="text1"/>
              <w:right w:val="nil"/>
            </w:tcBorders>
          </w:tcPr>
          <w:p w14:paraId="0BB787C5" w14:textId="77777777" w:rsidR="00174639" w:rsidRPr="00387C4D" w:rsidRDefault="00174639" w:rsidP="00714AC5">
            <w:pPr>
              <w:numPr>
                <w:ilvl w:val="0"/>
                <w:numId w:val="80"/>
              </w:numPr>
              <w:rPr>
                <w:b/>
                <w:sz w:val="20"/>
                <w:lang w:val="pl-PL"/>
              </w:rPr>
            </w:pPr>
          </w:p>
        </w:tc>
        <w:tc>
          <w:tcPr>
            <w:tcW w:w="1654" w:type="dxa"/>
            <w:tcBorders>
              <w:top w:val="single" w:sz="4" w:space="0" w:color="000000" w:themeColor="text1"/>
              <w:left w:val="nil"/>
              <w:bottom w:val="single" w:sz="4" w:space="0" w:color="000000" w:themeColor="text1"/>
              <w:right w:val="nil"/>
            </w:tcBorders>
          </w:tcPr>
          <w:p w14:paraId="1AE0573B" w14:textId="77777777" w:rsidR="00174639" w:rsidRPr="00387C4D" w:rsidRDefault="00174639" w:rsidP="000F1EA8">
            <w:pPr>
              <w:cnfStyle w:val="000000000000" w:firstRow="0" w:lastRow="0" w:firstColumn="0" w:lastColumn="0" w:oddVBand="0" w:evenVBand="0" w:oddHBand="0" w:evenHBand="0" w:firstRowFirstColumn="0" w:firstRowLastColumn="0" w:lastRowFirstColumn="0" w:lastRowLastColumn="0"/>
              <w:rPr>
                <w:bCs/>
                <w:color w:val="000000"/>
                <w:sz w:val="20"/>
                <w:lang w:val="pl-PL"/>
              </w:rPr>
            </w:pPr>
            <w:r w:rsidRPr="00387C4D">
              <w:rPr>
                <w:bCs/>
                <w:color w:val="000000"/>
                <w:sz w:val="20"/>
                <w:lang w:val="pl-PL"/>
              </w:rPr>
              <w:t>Funkcje bezpieczeństwa</w:t>
            </w:r>
          </w:p>
        </w:tc>
        <w:tc>
          <w:tcPr>
            <w:cnfStyle w:val="000010000000" w:firstRow="0" w:lastRow="0" w:firstColumn="0" w:lastColumn="0" w:oddVBand="1" w:evenVBand="0" w:oddHBand="0" w:evenHBand="0" w:firstRowFirstColumn="0" w:firstRowLastColumn="0" w:lastRowFirstColumn="0" w:lastRowLastColumn="0"/>
            <w:tcW w:w="7065" w:type="dxa"/>
            <w:tcBorders>
              <w:top w:val="single" w:sz="4" w:space="0" w:color="000000" w:themeColor="text1"/>
              <w:left w:val="nil"/>
              <w:bottom w:val="single" w:sz="4" w:space="0" w:color="000000" w:themeColor="text1"/>
            </w:tcBorders>
          </w:tcPr>
          <w:p w14:paraId="473718D8" w14:textId="77777777" w:rsidR="00174639" w:rsidRPr="00387C4D" w:rsidRDefault="00174639" w:rsidP="000F1EA8">
            <w:pPr>
              <w:rPr>
                <w:sz w:val="20"/>
                <w:lang w:val="pl-PL"/>
              </w:rPr>
            </w:pPr>
            <w:proofErr w:type="spellStart"/>
            <w:r w:rsidRPr="00387C4D">
              <w:rPr>
                <w:sz w:val="20"/>
                <w:lang w:val="pl-PL"/>
              </w:rPr>
              <w:t>Secure</w:t>
            </w:r>
            <w:proofErr w:type="spellEnd"/>
            <w:r w:rsidRPr="00387C4D">
              <w:rPr>
                <w:sz w:val="20"/>
                <w:lang w:val="pl-PL"/>
              </w:rPr>
              <w:t xml:space="preserve"> Shell (SSH); </w:t>
            </w:r>
          </w:p>
          <w:p w14:paraId="27C0E6E8" w14:textId="77777777" w:rsidR="00174639" w:rsidRPr="00387C4D" w:rsidRDefault="00174639" w:rsidP="000F1EA8">
            <w:pPr>
              <w:rPr>
                <w:sz w:val="20"/>
                <w:lang w:val="pl-PL"/>
              </w:rPr>
            </w:pPr>
            <w:proofErr w:type="spellStart"/>
            <w:r w:rsidRPr="00387C4D">
              <w:rPr>
                <w:sz w:val="20"/>
                <w:lang w:val="pl-PL"/>
              </w:rPr>
              <w:t>Secure</w:t>
            </w:r>
            <w:proofErr w:type="spellEnd"/>
            <w:r w:rsidRPr="00387C4D">
              <w:rPr>
                <w:sz w:val="20"/>
                <w:lang w:val="pl-PL"/>
              </w:rPr>
              <w:t xml:space="preserve"> </w:t>
            </w:r>
            <w:proofErr w:type="spellStart"/>
            <w:r w:rsidRPr="00387C4D">
              <w:rPr>
                <w:sz w:val="20"/>
                <w:lang w:val="pl-PL"/>
              </w:rPr>
              <w:t>Copy</w:t>
            </w:r>
            <w:proofErr w:type="spellEnd"/>
            <w:r w:rsidRPr="00387C4D">
              <w:rPr>
                <w:sz w:val="20"/>
                <w:lang w:val="pl-PL"/>
              </w:rPr>
              <w:t xml:space="preserve"> (SCP); </w:t>
            </w:r>
          </w:p>
          <w:p w14:paraId="2E671891" w14:textId="77777777" w:rsidR="00174639" w:rsidRPr="00387C4D" w:rsidRDefault="00174639" w:rsidP="000F1EA8">
            <w:pPr>
              <w:rPr>
                <w:sz w:val="20"/>
                <w:lang w:val="pl-PL"/>
              </w:rPr>
            </w:pPr>
            <w:proofErr w:type="spellStart"/>
            <w:r w:rsidRPr="00387C4D">
              <w:rPr>
                <w:sz w:val="20"/>
                <w:lang w:val="pl-PL"/>
              </w:rPr>
              <w:t>Secure</w:t>
            </w:r>
            <w:proofErr w:type="spellEnd"/>
            <w:r w:rsidRPr="00387C4D">
              <w:rPr>
                <w:sz w:val="20"/>
                <w:lang w:val="pl-PL"/>
              </w:rPr>
              <w:t xml:space="preserve"> FTP (</w:t>
            </w:r>
            <w:proofErr w:type="spellStart"/>
            <w:r w:rsidRPr="00387C4D">
              <w:rPr>
                <w:sz w:val="20"/>
                <w:lang w:val="pl-PL"/>
              </w:rPr>
              <w:t>sFTP</w:t>
            </w:r>
            <w:proofErr w:type="spellEnd"/>
            <w:r w:rsidRPr="00387C4D">
              <w:rPr>
                <w:sz w:val="20"/>
                <w:lang w:val="pl-PL"/>
              </w:rPr>
              <w:t xml:space="preserve">); </w:t>
            </w:r>
          </w:p>
          <w:p w14:paraId="442634B0" w14:textId="77777777" w:rsidR="00174639" w:rsidRPr="00387C4D" w:rsidRDefault="00174639" w:rsidP="000F1EA8">
            <w:pPr>
              <w:rPr>
                <w:sz w:val="20"/>
                <w:lang w:val="pl-PL"/>
              </w:rPr>
            </w:pPr>
            <w:proofErr w:type="spellStart"/>
            <w:r w:rsidRPr="00387C4D">
              <w:rPr>
                <w:sz w:val="20"/>
                <w:lang w:val="pl-PL"/>
              </w:rPr>
              <w:t>user</w:t>
            </w:r>
            <w:proofErr w:type="spellEnd"/>
            <w:r w:rsidRPr="00387C4D">
              <w:rPr>
                <w:sz w:val="20"/>
                <w:lang w:val="pl-PL"/>
              </w:rPr>
              <w:t xml:space="preserve"> </w:t>
            </w:r>
            <w:proofErr w:type="spellStart"/>
            <w:r w:rsidRPr="00387C4D">
              <w:rPr>
                <w:sz w:val="20"/>
                <w:lang w:val="pl-PL"/>
              </w:rPr>
              <w:t>level</w:t>
            </w:r>
            <w:proofErr w:type="spellEnd"/>
            <w:r w:rsidRPr="00387C4D">
              <w:rPr>
                <w:sz w:val="20"/>
                <w:lang w:val="pl-PL"/>
              </w:rPr>
              <w:t xml:space="preserve"> </w:t>
            </w:r>
            <w:proofErr w:type="spellStart"/>
            <w:r w:rsidRPr="00387C4D">
              <w:rPr>
                <w:sz w:val="20"/>
                <w:lang w:val="pl-PL"/>
              </w:rPr>
              <w:t>security</w:t>
            </w:r>
            <w:proofErr w:type="spellEnd"/>
            <w:r w:rsidRPr="00387C4D">
              <w:rPr>
                <w:sz w:val="20"/>
                <w:lang w:val="pl-PL"/>
              </w:rPr>
              <w:t xml:space="preserve">; </w:t>
            </w:r>
          </w:p>
          <w:p w14:paraId="08C01EC1" w14:textId="77777777" w:rsidR="00174639" w:rsidRPr="00387C4D" w:rsidRDefault="00174639" w:rsidP="000F1EA8">
            <w:pPr>
              <w:rPr>
                <w:sz w:val="20"/>
                <w:lang w:val="pl-PL"/>
              </w:rPr>
            </w:pPr>
            <w:r w:rsidRPr="00387C4D">
              <w:rPr>
                <w:sz w:val="20"/>
                <w:lang w:val="pl-PL"/>
              </w:rPr>
              <w:t>Role-</w:t>
            </w:r>
            <w:proofErr w:type="spellStart"/>
            <w:r w:rsidRPr="00387C4D">
              <w:rPr>
                <w:sz w:val="20"/>
                <w:lang w:val="pl-PL"/>
              </w:rPr>
              <w:t>based</w:t>
            </w:r>
            <w:proofErr w:type="spellEnd"/>
            <w:r w:rsidRPr="00387C4D">
              <w:rPr>
                <w:sz w:val="20"/>
                <w:lang w:val="pl-PL"/>
              </w:rPr>
              <w:t xml:space="preserve"> Access Control (RBAC); </w:t>
            </w:r>
          </w:p>
          <w:p w14:paraId="4D688B48" w14:textId="77777777" w:rsidR="00174639" w:rsidRPr="00387C4D" w:rsidRDefault="00174639" w:rsidP="000F1EA8">
            <w:pPr>
              <w:rPr>
                <w:sz w:val="20"/>
                <w:lang w:val="pl-PL"/>
              </w:rPr>
            </w:pPr>
            <w:r w:rsidRPr="00387C4D">
              <w:rPr>
                <w:sz w:val="20"/>
                <w:lang w:val="pl-PL"/>
              </w:rPr>
              <w:t xml:space="preserve">LDAP/LDAPS, RADIUS, and TACACS+ </w:t>
            </w:r>
            <w:proofErr w:type="spellStart"/>
            <w:r w:rsidRPr="00387C4D">
              <w:rPr>
                <w:sz w:val="20"/>
                <w:lang w:val="pl-PL"/>
              </w:rPr>
              <w:t>authentication</w:t>
            </w:r>
            <w:proofErr w:type="spellEnd"/>
            <w:r w:rsidRPr="00387C4D">
              <w:rPr>
                <w:sz w:val="20"/>
                <w:lang w:val="pl-PL"/>
              </w:rPr>
              <w:t xml:space="preserve">; </w:t>
            </w:r>
          </w:p>
          <w:p w14:paraId="3EB439B3" w14:textId="77777777" w:rsidR="00174639" w:rsidRPr="00387C4D" w:rsidRDefault="00174639" w:rsidP="000F1EA8">
            <w:pPr>
              <w:rPr>
                <w:sz w:val="20"/>
                <w:lang w:val="pl-PL"/>
              </w:rPr>
            </w:pPr>
            <w:proofErr w:type="spellStart"/>
            <w:r w:rsidRPr="00387C4D">
              <w:rPr>
                <w:sz w:val="20"/>
                <w:lang w:val="pl-PL"/>
              </w:rPr>
              <w:t>access</w:t>
            </w:r>
            <w:proofErr w:type="spellEnd"/>
            <w:r w:rsidRPr="00387C4D">
              <w:rPr>
                <w:sz w:val="20"/>
                <w:lang w:val="pl-PL"/>
              </w:rPr>
              <w:t xml:space="preserve"> </w:t>
            </w:r>
            <w:proofErr w:type="spellStart"/>
            <w:r w:rsidRPr="00387C4D">
              <w:rPr>
                <w:sz w:val="20"/>
                <w:lang w:val="pl-PL"/>
              </w:rPr>
              <w:t>control</w:t>
            </w:r>
            <w:proofErr w:type="spellEnd"/>
            <w:r w:rsidRPr="00387C4D">
              <w:rPr>
                <w:sz w:val="20"/>
                <w:lang w:val="pl-PL"/>
              </w:rPr>
              <w:t xml:space="preserve"> </w:t>
            </w:r>
            <w:proofErr w:type="spellStart"/>
            <w:r w:rsidRPr="00387C4D">
              <w:rPr>
                <w:sz w:val="20"/>
                <w:lang w:val="pl-PL"/>
              </w:rPr>
              <w:t>lists</w:t>
            </w:r>
            <w:proofErr w:type="spellEnd"/>
            <w:r w:rsidRPr="00387C4D">
              <w:rPr>
                <w:sz w:val="20"/>
                <w:lang w:val="pl-PL"/>
              </w:rPr>
              <w:t xml:space="preserve"> (</w:t>
            </w:r>
            <w:proofErr w:type="spellStart"/>
            <w:r w:rsidRPr="00387C4D">
              <w:rPr>
                <w:sz w:val="20"/>
                <w:lang w:val="pl-PL"/>
              </w:rPr>
              <w:t>ACLs</w:t>
            </w:r>
            <w:proofErr w:type="spellEnd"/>
            <w:r w:rsidRPr="00387C4D">
              <w:rPr>
                <w:sz w:val="20"/>
                <w:lang w:val="pl-PL"/>
              </w:rPr>
              <w:t xml:space="preserve">); </w:t>
            </w:r>
          </w:p>
          <w:p w14:paraId="23165B20" w14:textId="77777777" w:rsidR="00174639" w:rsidRPr="00387C4D" w:rsidRDefault="00174639" w:rsidP="000F1EA8">
            <w:pPr>
              <w:rPr>
                <w:sz w:val="20"/>
                <w:lang w:val="pl-PL"/>
              </w:rPr>
            </w:pPr>
            <w:proofErr w:type="spellStart"/>
            <w:r w:rsidRPr="00387C4D">
              <w:rPr>
                <w:sz w:val="20"/>
                <w:lang w:val="pl-PL"/>
              </w:rPr>
              <w:t>secure</w:t>
            </w:r>
            <w:proofErr w:type="spellEnd"/>
            <w:r w:rsidRPr="00387C4D">
              <w:rPr>
                <w:sz w:val="20"/>
                <w:lang w:val="pl-PL"/>
              </w:rPr>
              <w:t xml:space="preserve"> </w:t>
            </w:r>
            <w:proofErr w:type="spellStart"/>
            <w:r w:rsidRPr="00387C4D">
              <w:rPr>
                <w:sz w:val="20"/>
                <w:lang w:val="pl-PL"/>
              </w:rPr>
              <w:t>mode</w:t>
            </w:r>
            <w:proofErr w:type="spellEnd"/>
            <w:r w:rsidRPr="00387C4D">
              <w:rPr>
                <w:sz w:val="20"/>
                <w:lang w:val="pl-PL"/>
              </w:rPr>
              <w:t xml:space="preserve">; </w:t>
            </w:r>
          </w:p>
          <w:p w14:paraId="7E891004" w14:textId="3646C802" w:rsidR="00174639" w:rsidRPr="00387C4D" w:rsidRDefault="00174639" w:rsidP="000F1EA8">
            <w:pPr>
              <w:rPr>
                <w:sz w:val="20"/>
                <w:lang w:val="pl-PL"/>
              </w:rPr>
            </w:pPr>
            <w:proofErr w:type="spellStart"/>
            <w:r w:rsidRPr="00387C4D">
              <w:rPr>
                <w:sz w:val="20"/>
                <w:lang w:val="pl-PL"/>
              </w:rPr>
              <w:t>Trusted</w:t>
            </w:r>
            <w:proofErr w:type="spellEnd"/>
            <w:r w:rsidRPr="00387C4D">
              <w:rPr>
                <w:sz w:val="20"/>
                <w:lang w:val="pl-PL"/>
              </w:rPr>
              <w:t xml:space="preserve"> Platform Module (TPM) 1.2.</w:t>
            </w:r>
          </w:p>
        </w:tc>
      </w:tr>
      <w:tr w:rsidR="00174639" w:rsidRPr="00387C4D" w14:paraId="6E81D09A" w14:textId="77777777" w:rsidTr="00237211">
        <w:trPr>
          <w:cnfStyle w:val="000000100000" w:firstRow="0" w:lastRow="0" w:firstColumn="0" w:lastColumn="0" w:oddVBand="0" w:evenVBand="0" w:oddHBand="1" w:evenHBand="0" w:firstRowFirstColumn="0" w:firstRowLastColumn="0" w:lastRowFirstColumn="0" w:lastRowLastColumn="0"/>
          <w:trHeight w:val="140"/>
        </w:trPr>
        <w:tc>
          <w:tcPr>
            <w:cnfStyle w:val="000010000000" w:firstRow="0" w:lastRow="0" w:firstColumn="0" w:lastColumn="0" w:oddVBand="1" w:evenVBand="0" w:oddHBand="0" w:evenHBand="0" w:firstRowFirstColumn="0" w:firstRowLastColumn="0" w:lastRowFirstColumn="0" w:lastRowLastColumn="0"/>
            <w:tcW w:w="704" w:type="dxa"/>
            <w:tcBorders>
              <w:right w:val="nil"/>
            </w:tcBorders>
          </w:tcPr>
          <w:p w14:paraId="4CA835EE" w14:textId="77777777" w:rsidR="00174639" w:rsidRPr="00387C4D" w:rsidRDefault="00174639" w:rsidP="00714AC5">
            <w:pPr>
              <w:numPr>
                <w:ilvl w:val="0"/>
                <w:numId w:val="80"/>
              </w:numPr>
              <w:rPr>
                <w:b/>
                <w:sz w:val="20"/>
                <w:lang w:val="pl-PL"/>
              </w:rPr>
            </w:pPr>
          </w:p>
        </w:tc>
        <w:tc>
          <w:tcPr>
            <w:tcW w:w="1654" w:type="dxa"/>
            <w:tcBorders>
              <w:left w:val="nil"/>
              <w:right w:val="nil"/>
            </w:tcBorders>
          </w:tcPr>
          <w:p w14:paraId="6C29BAE2" w14:textId="77777777" w:rsidR="00174639" w:rsidRPr="00387C4D" w:rsidRDefault="00174639" w:rsidP="000F1EA8">
            <w:pPr>
              <w:cnfStyle w:val="000000100000" w:firstRow="0" w:lastRow="0" w:firstColumn="0" w:lastColumn="0" w:oddVBand="0" w:evenVBand="0" w:oddHBand="1" w:evenHBand="0" w:firstRowFirstColumn="0" w:firstRowLastColumn="0" w:lastRowFirstColumn="0" w:lastRowLastColumn="0"/>
              <w:rPr>
                <w:bCs/>
                <w:color w:val="000000"/>
                <w:sz w:val="20"/>
                <w:lang w:val="pl-PL"/>
              </w:rPr>
            </w:pPr>
            <w:r w:rsidRPr="00387C4D">
              <w:rPr>
                <w:bCs/>
                <w:color w:val="000000"/>
                <w:sz w:val="20"/>
                <w:lang w:val="pl-PL"/>
              </w:rPr>
              <w:t>Gwarancja</w:t>
            </w:r>
          </w:p>
        </w:tc>
        <w:tc>
          <w:tcPr>
            <w:cnfStyle w:val="000010000000" w:firstRow="0" w:lastRow="0" w:firstColumn="0" w:lastColumn="0" w:oddVBand="1" w:evenVBand="0" w:oddHBand="0" w:evenHBand="0" w:firstRowFirstColumn="0" w:firstRowLastColumn="0" w:lastRowFirstColumn="0" w:lastRowLastColumn="0"/>
            <w:tcW w:w="7065" w:type="dxa"/>
            <w:tcBorders>
              <w:left w:val="nil"/>
            </w:tcBorders>
          </w:tcPr>
          <w:p w14:paraId="17F35EA0" w14:textId="3197721E" w:rsidR="00174639" w:rsidRPr="00387C4D" w:rsidRDefault="00C05F54" w:rsidP="000F1EA8">
            <w:pPr>
              <w:rPr>
                <w:b/>
                <w:sz w:val="20"/>
                <w:lang w:val="pl-PL"/>
              </w:rPr>
            </w:pPr>
            <w:r w:rsidRPr="00387C4D">
              <w:rPr>
                <w:sz w:val="20"/>
                <w:lang w:val="pl-PL"/>
              </w:rPr>
              <w:t>36</w:t>
            </w:r>
            <w:r w:rsidR="00174639" w:rsidRPr="00387C4D">
              <w:rPr>
                <w:sz w:val="20"/>
                <w:lang w:val="pl-PL"/>
              </w:rPr>
              <w:t xml:space="preserve"> miesięcy serwisu producenta on-</w:t>
            </w:r>
            <w:proofErr w:type="spellStart"/>
            <w:r w:rsidR="00174639" w:rsidRPr="00387C4D">
              <w:rPr>
                <w:sz w:val="20"/>
                <w:lang w:val="pl-PL"/>
              </w:rPr>
              <w:t>site</w:t>
            </w:r>
            <w:proofErr w:type="spellEnd"/>
            <w:r w:rsidR="00174639" w:rsidRPr="00387C4D">
              <w:rPr>
                <w:sz w:val="20"/>
                <w:lang w:val="pl-PL"/>
              </w:rPr>
              <w:t xml:space="preserve"> w trybie reakcja w następnym dniu roboczym (ang. </w:t>
            </w:r>
            <w:proofErr w:type="spellStart"/>
            <w:r w:rsidR="00174639" w:rsidRPr="00387C4D">
              <w:rPr>
                <w:sz w:val="20"/>
                <w:lang w:val="pl-PL"/>
              </w:rPr>
              <w:t>Next</w:t>
            </w:r>
            <w:proofErr w:type="spellEnd"/>
            <w:r w:rsidR="00174639" w:rsidRPr="00387C4D">
              <w:rPr>
                <w:sz w:val="20"/>
                <w:lang w:val="pl-PL"/>
              </w:rPr>
              <w:t xml:space="preserve"> Business Day </w:t>
            </w:r>
            <w:proofErr w:type="spellStart"/>
            <w:r w:rsidR="00174639" w:rsidRPr="00387C4D">
              <w:rPr>
                <w:sz w:val="20"/>
                <w:lang w:val="pl-PL"/>
              </w:rPr>
              <w:t>Response</w:t>
            </w:r>
            <w:proofErr w:type="spellEnd"/>
            <w:r w:rsidR="00174639" w:rsidRPr="00387C4D">
              <w:rPr>
                <w:sz w:val="20"/>
                <w:lang w:val="pl-PL"/>
              </w:rPr>
              <w:t xml:space="preserve">) </w:t>
            </w:r>
          </w:p>
        </w:tc>
      </w:tr>
    </w:tbl>
    <w:p w14:paraId="21DE4B2C" w14:textId="33E281F5" w:rsidR="00AA5268" w:rsidRPr="00387C4D" w:rsidRDefault="00AA5268" w:rsidP="00AA5268">
      <w:pPr>
        <w:pStyle w:val="Nagwek1"/>
        <w:rPr>
          <w:sz w:val="32"/>
          <w:lang w:val="pl-PL"/>
        </w:rPr>
      </w:pPr>
      <w:bookmarkStart w:id="19" w:name="_Toc17722868"/>
      <w:r w:rsidRPr="00387C4D">
        <w:rPr>
          <w:sz w:val="32"/>
          <w:lang w:val="pl-PL"/>
        </w:rPr>
        <w:t>Serwer pamięci masowej</w:t>
      </w:r>
      <w:bookmarkEnd w:id="19"/>
    </w:p>
    <w:p w14:paraId="09305C59" w14:textId="06AA045B" w:rsidR="008E0089" w:rsidRPr="00387C4D" w:rsidRDefault="00AD03BE" w:rsidP="008E0089">
      <w:pPr>
        <w:pStyle w:val="Listapunktowana2"/>
        <w:rPr>
          <w:sz w:val="20"/>
          <w:lang w:val="pl-PL"/>
        </w:rPr>
      </w:pPr>
      <w:r w:rsidRPr="00387C4D">
        <w:rPr>
          <w:sz w:val="20"/>
          <w:lang w:val="pl-PL"/>
        </w:rPr>
        <w:t>Minimalne w</w:t>
      </w:r>
      <w:r w:rsidR="008E0089" w:rsidRPr="00387C4D">
        <w:rPr>
          <w:sz w:val="20"/>
          <w:lang w:val="pl-PL"/>
        </w:rPr>
        <w:t>ymagania sprzętowe:</w:t>
      </w:r>
    </w:p>
    <w:p w14:paraId="1F53832F" w14:textId="77777777" w:rsidR="008E0089" w:rsidRPr="00387C4D" w:rsidRDefault="008E0089" w:rsidP="008E0089">
      <w:pPr>
        <w:pStyle w:val="Akapitzlist"/>
        <w:numPr>
          <w:ilvl w:val="0"/>
          <w:numId w:val="1"/>
        </w:numPr>
        <w:rPr>
          <w:sz w:val="20"/>
          <w:lang w:val="pl-PL"/>
        </w:rPr>
      </w:pPr>
      <w:r w:rsidRPr="00387C4D">
        <w:rPr>
          <w:sz w:val="20"/>
          <w:lang w:val="pl-PL"/>
        </w:rPr>
        <w:t>Procesor: dwa procesory w architekturze x86-64 – każdy musi posiadać co najmniej 8 wątków przetwarzania. W testach w konfiguracji Dual CPU muszą osiągać w testach CPU Mark co najmniej 19113 punkty. Maksymalne TDP: 105W. Obsługa rozszerzeń wirtualizacji takich jak: VT-x, VT-x EPT, VT-d lub równoważnych.</w:t>
      </w:r>
    </w:p>
    <w:p w14:paraId="61DC70C9" w14:textId="77777777" w:rsidR="008E0089" w:rsidRPr="00387C4D" w:rsidRDefault="008E0089" w:rsidP="008E0089">
      <w:pPr>
        <w:pStyle w:val="Akapitzlist"/>
        <w:numPr>
          <w:ilvl w:val="0"/>
          <w:numId w:val="1"/>
        </w:numPr>
        <w:rPr>
          <w:sz w:val="20"/>
          <w:lang w:val="pl-PL"/>
        </w:rPr>
      </w:pPr>
      <w:r w:rsidRPr="00387C4D">
        <w:rPr>
          <w:sz w:val="20"/>
          <w:lang w:val="pl-PL"/>
        </w:rPr>
        <w:t xml:space="preserve">Porty sieciowe: co najmniej dwa 10 </w:t>
      </w:r>
      <w:proofErr w:type="spellStart"/>
      <w:r w:rsidRPr="00387C4D">
        <w:rPr>
          <w:sz w:val="20"/>
          <w:lang w:val="pl-PL"/>
        </w:rPr>
        <w:t>GbE</w:t>
      </w:r>
      <w:proofErr w:type="spellEnd"/>
      <w:r w:rsidRPr="00387C4D">
        <w:rPr>
          <w:sz w:val="20"/>
          <w:lang w:val="pl-PL"/>
        </w:rPr>
        <w:t xml:space="preserve"> BASE-T oraz dwa 1 </w:t>
      </w:r>
      <w:proofErr w:type="spellStart"/>
      <w:r w:rsidRPr="00387C4D">
        <w:rPr>
          <w:sz w:val="20"/>
          <w:lang w:val="pl-PL"/>
        </w:rPr>
        <w:t>GbE</w:t>
      </w:r>
      <w:proofErr w:type="spellEnd"/>
      <w:r w:rsidRPr="00387C4D">
        <w:rPr>
          <w:sz w:val="20"/>
          <w:lang w:val="pl-PL"/>
        </w:rPr>
        <w:t xml:space="preserve"> BASE-T dostępne dla systemu operacyjnego oraz co najmniej 1 port 1GbE służący do dostępu do systemu zarządzania serwerem.</w:t>
      </w:r>
    </w:p>
    <w:p w14:paraId="60DFB4E2" w14:textId="77777777" w:rsidR="008E0089" w:rsidRPr="00387C4D" w:rsidRDefault="008E0089" w:rsidP="008E0089">
      <w:pPr>
        <w:pStyle w:val="Akapitzlist"/>
        <w:numPr>
          <w:ilvl w:val="0"/>
          <w:numId w:val="1"/>
        </w:numPr>
        <w:rPr>
          <w:sz w:val="20"/>
          <w:lang w:val="pl-PL"/>
        </w:rPr>
      </w:pPr>
      <w:r w:rsidRPr="00387C4D">
        <w:rPr>
          <w:sz w:val="20"/>
          <w:lang w:val="pl-PL"/>
        </w:rPr>
        <w:t>Dyski twarde: 20 dysków 7200RPM NLSAS 2.5” (lub szybsze) o pojemności co najmniej 2TB każdy. Wsparcie dla hot-</w:t>
      </w:r>
      <w:proofErr w:type="spellStart"/>
      <w:r w:rsidRPr="00387C4D">
        <w:rPr>
          <w:sz w:val="20"/>
          <w:lang w:val="pl-PL"/>
        </w:rPr>
        <w:t>swap</w:t>
      </w:r>
      <w:proofErr w:type="spellEnd"/>
      <w:r w:rsidRPr="00387C4D">
        <w:rPr>
          <w:sz w:val="20"/>
          <w:lang w:val="pl-PL"/>
        </w:rPr>
        <w:t>.</w:t>
      </w:r>
    </w:p>
    <w:p w14:paraId="012B2CCE" w14:textId="30A62B63" w:rsidR="008E0089" w:rsidRPr="00387C4D" w:rsidRDefault="008E0089" w:rsidP="008E0089">
      <w:pPr>
        <w:pStyle w:val="Akapitzlist"/>
        <w:numPr>
          <w:ilvl w:val="0"/>
          <w:numId w:val="1"/>
        </w:numPr>
        <w:rPr>
          <w:sz w:val="20"/>
          <w:lang w:val="pl-PL"/>
        </w:rPr>
      </w:pPr>
      <w:r w:rsidRPr="00387C4D">
        <w:rPr>
          <w:sz w:val="20"/>
          <w:lang w:val="pl-PL"/>
        </w:rPr>
        <w:t>Dyski SSD: 4 dyski SSD SATA 2.5” o pojemności co najmniej 240GB każdy.</w:t>
      </w:r>
    </w:p>
    <w:p w14:paraId="798092A4" w14:textId="39460799" w:rsidR="00AD03BE" w:rsidRPr="00387C4D" w:rsidRDefault="00AD03BE" w:rsidP="00AD03BE">
      <w:pPr>
        <w:pStyle w:val="Akapitzlist"/>
        <w:numPr>
          <w:ilvl w:val="0"/>
          <w:numId w:val="1"/>
        </w:numPr>
        <w:rPr>
          <w:sz w:val="20"/>
          <w:lang w:val="pl-PL"/>
        </w:rPr>
      </w:pPr>
      <w:r w:rsidRPr="00387C4D">
        <w:rPr>
          <w:sz w:val="20"/>
          <w:lang w:val="pl-PL"/>
        </w:rPr>
        <w:lastRenderedPageBreak/>
        <w:t>Kontroler RAID: fizyczny kontroler RAID</w:t>
      </w:r>
      <w:r w:rsidR="003146D4" w:rsidRPr="00387C4D">
        <w:rPr>
          <w:sz w:val="20"/>
          <w:lang w:val="pl-PL"/>
        </w:rPr>
        <w:t xml:space="preserve"> obsługujący do 255 dysków</w:t>
      </w:r>
      <w:r w:rsidR="00C02265" w:rsidRPr="00387C4D">
        <w:rPr>
          <w:sz w:val="20"/>
          <w:lang w:val="pl-PL"/>
        </w:rPr>
        <w:t xml:space="preserve"> SATA oraz SAS</w:t>
      </w:r>
      <w:r w:rsidR="00F05742" w:rsidRPr="00387C4D">
        <w:rPr>
          <w:sz w:val="20"/>
          <w:lang w:val="pl-PL"/>
        </w:rPr>
        <w:t xml:space="preserve"> w trybach RAID 0, 1, 5, 6</w:t>
      </w:r>
      <w:r w:rsidR="00B46B00" w:rsidRPr="00387C4D">
        <w:rPr>
          <w:sz w:val="20"/>
          <w:lang w:val="pl-PL"/>
        </w:rPr>
        <w:t>, 10, 50, 60</w:t>
      </w:r>
      <w:r w:rsidR="00726052" w:rsidRPr="00387C4D">
        <w:rPr>
          <w:sz w:val="20"/>
          <w:lang w:val="pl-PL"/>
        </w:rPr>
        <w:t xml:space="preserve"> z możliwością utworzenia 64 logicznych d</w:t>
      </w:r>
      <w:r w:rsidR="006204B4" w:rsidRPr="00387C4D">
        <w:rPr>
          <w:sz w:val="20"/>
          <w:lang w:val="pl-PL"/>
        </w:rPr>
        <w:t>ysków.</w:t>
      </w:r>
    </w:p>
    <w:p w14:paraId="7062811F" w14:textId="77777777" w:rsidR="008E0089" w:rsidRPr="00387C4D" w:rsidRDefault="008E0089" w:rsidP="008E0089">
      <w:pPr>
        <w:pStyle w:val="Akapitzlist"/>
        <w:numPr>
          <w:ilvl w:val="0"/>
          <w:numId w:val="1"/>
        </w:numPr>
        <w:rPr>
          <w:sz w:val="20"/>
          <w:lang w:val="pl-PL"/>
        </w:rPr>
      </w:pPr>
      <w:r w:rsidRPr="00387C4D">
        <w:rPr>
          <w:sz w:val="20"/>
          <w:lang w:val="pl-PL"/>
        </w:rPr>
        <w:t>Pamięć RAM: co najmniej 128GB o prędkości co najmniej 2933MT/s.</w:t>
      </w:r>
    </w:p>
    <w:p w14:paraId="0E007B80" w14:textId="77777777" w:rsidR="008E0089" w:rsidRPr="00387C4D" w:rsidRDefault="008E0089" w:rsidP="008E0089">
      <w:pPr>
        <w:pStyle w:val="Akapitzlist"/>
        <w:numPr>
          <w:ilvl w:val="0"/>
          <w:numId w:val="1"/>
        </w:numPr>
        <w:rPr>
          <w:sz w:val="20"/>
          <w:lang w:val="pl-PL"/>
        </w:rPr>
      </w:pPr>
      <w:r w:rsidRPr="00387C4D">
        <w:rPr>
          <w:sz w:val="20"/>
          <w:lang w:val="pl-PL"/>
        </w:rPr>
        <w:t>Wysokość serwera: max 3U.</w:t>
      </w:r>
    </w:p>
    <w:p w14:paraId="438E9878" w14:textId="77777777" w:rsidR="008E0089" w:rsidRPr="00387C4D" w:rsidRDefault="008E0089" w:rsidP="008E0089">
      <w:pPr>
        <w:pStyle w:val="Akapitzlist"/>
        <w:numPr>
          <w:ilvl w:val="0"/>
          <w:numId w:val="1"/>
        </w:numPr>
        <w:rPr>
          <w:sz w:val="20"/>
          <w:lang w:val="pl-PL"/>
        </w:rPr>
      </w:pPr>
      <w:r w:rsidRPr="00387C4D">
        <w:rPr>
          <w:sz w:val="20"/>
          <w:lang w:val="pl-PL"/>
        </w:rPr>
        <w:t>Zasilanie: co najmniej dwa redundantne zasilacze.</w:t>
      </w:r>
    </w:p>
    <w:p w14:paraId="507C0B8F" w14:textId="77777777" w:rsidR="008E0089" w:rsidRPr="00387C4D" w:rsidRDefault="008E0089" w:rsidP="008E0089">
      <w:pPr>
        <w:pStyle w:val="Akapitzlist"/>
        <w:numPr>
          <w:ilvl w:val="0"/>
          <w:numId w:val="1"/>
        </w:numPr>
        <w:rPr>
          <w:sz w:val="20"/>
          <w:lang w:val="pl-PL"/>
        </w:rPr>
      </w:pPr>
      <w:r w:rsidRPr="00387C4D">
        <w:rPr>
          <w:sz w:val="20"/>
          <w:lang w:val="pl-PL"/>
        </w:rPr>
        <w:t>Inne porty z tyłu obudowy: co najmniej dwa porty USB 2.0/3.0, jeden port video (VGA).</w:t>
      </w:r>
    </w:p>
    <w:p w14:paraId="41D4503B" w14:textId="77777777" w:rsidR="008E0089" w:rsidRPr="00387C4D" w:rsidRDefault="008E0089" w:rsidP="008E0089">
      <w:pPr>
        <w:pStyle w:val="Akapitzlist"/>
        <w:numPr>
          <w:ilvl w:val="0"/>
          <w:numId w:val="1"/>
        </w:numPr>
        <w:rPr>
          <w:sz w:val="20"/>
          <w:lang w:val="pl-PL"/>
        </w:rPr>
      </w:pPr>
      <w:r w:rsidRPr="00387C4D">
        <w:rPr>
          <w:sz w:val="20"/>
          <w:lang w:val="pl-PL"/>
        </w:rPr>
        <w:t>Wbudowane zarządzanie serwerem: zintegrowany z płytą główną serwera, niezależny od systemu operacyjnego, sprzętowy kontroler zdalnego zarządzania, umożliwiający co najmniej: zbieranie i przeglądanie informacji o systemie oraz inwentaryzację, monitorowanie statusu systemu oraz jego stanu, podnoszenie alarmów oraz wysyłanie informacji, zapisywanie zdarzeń w dzienniku, konfigurowanie połączeń sieciowych, konfigurowanie bezpieczeństwa, aktualizowanie oprogramowania wewnętrznego (</w:t>
      </w:r>
      <w:proofErr w:type="spellStart"/>
      <w:r w:rsidRPr="00387C4D">
        <w:rPr>
          <w:sz w:val="20"/>
          <w:lang w:val="pl-PL"/>
        </w:rPr>
        <w:t>firmware</w:t>
      </w:r>
      <w:proofErr w:type="spellEnd"/>
      <w:r w:rsidRPr="00387C4D">
        <w:rPr>
          <w:sz w:val="20"/>
          <w:lang w:val="pl-PL"/>
        </w:rPr>
        <w:t>), konfigurowanie ustawień serwera oraz urządzeń, monitorowanie zużycia energii elektrycznej w czasie rzeczywistym, zdalne kontrolowanie zasilania serwera (włączenie, wyłączenie, restart), zarządzanie kluczami aktywacyjnymi funkcji na żądanie (</w:t>
      </w:r>
      <w:proofErr w:type="spellStart"/>
      <w:r w:rsidRPr="00387C4D">
        <w:rPr>
          <w:sz w:val="20"/>
          <w:lang w:val="pl-PL"/>
        </w:rPr>
        <w:t>FoD</w:t>
      </w:r>
      <w:proofErr w:type="spellEnd"/>
      <w:r w:rsidRPr="00387C4D">
        <w:rPr>
          <w:sz w:val="20"/>
          <w:lang w:val="pl-PL"/>
        </w:rPr>
        <w:t xml:space="preserve">), przekierowywanie konsoli szeregowej poprzez IPMI, przechwytywanie treści wyświetlanej na konsoli w przypadku zawieszenia się systemu operacyjnego, zdalny podgląd treści konsoli w rozdzielczości co najmniej 1920x1200 przy odświeżaniu z częstotliwością 60 </w:t>
      </w:r>
      <w:proofErr w:type="spellStart"/>
      <w:r w:rsidRPr="00387C4D">
        <w:rPr>
          <w:sz w:val="20"/>
          <w:lang w:val="pl-PL"/>
        </w:rPr>
        <w:t>Hz</w:t>
      </w:r>
      <w:proofErr w:type="spellEnd"/>
      <w:r w:rsidRPr="00387C4D">
        <w:rPr>
          <w:sz w:val="20"/>
          <w:lang w:val="pl-PL"/>
        </w:rPr>
        <w:t xml:space="preserve"> i głębią koloru co najmniej 16 bitów / piksel, zdalny dostęp do serwera z użyciem klawiatury i myszy zdalnej stacji klienckiej, zdalne instalowanie systemu operacyjnego, alarmowanie za pośrednictwem </w:t>
      </w:r>
      <w:proofErr w:type="spellStart"/>
      <w:r w:rsidRPr="00387C4D">
        <w:rPr>
          <w:sz w:val="20"/>
          <w:lang w:val="pl-PL"/>
        </w:rPr>
        <w:t>Syslog</w:t>
      </w:r>
      <w:proofErr w:type="spellEnd"/>
      <w:r w:rsidRPr="00387C4D">
        <w:rPr>
          <w:sz w:val="20"/>
          <w:lang w:val="pl-PL"/>
        </w:rPr>
        <w:t>, przekierowanie konsoli szeregowej poprzez SSH, wyświetlanie grafiki z danymi w czasie rzeczywistym oraz z danymi historycznymi na temat poboru mocy i temperatury, ograniczanie poboru mocy, mapowanie obrazu ISO i plików obrazów nośników, zlokalizowanych w lokalnej stacji klienckiej jako wirtualnych napędów, dostępnych do użycia przez serwer, montowanie zdalnych obrazów ISO I plików obrazów nośników poprzez HTTPS, SFTP, CIFS i NFS, obsługa co najmniej następujących interfejsów komunikacyjnych: IPMI v2.0, SNMP v3, WWW na bazie HTML 5, CLI (wiersz komend),</w:t>
      </w:r>
    </w:p>
    <w:p w14:paraId="0916B4C3" w14:textId="77777777" w:rsidR="008E0089" w:rsidRPr="00387C4D" w:rsidRDefault="008E0089" w:rsidP="008E0089">
      <w:pPr>
        <w:pStyle w:val="Akapitzlist"/>
        <w:numPr>
          <w:ilvl w:val="0"/>
          <w:numId w:val="1"/>
        </w:numPr>
        <w:rPr>
          <w:sz w:val="20"/>
          <w:lang w:val="pl-PL"/>
        </w:rPr>
      </w:pPr>
      <w:r w:rsidRPr="00387C4D">
        <w:rPr>
          <w:sz w:val="20"/>
          <w:lang w:val="pl-PL"/>
        </w:rPr>
        <w:t xml:space="preserve">Wsparcie dla systemów </w:t>
      </w:r>
      <w:proofErr w:type="spellStart"/>
      <w:r w:rsidRPr="00387C4D">
        <w:rPr>
          <w:sz w:val="20"/>
          <w:lang w:val="pl-PL"/>
        </w:rPr>
        <w:t>RedHat</w:t>
      </w:r>
      <w:proofErr w:type="spellEnd"/>
      <w:r w:rsidRPr="00387C4D">
        <w:rPr>
          <w:sz w:val="20"/>
          <w:lang w:val="pl-PL"/>
        </w:rPr>
        <w:t xml:space="preserve"> Enterprise Linux oraz </w:t>
      </w:r>
      <w:proofErr w:type="spellStart"/>
      <w:r w:rsidRPr="00387C4D">
        <w:rPr>
          <w:sz w:val="20"/>
          <w:lang w:val="pl-PL"/>
        </w:rPr>
        <w:t>VMware</w:t>
      </w:r>
      <w:proofErr w:type="spellEnd"/>
      <w:r w:rsidRPr="00387C4D">
        <w:rPr>
          <w:sz w:val="20"/>
          <w:lang w:val="pl-PL"/>
        </w:rPr>
        <w:t xml:space="preserve"> </w:t>
      </w:r>
      <w:proofErr w:type="spellStart"/>
      <w:r w:rsidRPr="00387C4D">
        <w:rPr>
          <w:sz w:val="20"/>
          <w:lang w:val="pl-PL"/>
        </w:rPr>
        <w:t>ESXi</w:t>
      </w:r>
      <w:proofErr w:type="spellEnd"/>
      <w:r w:rsidRPr="00387C4D">
        <w:rPr>
          <w:sz w:val="20"/>
          <w:lang w:val="pl-PL"/>
        </w:rPr>
        <w:t>.</w:t>
      </w:r>
    </w:p>
    <w:p w14:paraId="7703A91E" w14:textId="5515A576" w:rsidR="00E958C3" w:rsidRPr="00387C4D" w:rsidRDefault="00E958C3" w:rsidP="00E958C3">
      <w:pPr>
        <w:pStyle w:val="Nagwek1"/>
        <w:rPr>
          <w:sz w:val="32"/>
          <w:lang w:val="pl-PL"/>
        </w:rPr>
      </w:pPr>
      <w:bookmarkStart w:id="20" w:name="_Toc17722869"/>
      <w:r w:rsidRPr="00387C4D">
        <w:rPr>
          <w:sz w:val="32"/>
          <w:lang w:val="pl-PL"/>
        </w:rPr>
        <w:t>Modem LTE</w:t>
      </w:r>
      <w:bookmarkEnd w:id="20"/>
    </w:p>
    <w:p w14:paraId="3A7992A8" w14:textId="3BA5CA13" w:rsidR="00705C5B" w:rsidRPr="00387C4D" w:rsidRDefault="00705C5B" w:rsidP="00816168">
      <w:pPr>
        <w:pStyle w:val="Tekstpodstawowy"/>
        <w:rPr>
          <w:sz w:val="20"/>
          <w:lang w:val="pl-PL"/>
        </w:rPr>
      </w:pPr>
      <w:r w:rsidRPr="00387C4D">
        <w:rPr>
          <w:sz w:val="20"/>
          <w:lang w:val="pl-PL"/>
        </w:rPr>
        <w:t>Modem LTE o przynajmniej następujących parametrach:</w:t>
      </w:r>
    </w:p>
    <w:p w14:paraId="624607DA" w14:textId="48A25FD8" w:rsidR="00705C5B" w:rsidRPr="00387C4D" w:rsidRDefault="0027043E" w:rsidP="008611DA">
      <w:pPr>
        <w:pStyle w:val="Akapitzlist"/>
        <w:numPr>
          <w:ilvl w:val="0"/>
          <w:numId w:val="11"/>
        </w:numPr>
        <w:rPr>
          <w:sz w:val="20"/>
          <w:lang w:val="pl-PL"/>
        </w:rPr>
      </w:pPr>
      <w:r w:rsidRPr="00387C4D">
        <w:rPr>
          <w:sz w:val="20"/>
          <w:lang w:val="pl-PL"/>
        </w:rPr>
        <w:t>Zintegrowany slot na</w:t>
      </w:r>
      <w:r w:rsidR="008D2400" w:rsidRPr="00387C4D">
        <w:rPr>
          <w:sz w:val="20"/>
          <w:lang w:val="pl-PL"/>
        </w:rPr>
        <w:t xml:space="preserve"> kartę</w:t>
      </w:r>
      <w:r w:rsidRPr="00387C4D">
        <w:rPr>
          <w:sz w:val="20"/>
          <w:lang w:val="pl-PL"/>
        </w:rPr>
        <w:t xml:space="preserve"> SIM</w:t>
      </w:r>
      <w:r w:rsidR="00575776" w:rsidRPr="00387C4D">
        <w:rPr>
          <w:sz w:val="20"/>
          <w:lang w:val="pl-PL"/>
        </w:rPr>
        <w:t>/mini-SIM</w:t>
      </w:r>
      <w:r w:rsidRPr="00387C4D">
        <w:rPr>
          <w:sz w:val="20"/>
          <w:lang w:val="pl-PL"/>
        </w:rPr>
        <w:t>.</w:t>
      </w:r>
    </w:p>
    <w:p w14:paraId="5E1B1AA6" w14:textId="5C8A3DBA" w:rsidR="0027043E" w:rsidRPr="00387C4D" w:rsidRDefault="00816168" w:rsidP="008611DA">
      <w:pPr>
        <w:pStyle w:val="Akapitzlist"/>
        <w:numPr>
          <w:ilvl w:val="0"/>
          <w:numId w:val="11"/>
        </w:numPr>
        <w:rPr>
          <w:sz w:val="20"/>
          <w:lang w:val="pl-PL"/>
        </w:rPr>
      </w:pPr>
      <w:r w:rsidRPr="00387C4D">
        <w:rPr>
          <w:sz w:val="20"/>
          <w:lang w:val="pl-PL"/>
        </w:rPr>
        <w:t>Obsługa pasma LTE 4G</w:t>
      </w:r>
      <w:r w:rsidR="00C31B4A" w:rsidRPr="00387C4D">
        <w:rPr>
          <w:sz w:val="20"/>
          <w:lang w:val="pl-PL"/>
        </w:rPr>
        <w:t xml:space="preserve"> z prędkością pobierania co najmniej 150Mbps i prędkością wysyłania co najmniej 50Mbps</w:t>
      </w:r>
      <w:r w:rsidR="00FE009F" w:rsidRPr="00387C4D">
        <w:rPr>
          <w:sz w:val="20"/>
          <w:lang w:val="pl-PL"/>
        </w:rPr>
        <w:t xml:space="preserve"> w zakresach częstotliwości dostosowanych do polskich wymogów.</w:t>
      </w:r>
    </w:p>
    <w:p w14:paraId="0E11D09B" w14:textId="0CCAE56B" w:rsidR="00816168" w:rsidRPr="00387C4D" w:rsidRDefault="00EC5A03" w:rsidP="008611DA">
      <w:pPr>
        <w:pStyle w:val="Akapitzlist"/>
        <w:numPr>
          <w:ilvl w:val="0"/>
          <w:numId w:val="11"/>
        </w:numPr>
        <w:rPr>
          <w:sz w:val="20"/>
          <w:lang w:val="pl-PL"/>
        </w:rPr>
      </w:pPr>
      <w:r w:rsidRPr="00387C4D">
        <w:rPr>
          <w:sz w:val="20"/>
          <w:lang w:val="pl-PL"/>
        </w:rPr>
        <w:t xml:space="preserve">Przynajmniej </w:t>
      </w:r>
      <w:r w:rsidR="00FA6A2E" w:rsidRPr="00387C4D">
        <w:rPr>
          <w:sz w:val="20"/>
          <w:lang w:val="pl-PL"/>
        </w:rPr>
        <w:t>cztery</w:t>
      </w:r>
      <w:r w:rsidRPr="00387C4D">
        <w:rPr>
          <w:sz w:val="20"/>
          <w:lang w:val="pl-PL"/>
        </w:rPr>
        <w:t xml:space="preserve"> port</w:t>
      </w:r>
      <w:r w:rsidR="00FA6A2E" w:rsidRPr="00387C4D">
        <w:rPr>
          <w:sz w:val="20"/>
          <w:lang w:val="pl-PL"/>
        </w:rPr>
        <w:t>y</w:t>
      </w:r>
      <w:r w:rsidRPr="00387C4D">
        <w:rPr>
          <w:sz w:val="20"/>
          <w:lang w:val="pl-PL"/>
        </w:rPr>
        <w:t xml:space="preserve"> </w:t>
      </w:r>
      <w:r w:rsidR="00FA6A2E" w:rsidRPr="00387C4D">
        <w:rPr>
          <w:sz w:val="20"/>
          <w:lang w:val="pl-PL"/>
        </w:rPr>
        <w:t>100Mbps (</w:t>
      </w:r>
      <w:r w:rsidR="00BF27F0" w:rsidRPr="00387C4D">
        <w:rPr>
          <w:sz w:val="20"/>
          <w:lang w:val="pl-PL"/>
        </w:rPr>
        <w:t xml:space="preserve">w trybie </w:t>
      </w:r>
      <w:r w:rsidR="00FA6A2E" w:rsidRPr="00387C4D">
        <w:rPr>
          <w:sz w:val="20"/>
          <w:lang w:val="pl-PL"/>
        </w:rPr>
        <w:t>LAN).</w:t>
      </w:r>
    </w:p>
    <w:p w14:paraId="5ECFF2E4" w14:textId="13954016" w:rsidR="0020630C" w:rsidRPr="00387C4D" w:rsidRDefault="0020630C" w:rsidP="008611DA">
      <w:pPr>
        <w:pStyle w:val="Akapitzlist"/>
        <w:numPr>
          <w:ilvl w:val="0"/>
          <w:numId w:val="11"/>
        </w:numPr>
        <w:rPr>
          <w:sz w:val="20"/>
          <w:lang w:val="pl-PL"/>
        </w:rPr>
      </w:pPr>
      <w:r w:rsidRPr="00387C4D">
        <w:rPr>
          <w:sz w:val="20"/>
          <w:lang w:val="pl-PL"/>
        </w:rPr>
        <w:t xml:space="preserve">Dwie zewnętrzne anteny </w:t>
      </w:r>
      <w:r w:rsidR="00F97C9D" w:rsidRPr="00387C4D">
        <w:rPr>
          <w:sz w:val="20"/>
          <w:lang w:val="pl-PL"/>
        </w:rPr>
        <w:t>4G.</w:t>
      </w:r>
    </w:p>
    <w:p w14:paraId="5FC852F3" w14:textId="2DA31352" w:rsidR="00467A6A" w:rsidRPr="00387C4D" w:rsidRDefault="00467A6A" w:rsidP="008611DA">
      <w:pPr>
        <w:pStyle w:val="Akapitzlist"/>
        <w:numPr>
          <w:ilvl w:val="0"/>
          <w:numId w:val="11"/>
        </w:numPr>
        <w:rPr>
          <w:sz w:val="20"/>
          <w:lang w:val="pl-PL"/>
        </w:rPr>
      </w:pPr>
      <w:r w:rsidRPr="00387C4D">
        <w:rPr>
          <w:sz w:val="20"/>
          <w:lang w:val="pl-PL"/>
        </w:rPr>
        <w:t>Certyfikacja CE.</w:t>
      </w:r>
    </w:p>
    <w:p w14:paraId="6428F546" w14:textId="2C74F284" w:rsidR="009432A9" w:rsidRPr="00387C4D" w:rsidRDefault="009432A9" w:rsidP="008611DA">
      <w:pPr>
        <w:pStyle w:val="Akapitzlist"/>
        <w:numPr>
          <w:ilvl w:val="0"/>
          <w:numId w:val="11"/>
        </w:numPr>
        <w:rPr>
          <w:sz w:val="20"/>
          <w:lang w:val="pl-PL"/>
        </w:rPr>
      </w:pPr>
      <w:r w:rsidRPr="00387C4D">
        <w:rPr>
          <w:sz w:val="20"/>
          <w:lang w:val="pl-PL"/>
        </w:rPr>
        <w:t>Diody statusu LED: zasilanie, 4G, siła sygnału, LAN.</w:t>
      </w:r>
    </w:p>
    <w:p w14:paraId="5A226AED" w14:textId="09173A25" w:rsidR="4CAF55CF" w:rsidRPr="00387C4D" w:rsidRDefault="4CAF55CF" w:rsidP="7C88D95B">
      <w:pPr>
        <w:pStyle w:val="Nagwek1"/>
        <w:rPr>
          <w:sz w:val="32"/>
          <w:lang w:val="pl-PL"/>
        </w:rPr>
      </w:pPr>
      <w:bookmarkStart w:id="21" w:name="_Toc17722870"/>
      <w:r w:rsidRPr="00387C4D">
        <w:rPr>
          <w:sz w:val="32"/>
          <w:lang w:val="pl-PL"/>
        </w:rPr>
        <w:t>Stanowisko robocze PC</w:t>
      </w:r>
      <w:r w:rsidR="000B5D0E" w:rsidRPr="00387C4D">
        <w:rPr>
          <w:sz w:val="32"/>
          <w:lang w:val="pl-PL"/>
        </w:rPr>
        <w:t xml:space="preserve"> z dwoma monitorami</w:t>
      </w:r>
      <w:bookmarkEnd w:id="21"/>
    </w:p>
    <w:p w14:paraId="31B20448" w14:textId="2A925368" w:rsidR="4CAF55CF" w:rsidRPr="00387C4D" w:rsidRDefault="4CAF55CF" w:rsidP="7C88D95B">
      <w:pPr>
        <w:rPr>
          <w:sz w:val="20"/>
          <w:lang w:val="pl-PL"/>
        </w:rPr>
      </w:pPr>
      <w:r w:rsidRPr="00387C4D">
        <w:rPr>
          <w:sz w:val="20"/>
          <w:lang w:val="pl-PL"/>
        </w:rPr>
        <w:t>Komputer PC o co najmniej następującej specyfikacji:</w:t>
      </w:r>
    </w:p>
    <w:p w14:paraId="574EEE9C" w14:textId="77777777" w:rsidR="00CC3CDB" w:rsidRPr="00387C4D" w:rsidRDefault="00CC3CDB" w:rsidP="00CC3CDB">
      <w:pPr>
        <w:pStyle w:val="paragraph"/>
        <w:numPr>
          <w:ilvl w:val="0"/>
          <w:numId w:val="81"/>
        </w:numPr>
        <w:textAlignment w:val="baseline"/>
        <w:rPr>
          <w:rFonts w:ascii="Calibri" w:hAnsi="Calibri" w:cs="Calibri"/>
          <w:sz w:val="20"/>
          <w:szCs w:val="22"/>
        </w:rPr>
      </w:pPr>
      <w:r w:rsidRPr="00387C4D">
        <w:rPr>
          <w:rStyle w:val="normaltextrun"/>
          <w:rFonts w:ascii="Calibri" w:hAnsi="Calibri" w:cs="Calibri"/>
          <w:sz w:val="20"/>
          <w:szCs w:val="22"/>
        </w:rPr>
        <w:t>Procesor</w:t>
      </w:r>
      <w:r w:rsidRPr="00387C4D">
        <w:rPr>
          <w:rStyle w:val="eop"/>
          <w:rFonts w:ascii="Calibri" w:hAnsi="Calibri" w:cs="Calibri"/>
          <w:sz w:val="20"/>
          <w:szCs w:val="22"/>
        </w:rPr>
        <w:t> </w:t>
      </w:r>
    </w:p>
    <w:p w14:paraId="0A24CD70"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Architektura x86-64/x64</w:t>
      </w:r>
      <w:r w:rsidRPr="00387C4D">
        <w:rPr>
          <w:rStyle w:val="eop"/>
          <w:rFonts w:ascii="Calibri" w:hAnsi="Calibri" w:cs="Calibri"/>
          <w:sz w:val="20"/>
          <w:szCs w:val="22"/>
        </w:rPr>
        <w:t> </w:t>
      </w:r>
    </w:p>
    <w:p w14:paraId="40E9F158"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Przystosowany do wykonywania instrukcji 64-bit</w:t>
      </w:r>
      <w:r w:rsidRPr="00387C4D">
        <w:rPr>
          <w:rStyle w:val="eop"/>
          <w:rFonts w:ascii="Calibri" w:hAnsi="Calibri" w:cs="Calibri"/>
          <w:sz w:val="20"/>
          <w:szCs w:val="22"/>
        </w:rPr>
        <w:t> </w:t>
      </w:r>
    </w:p>
    <w:p w14:paraId="69DC8486"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TPD nie większe niż 65W</w:t>
      </w:r>
      <w:r w:rsidRPr="00387C4D">
        <w:rPr>
          <w:rStyle w:val="eop"/>
          <w:rFonts w:ascii="Calibri" w:hAnsi="Calibri" w:cs="Calibri"/>
          <w:sz w:val="20"/>
          <w:szCs w:val="22"/>
        </w:rPr>
        <w:t> </w:t>
      </w:r>
    </w:p>
    <w:p w14:paraId="4BD4F46D"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Nie mniej niż 12 wątków obliczeniowych</w:t>
      </w:r>
      <w:r w:rsidRPr="00387C4D">
        <w:rPr>
          <w:rStyle w:val="eop"/>
          <w:rFonts w:ascii="Calibri" w:hAnsi="Calibri" w:cs="Calibri"/>
          <w:sz w:val="20"/>
          <w:szCs w:val="22"/>
        </w:rPr>
        <w:t> </w:t>
      </w:r>
    </w:p>
    <w:p w14:paraId="43B1DB14"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Pojemność pamięci podręcznej L3 nie mniejsza niż 12MB</w:t>
      </w:r>
      <w:r w:rsidRPr="00387C4D">
        <w:rPr>
          <w:rStyle w:val="eop"/>
          <w:rFonts w:ascii="Calibri" w:hAnsi="Calibri" w:cs="Calibri"/>
          <w:sz w:val="20"/>
          <w:szCs w:val="22"/>
        </w:rPr>
        <w:t> </w:t>
      </w:r>
    </w:p>
    <w:p w14:paraId="192E742C"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Z wbudowanym co najmniej dwukanałowym kontrolerem pamięci, obsługującym nie mniej niż 128GB pamięci w technologii nie gorszej niż DDR4 2666</w:t>
      </w:r>
      <w:r w:rsidRPr="00387C4D">
        <w:rPr>
          <w:rStyle w:val="eop"/>
          <w:rFonts w:ascii="Calibri" w:hAnsi="Calibri" w:cs="Calibri"/>
          <w:sz w:val="20"/>
          <w:szCs w:val="22"/>
        </w:rPr>
        <w:t> </w:t>
      </w:r>
    </w:p>
    <w:p w14:paraId="262B70A9"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Przepustowość magistrali procesora nie gorsza niż 8GT/s</w:t>
      </w:r>
      <w:r w:rsidRPr="00387C4D">
        <w:rPr>
          <w:rStyle w:val="eop"/>
          <w:rFonts w:ascii="Calibri" w:hAnsi="Calibri" w:cs="Calibri"/>
          <w:sz w:val="20"/>
          <w:szCs w:val="22"/>
        </w:rPr>
        <w:t> </w:t>
      </w:r>
    </w:p>
    <w:p w14:paraId="6B8DD178"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Kompatybilny z płytą główną</w:t>
      </w:r>
      <w:r w:rsidRPr="00387C4D">
        <w:rPr>
          <w:rStyle w:val="eop"/>
          <w:rFonts w:ascii="Calibri" w:hAnsi="Calibri" w:cs="Calibri"/>
          <w:sz w:val="20"/>
          <w:szCs w:val="22"/>
        </w:rPr>
        <w:t> </w:t>
      </w:r>
    </w:p>
    <w:p w14:paraId="3AA9CCC6"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Zapewniający sprzętową akcelerację wirtualizacji (np. instrukcje VT-x)</w:t>
      </w:r>
      <w:r w:rsidRPr="00387C4D">
        <w:rPr>
          <w:rStyle w:val="eop"/>
          <w:rFonts w:ascii="Calibri" w:hAnsi="Calibri" w:cs="Calibri"/>
          <w:sz w:val="20"/>
          <w:szCs w:val="22"/>
        </w:rPr>
        <w:t> </w:t>
      </w:r>
    </w:p>
    <w:p w14:paraId="1F219C3A"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Obsługujący bezpośrednią wirtualizację wejścia/wyjścia (np. instrukcje VT-d)</w:t>
      </w:r>
      <w:r w:rsidRPr="00387C4D">
        <w:rPr>
          <w:rStyle w:val="eop"/>
          <w:rFonts w:ascii="Calibri" w:hAnsi="Calibri" w:cs="Calibri"/>
          <w:sz w:val="20"/>
          <w:szCs w:val="22"/>
        </w:rPr>
        <w:t> </w:t>
      </w:r>
    </w:p>
    <w:p w14:paraId="67731DCE"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Zapewniający sprzętową akcelerację operacji kryptograficznych (np. instrukcje AES-NI)</w:t>
      </w:r>
      <w:r w:rsidRPr="00387C4D">
        <w:rPr>
          <w:rStyle w:val="eop"/>
          <w:rFonts w:ascii="Calibri" w:hAnsi="Calibri" w:cs="Calibri"/>
          <w:sz w:val="20"/>
          <w:szCs w:val="22"/>
        </w:rPr>
        <w:t> </w:t>
      </w:r>
    </w:p>
    <w:p w14:paraId="464B65A4"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Z zewnętrznym modułem chłodzącym</w:t>
      </w:r>
      <w:r w:rsidRPr="00387C4D">
        <w:rPr>
          <w:rStyle w:val="eop"/>
          <w:rFonts w:ascii="Calibri" w:hAnsi="Calibri" w:cs="Calibri"/>
          <w:sz w:val="20"/>
          <w:szCs w:val="22"/>
        </w:rPr>
        <w:t> </w:t>
      </w:r>
    </w:p>
    <w:p w14:paraId="55871D71"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Ze zintegrowanym układem graficznym obsługującym 3 monitory z maksymalną rozdzielczością przynajmniej 4096x2304@60Hz</w:t>
      </w:r>
      <w:r w:rsidRPr="00387C4D">
        <w:rPr>
          <w:rStyle w:val="eop"/>
          <w:rFonts w:ascii="Calibri" w:hAnsi="Calibri" w:cs="Calibri"/>
          <w:sz w:val="20"/>
          <w:szCs w:val="22"/>
        </w:rPr>
        <w:t> </w:t>
      </w:r>
    </w:p>
    <w:p w14:paraId="3B81623A"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Współpracujący z płytą główną w zakresie zdalnego zarządzania (np. technologia </w:t>
      </w:r>
      <w:proofErr w:type="spellStart"/>
      <w:r w:rsidRPr="00387C4D">
        <w:rPr>
          <w:rStyle w:val="spellingerror"/>
          <w:rFonts w:ascii="Calibri" w:hAnsi="Calibri" w:cs="Calibri"/>
          <w:sz w:val="20"/>
          <w:szCs w:val="22"/>
        </w:rPr>
        <w:t>vPro</w:t>
      </w:r>
      <w:proofErr w:type="spellEnd"/>
      <w:r w:rsidRPr="00387C4D">
        <w:rPr>
          <w:rStyle w:val="normaltextrun"/>
          <w:rFonts w:ascii="Calibri" w:hAnsi="Calibri" w:cs="Calibri"/>
          <w:sz w:val="20"/>
          <w:szCs w:val="22"/>
        </w:rPr>
        <w:t xml:space="preserve"> albo DASH)</w:t>
      </w:r>
      <w:r w:rsidRPr="00387C4D">
        <w:rPr>
          <w:rStyle w:val="eop"/>
          <w:rFonts w:ascii="Calibri" w:hAnsi="Calibri" w:cs="Calibri"/>
          <w:sz w:val="20"/>
          <w:szCs w:val="22"/>
        </w:rPr>
        <w:t> </w:t>
      </w:r>
    </w:p>
    <w:p w14:paraId="7CE5590D" w14:textId="4738B0AB" w:rsidR="00CC3CDB" w:rsidRPr="00387C4D" w:rsidRDefault="00CC3CDB" w:rsidP="00FD4C63">
      <w:pPr>
        <w:pStyle w:val="paragraph"/>
        <w:numPr>
          <w:ilvl w:val="1"/>
          <w:numId w:val="81"/>
        </w:numPr>
        <w:textAlignment w:val="baseline"/>
        <w:rPr>
          <w:rFonts w:asciiTheme="minorHAnsi" w:hAnsiTheme="minorHAnsi" w:cstheme="minorHAnsi"/>
          <w:sz w:val="20"/>
          <w:szCs w:val="22"/>
        </w:rPr>
      </w:pPr>
      <w:r w:rsidRPr="00387C4D">
        <w:rPr>
          <w:rStyle w:val="normaltextrun"/>
          <w:rFonts w:ascii="Calibri" w:hAnsi="Calibri" w:cs="Calibri"/>
          <w:sz w:val="20"/>
          <w:szCs w:val="22"/>
        </w:rPr>
        <w:t xml:space="preserve">Osiągający wyniki w testach </w:t>
      </w:r>
      <w:proofErr w:type="spellStart"/>
      <w:r w:rsidRPr="00387C4D">
        <w:rPr>
          <w:rStyle w:val="spellingerror"/>
          <w:rFonts w:ascii="Calibri" w:hAnsi="Calibri" w:cs="Calibri"/>
          <w:sz w:val="20"/>
          <w:szCs w:val="22"/>
        </w:rPr>
        <w:t>PassMark</w:t>
      </w:r>
      <w:proofErr w:type="spellEnd"/>
      <w:r w:rsidRPr="00387C4D">
        <w:rPr>
          <w:rStyle w:val="normaltextrun"/>
          <w:rFonts w:ascii="Calibri" w:hAnsi="Calibri" w:cs="Calibri"/>
          <w:sz w:val="20"/>
          <w:szCs w:val="22"/>
        </w:rPr>
        <w:t xml:space="preserve"> CPU </w:t>
      </w:r>
      <w:r w:rsidRPr="00387C4D">
        <w:rPr>
          <w:rStyle w:val="normaltextrun"/>
          <w:rFonts w:asciiTheme="minorHAnsi" w:hAnsiTheme="minorHAnsi" w:cstheme="minorHAnsi"/>
          <w:sz w:val="20"/>
          <w:szCs w:val="22"/>
        </w:rPr>
        <w:t>Mark</w:t>
      </w:r>
      <w:r w:rsidR="00F525EF" w:rsidRPr="00387C4D">
        <w:rPr>
          <w:rStyle w:val="normaltextrun"/>
          <w:rFonts w:asciiTheme="minorHAnsi" w:hAnsiTheme="minorHAnsi" w:cstheme="minorHAnsi"/>
          <w:sz w:val="20"/>
          <w:szCs w:val="22"/>
        </w:rPr>
        <w:t xml:space="preserve"> nie gorsze niż</w:t>
      </w:r>
      <w:r w:rsidRPr="00387C4D">
        <w:rPr>
          <w:rStyle w:val="normaltextrun"/>
          <w:rFonts w:asciiTheme="minorHAnsi" w:hAnsiTheme="minorHAnsi" w:cstheme="minorHAnsi"/>
          <w:sz w:val="20"/>
          <w:szCs w:val="22"/>
        </w:rPr>
        <w:t xml:space="preserve">: </w:t>
      </w:r>
      <w:r w:rsidR="00F525EF" w:rsidRPr="00387C4D">
        <w:rPr>
          <w:rFonts w:asciiTheme="minorHAnsi" w:eastAsia="Calibri" w:hAnsiTheme="minorHAnsi" w:cstheme="minorHAnsi"/>
          <w:sz w:val="20"/>
          <w:szCs w:val="22"/>
        </w:rPr>
        <w:t xml:space="preserve">15160 </w:t>
      </w:r>
      <w:r w:rsidRPr="00387C4D">
        <w:rPr>
          <w:rStyle w:val="normaltextrun"/>
          <w:rFonts w:asciiTheme="minorHAnsi" w:hAnsiTheme="minorHAnsi" w:cstheme="minorHAnsi"/>
          <w:sz w:val="20"/>
          <w:szCs w:val="22"/>
        </w:rPr>
        <w:t>pkt</w:t>
      </w:r>
      <w:r w:rsidRPr="00387C4D">
        <w:rPr>
          <w:rStyle w:val="eop"/>
          <w:rFonts w:asciiTheme="minorHAnsi" w:hAnsiTheme="minorHAnsi" w:cstheme="minorHAnsi"/>
          <w:sz w:val="20"/>
          <w:szCs w:val="22"/>
        </w:rPr>
        <w:t> </w:t>
      </w:r>
    </w:p>
    <w:p w14:paraId="70552C39" w14:textId="77777777" w:rsidR="00CC3CDB" w:rsidRPr="00387C4D" w:rsidRDefault="00CC3CDB" w:rsidP="00CC3CDB">
      <w:pPr>
        <w:pStyle w:val="paragraph"/>
        <w:numPr>
          <w:ilvl w:val="0"/>
          <w:numId w:val="81"/>
        </w:numPr>
        <w:textAlignment w:val="baseline"/>
        <w:rPr>
          <w:rFonts w:ascii="Calibri" w:hAnsi="Calibri" w:cs="Calibri"/>
          <w:sz w:val="20"/>
          <w:szCs w:val="22"/>
        </w:rPr>
      </w:pPr>
      <w:r w:rsidRPr="00387C4D">
        <w:rPr>
          <w:rStyle w:val="normaltextrun"/>
          <w:rFonts w:ascii="Calibri" w:hAnsi="Calibri" w:cs="Calibri"/>
          <w:sz w:val="20"/>
          <w:szCs w:val="22"/>
        </w:rPr>
        <w:t>Płyta główna/chipset</w:t>
      </w:r>
      <w:r w:rsidRPr="00387C4D">
        <w:rPr>
          <w:rStyle w:val="eop"/>
          <w:rFonts w:ascii="Calibri" w:hAnsi="Calibri" w:cs="Calibri"/>
          <w:sz w:val="20"/>
          <w:szCs w:val="22"/>
        </w:rPr>
        <w:t> </w:t>
      </w:r>
    </w:p>
    <w:p w14:paraId="0E8E7874"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Kompatybilna z dostarczonym procesorem</w:t>
      </w:r>
      <w:r w:rsidRPr="00387C4D">
        <w:rPr>
          <w:rStyle w:val="eop"/>
          <w:rFonts w:ascii="Calibri" w:hAnsi="Calibri" w:cs="Calibri"/>
          <w:sz w:val="20"/>
          <w:szCs w:val="22"/>
        </w:rPr>
        <w:t> </w:t>
      </w:r>
    </w:p>
    <w:p w14:paraId="0AAFA36E"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Obsługująca nie mniej niż 64GB pamięci w technologii nie gorszej niż DDR4 2666</w:t>
      </w:r>
      <w:r w:rsidRPr="00387C4D">
        <w:rPr>
          <w:rStyle w:val="eop"/>
          <w:rFonts w:ascii="Calibri" w:hAnsi="Calibri" w:cs="Calibri"/>
          <w:sz w:val="20"/>
          <w:szCs w:val="22"/>
        </w:rPr>
        <w:t> </w:t>
      </w:r>
    </w:p>
    <w:p w14:paraId="0F1D69A9"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Nie mniej niż 2 </w:t>
      </w:r>
      <w:proofErr w:type="spellStart"/>
      <w:r w:rsidRPr="00387C4D">
        <w:rPr>
          <w:rStyle w:val="spellingerror"/>
          <w:rFonts w:ascii="Calibri" w:hAnsi="Calibri" w:cs="Calibri"/>
          <w:sz w:val="20"/>
          <w:szCs w:val="22"/>
        </w:rPr>
        <w:t>sloty</w:t>
      </w:r>
      <w:proofErr w:type="spellEnd"/>
      <w:r w:rsidRPr="00387C4D">
        <w:rPr>
          <w:rStyle w:val="normaltextrun"/>
          <w:rFonts w:ascii="Calibri" w:hAnsi="Calibri" w:cs="Calibri"/>
          <w:sz w:val="20"/>
          <w:szCs w:val="22"/>
        </w:rPr>
        <w:t xml:space="preserve"> pamięci RAM</w:t>
      </w:r>
      <w:r w:rsidRPr="00387C4D">
        <w:rPr>
          <w:rStyle w:val="eop"/>
          <w:rFonts w:ascii="Calibri" w:hAnsi="Calibri" w:cs="Calibri"/>
          <w:sz w:val="20"/>
          <w:szCs w:val="22"/>
        </w:rPr>
        <w:t> </w:t>
      </w:r>
    </w:p>
    <w:p w14:paraId="766B42CC"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Nie mniej niż 3 porty SATA III 6Gbps</w:t>
      </w:r>
      <w:r w:rsidRPr="00387C4D">
        <w:rPr>
          <w:rStyle w:val="eop"/>
          <w:rFonts w:ascii="Calibri" w:hAnsi="Calibri" w:cs="Calibri"/>
          <w:sz w:val="20"/>
          <w:szCs w:val="22"/>
        </w:rPr>
        <w:t> </w:t>
      </w:r>
    </w:p>
    <w:p w14:paraId="0BEE741D"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lastRenderedPageBreak/>
        <w:t xml:space="preserve">Nie mniej niż 1 slot M.2 </w:t>
      </w:r>
      <w:proofErr w:type="spellStart"/>
      <w:r w:rsidRPr="00387C4D">
        <w:rPr>
          <w:rStyle w:val="spellingerror"/>
          <w:rFonts w:ascii="Calibri" w:hAnsi="Calibri" w:cs="Calibri"/>
          <w:sz w:val="20"/>
          <w:szCs w:val="22"/>
        </w:rPr>
        <w:t>PCIe</w:t>
      </w:r>
      <w:proofErr w:type="spellEnd"/>
      <w:r w:rsidRPr="00387C4D">
        <w:rPr>
          <w:rStyle w:val="normaltextrun"/>
          <w:rFonts w:ascii="Calibri" w:hAnsi="Calibri" w:cs="Calibri"/>
          <w:sz w:val="20"/>
          <w:szCs w:val="22"/>
        </w:rPr>
        <w:t xml:space="preserve"> dla dysku </w:t>
      </w:r>
      <w:proofErr w:type="spellStart"/>
      <w:r w:rsidRPr="00387C4D">
        <w:rPr>
          <w:rStyle w:val="spellingerror"/>
          <w:rFonts w:ascii="Calibri" w:hAnsi="Calibri" w:cs="Calibri"/>
          <w:sz w:val="20"/>
          <w:szCs w:val="22"/>
        </w:rPr>
        <w:t>flash</w:t>
      </w:r>
      <w:proofErr w:type="spellEnd"/>
      <w:r w:rsidRPr="00387C4D">
        <w:rPr>
          <w:rStyle w:val="eop"/>
          <w:rFonts w:ascii="Calibri" w:hAnsi="Calibri" w:cs="Calibri"/>
          <w:sz w:val="20"/>
          <w:szCs w:val="22"/>
        </w:rPr>
        <w:t> </w:t>
      </w:r>
    </w:p>
    <w:p w14:paraId="55E93481"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Nie mniej niż 2 </w:t>
      </w:r>
      <w:proofErr w:type="spellStart"/>
      <w:r w:rsidRPr="00387C4D">
        <w:rPr>
          <w:rStyle w:val="spellingerror"/>
          <w:rFonts w:ascii="Calibri" w:hAnsi="Calibri" w:cs="Calibri"/>
          <w:sz w:val="20"/>
          <w:szCs w:val="22"/>
        </w:rPr>
        <w:t>sloty</w:t>
      </w:r>
      <w:proofErr w:type="spellEnd"/>
      <w:r w:rsidRPr="00387C4D">
        <w:rPr>
          <w:rStyle w:val="normaltextrun"/>
          <w:rFonts w:ascii="Calibri" w:hAnsi="Calibri" w:cs="Calibri"/>
          <w:sz w:val="20"/>
          <w:szCs w:val="22"/>
        </w:rPr>
        <w:t xml:space="preserve"> </w:t>
      </w:r>
      <w:proofErr w:type="spellStart"/>
      <w:r w:rsidRPr="00387C4D">
        <w:rPr>
          <w:rStyle w:val="spellingerror"/>
          <w:rFonts w:ascii="Calibri" w:hAnsi="Calibri" w:cs="Calibri"/>
          <w:sz w:val="20"/>
          <w:szCs w:val="22"/>
        </w:rPr>
        <w:t>PCIe</w:t>
      </w:r>
      <w:proofErr w:type="spellEnd"/>
      <w:r w:rsidRPr="00387C4D">
        <w:rPr>
          <w:rStyle w:val="normaltextrun"/>
          <w:rFonts w:ascii="Calibri" w:hAnsi="Calibri" w:cs="Calibri"/>
          <w:sz w:val="20"/>
          <w:szCs w:val="22"/>
        </w:rPr>
        <w:t xml:space="preserve"> 3.0 16x (z czego jeden przeznaczony jest dla karty graficznej, a drugi musi pozostać dostępny do użytku po jej zamontowaniu)</w:t>
      </w:r>
      <w:r w:rsidRPr="00387C4D">
        <w:rPr>
          <w:rStyle w:val="eop"/>
          <w:rFonts w:ascii="Calibri" w:hAnsi="Calibri" w:cs="Calibri"/>
          <w:sz w:val="20"/>
          <w:szCs w:val="22"/>
        </w:rPr>
        <w:t> </w:t>
      </w:r>
    </w:p>
    <w:p w14:paraId="6E902D00"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Wyposażona w gigabitowy kontroler Ethernet</w:t>
      </w:r>
      <w:r w:rsidRPr="00387C4D">
        <w:rPr>
          <w:rStyle w:val="eop"/>
          <w:rFonts w:ascii="Calibri" w:hAnsi="Calibri" w:cs="Calibri"/>
          <w:sz w:val="20"/>
          <w:szCs w:val="22"/>
        </w:rPr>
        <w:t> </w:t>
      </w:r>
    </w:p>
    <w:p w14:paraId="2C1B47AC"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Ze zintegrowanym układem dźwiękowym HD</w:t>
      </w:r>
      <w:r w:rsidRPr="00387C4D">
        <w:rPr>
          <w:rStyle w:val="eop"/>
          <w:rFonts w:ascii="Calibri" w:hAnsi="Calibri" w:cs="Calibri"/>
          <w:sz w:val="20"/>
          <w:szCs w:val="22"/>
        </w:rPr>
        <w:t> </w:t>
      </w:r>
    </w:p>
    <w:p w14:paraId="2D994FE7"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Obsługująca mechanizmy PXE (</w:t>
      </w:r>
      <w:proofErr w:type="spellStart"/>
      <w:r w:rsidRPr="00387C4D">
        <w:rPr>
          <w:rStyle w:val="spellingerror"/>
          <w:rFonts w:ascii="Calibri" w:hAnsi="Calibri" w:cs="Calibri"/>
          <w:sz w:val="20"/>
          <w:szCs w:val="22"/>
        </w:rPr>
        <w:t>Preboot</w:t>
      </w:r>
      <w:proofErr w:type="spellEnd"/>
      <w:r w:rsidRPr="00387C4D">
        <w:rPr>
          <w:rStyle w:val="normaltextrun"/>
          <w:rFonts w:ascii="Calibri" w:hAnsi="Calibri" w:cs="Calibri"/>
          <w:sz w:val="20"/>
          <w:szCs w:val="22"/>
        </w:rPr>
        <w:t xml:space="preserve"> </w:t>
      </w:r>
      <w:proofErr w:type="spellStart"/>
      <w:r w:rsidRPr="00387C4D">
        <w:rPr>
          <w:rStyle w:val="spellingerror"/>
          <w:rFonts w:ascii="Calibri" w:hAnsi="Calibri" w:cs="Calibri"/>
          <w:sz w:val="20"/>
          <w:szCs w:val="22"/>
        </w:rPr>
        <w:t>Execution</w:t>
      </w:r>
      <w:proofErr w:type="spellEnd"/>
      <w:r w:rsidRPr="00387C4D">
        <w:rPr>
          <w:rStyle w:val="normaltextrun"/>
          <w:rFonts w:ascii="Calibri" w:hAnsi="Calibri" w:cs="Calibri"/>
          <w:sz w:val="20"/>
          <w:szCs w:val="22"/>
        </w:rPr>
        <w:t xml:space="preserve"> Environment) oraz </w:t>
      </w:r>
      <w:proofErr w:type="spellStart"/>
      <w:r w:rsidRPr="00387C4D">
        <w:rPr>
          <w:rStyle w:val="spellingerror"/>
          <w:rFonts w:ascii="Calibri" w:hAnsi="Calibri" w:cs="Calibri"/>
          <w:sz w:val="20"/>
          <w:szCs w:val="22"/>
        </w:rPr>
        <w:t>WoL</w:t>
      </w:r>
      <w:proofErr w:type="spellEnd"/>
      <w:r w:rsidRPr="00387C4D">
        <w:rPr>
          <w:rStyle w:val="normaltextrun"/>
          <w:rFonts w:ascii="Calibri" w:hAnsi="Calibri" w:cs="Calibri"/>
          <w:sz w:val="20"/>
          <w:szCs w:val="22"/>
        </w:rPr>
        <w:t xml:space="preserve"> (Wake-on-LAN)</w:t>
      </w:r>
      <w:r w:rsidRPr="00387C4D">
        <w:rPr>
          <w:rStyle w:val="eop"/>
          <w:rFonts w:ascii="Calibri" w:hAnsi="Calibri" w:cs="Calibri"/>
          <w:sz w:val="20"/>
          <w:szCs w:val="22"/>
        </w:rPr>
        <w:t> </w:t>
      </w:r>
    </w:p>
    <w:p w14:paraId="6D9B1028"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Wyposażona w moduł bezpieczeństwa zgodny ze specyfikacją TCG TPM 2.0</w:t>
      </w:r>
      <w:r w:rsidRPr="00387C4D">
        <w:rPr>
          <w:rStyle w:val="eop"/>
          <w:rFonts w:ascii="Calibri" w:hAnsi="Calibri" w:cs="Calibri"/>
          <w:sz w:val="20"/>
          <w:szCs w:val="22"/>
        </w:rPr>
        <w:t> </w:t>
      </w:r>
    </w:p>
    <w:p w14:paraId="70C7B40E"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Oferująca możliwość zdalnego zarządzania komputerem out-of-band (zdalna konsola szeregowa SOL, zdalna konsola graficzna KVM, przekierowanie nośnika startowego przez sieć - np. technologia </w:t>
      </w:r>
      <w:proofErr w:type="spellStart"/>
      <w:r w:rsidRPr="00387C4D">
        <w:rPr>
          <w:rStyle w:val="spellingerror"/>
          <w:rFonts w:ascii="Calibri" w:hAnsi="Calibri" w:cs="Calibri"/>
          <w:sz w:val="20"/>
          <w:szCs w:val="22"/>
        </w:rPr>
        <w:t>vPro</w:t>
      </w:r>
      <w:proofErr w:type="spellEnd"/>
      <w:r w:rsidRPr="00387C4D">
        <w:rPr>
          <w:rStyle w:val="normaltextrun"/>
          <w:rFonts w:ascii="Calibri" w:hAnsi="Calibri" w:cs="Calibri"/>
          <w:sz w:val="20"/>
          <w:szCs w:val="22"/>
        </w:rPr>
        <w:t xml:space="preserve"> lub DASH)</w:t>
      </w:r>
      <w:r w:rsidRPr="00387C4D">
        <w:rPr>
          <w:rStyle w:val="eop"/>
          <w:rFonts w:ascii="Calibri" w:hAnsi="Calibri" w:cs="Calibri"/>
          <w:sz w:val="20"/>
          <w:szCs w:val="22"/>
        </w:rPr>
        <w:t> </w:t>
      </w:r>
    </w:p>
    <w:p w14:paraId="38538216"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Konfiguracja portów na panelu frontowym (minimalnie):</w:t>
      </w:r>
      <w:r w:rsidRPr="00387C4D">
        <w:rPr>
          <w:rStyle w:val="eop"/>
          <w:rFonts w:ascii="Calibri" w:hAnsi="Calibri" w:cs="Calibri"/>
          <w:sz w:val="20"/>
          <w:szCs w:val="22"/>
        </w:rPr>
        <w:t> </w:t>
      </w:r>
    </w:p>
    <w:p w14:paraId="76B2495A" w14:textId="133480AC" w:rsidR="00CC3CDB" w:rsidRPr="00387C4D" w:rsidRDefault="0062628A" w:rsidP="005128DA">
      <w:pPr>
        <w:pStyle w:val="paragraph"/>
        <w:numPr>
          <w:ilvl w:val="2"/>
          <w:numId w:val="81"/>
        </w:numPr>
        <w:textAlignment w:val="baseline"/>
        <w:rPr>
          <w:rFonts w:ascii="Calibri" w:hAnsi="Calibri" w:cs="Calibri"/>
          <w:sz w:val="20"/>
          <w:szCs w:val="22"/>
        </w:rPr>
      </w:pPr>
      <w:r w:rsidRPr="00387C4D">
        <w:rPr>
          <w:rStyle w:val="normaltextrun"/>
          <w:rFonts w:ascii="Calibri" w:hAnsi="Calibri" w:cs="Calibri"/>
          <w:sz w:val="20"/>
          <w:szCs w:val="22"/>
        </w:rPr>
        <w:t>1</w:t>
      </w:r>
      <w:r w:rsidR="00CC3CDB" w:rsidRPr="00387C4D">
        <w:rPr>
          <w:rStyle w:val="normaltextrun"/>
          <w:rFonts w:ascii="Calibri" w:hAnsi="Calibri" w:cs="Calibri"/>
          <w:sz w:val="20"/>
          <w:szCs w:val="22"/>
        </w:rPr>
        <w:t>x USB 3.1 Gen1 lub lepsze (</w:t>
      </w:r>
      <w:proofErr w:type="spellStart"/>
      <w:r w:rsidR="00CC3CDB" w:rsidRPr="00387C4D">
        <w:rPr>
          <w:rStyle w:val="spellingerror"/>
          <w:rFonts w:ascii="Calibri" w:hAnsi="Calibri" w:cs="Calibri"/>
          <w:sz w:val="20"/>
          <w:szCs w:val="22"/>
        </w:rPr>
        <w:t>Type</w:t>
      </w:r>
      <w:proofErr w:type="spellEnd"/>
      <w:r w:rsidR="00CC3CDB" w:rsidRPr="00387C4D">
        <w:rPr>
          <w:rStyle w:val="normaltextrun"/>
          <w:rFonts w:ascii="Calibri" w:hAnsi="Calibri" w:cs="Calibri"/>
          <w:sz w:val="20"/>
          <w:szCs w:val="22"/>
        </w:rPr>
        <w:t>-A)</w:t>
      </w:r>
    </w:p>
    <w:p w14:paraId="30B4E6DA" w14:textId="5A697B2F" w:rsidR="00CC3CDB" w:rsidRPr="00387C4D" w:rsidRDefault="00CC3CDB" w:rsidP="005128DA">
      <w:pPr>
        <w:pStyle w:val="paragraph"/>
        <w:numPr>
          <w:ilvl w:val="2"/>
          <w:numId w:val="81"/>
        </w:numPr>
        <w:textAlignment w:val="baseline"/>
        <w:rPr>
          <w:rStyle w:val="eop"/>
          <w:rFonts w:ascii="Calibri" w:hAnsi="Calibri" w:cs="Calibri"/>
          <w:sz w:val="20"/>
          <w:szCs w:val="22"/>
        </w:rPr>
      </w:pPr>
      <w:r w:rsidRPr="00387C4D">
        <w:rPr>
          <w:rStyle w:val="normaltextrun"/>
          <w:rFonts w:ascii="Calibri" w:hAnsi="Calibri" w:cs="Calibri"/>
          <w:sz w:val="20"/>
          <w:szCs w:val="22"/>
        </w:rPr>
        <w:t>1x USB 3.1 Gen1 lub lepsze (</w:t>
      </w:r>
      <w:proofErr w:type="spellStart"/>
      <w:r w:rsidRPr="00387C4D">
        <w:rPr>
          <w:rStyle w:val="spellingerror"/>
          <w:rFonts w:ascii="Calibri" w:hAnsi="Calibri" w:cs="Calibri"/>
          <w:sz w:val="20"/>
          <w:szCs w:val="22"/>
        </w:rPr>
        <w:t>Type</w:t>
      </w:r>
      <w:proofErr w:type="spellEnd"/>
      <w:r w:rsidRPr="00387C4D">
        <w:rPr>
          <w:rStyle w:val="normaltextrun"/>
          <w:rFonts w:ascii="Calibri" w:hAnsi="Calibri" w:cs="Calibri"/>
          <w:sz w:val="20"/>
          <w:szCs w:val="22"/>
        </w:rPr>
        <w:t>-C)</w:t>
      </w:r>
      <w:r w:rsidRPr="00387C4D">
        <w:rPr>
          <w:rStyle w:val="eop"/>
          <w:rFonts w:ascii="Calibri" w:hAnsi="Calibri" w:cs="Calibri"/>
          <w:sz w:val="20"/>
          <w:szCs w:val="22"/>
        </w:rPr>
        <w:t> </w:t>
      </w:r>
    </w:p>
    <w:p w14:paraId="1BA7B14A" w14:textId="31FF9773" w:rsidR="00D2425B" w:rsidRPr="00387C4D" w:rsidRDefault="00D2425B" w:rsidP="005128DA">
      <w:pPr>
        <w:pStyle w:val="paragraph"/>
        <w:numPr>
          <w:ilvl w:val="2"/>
          <w:numId w:val="81"/>
        </w:numPr>
        <w:textAlignment w:val="baseline"/>
        <w:rPr>
          <w:rFonts w:ascii="Calibri" w:hAnsi="Calibri" w:cs="Calibri"/>
          <w:sz w:val="20"/>
          <w:szCs w:val="22"/>
        </w:rPr>
      </w:pPr>
      <w:r w:rsidRPr="00387C4D">
        <w:rPr>
          <w:rStyle w:val="eop"/>
          <w:rFonts w:ascii="Calibri" w:hAnsi="Calibri" w:cs="Calibri"/>
          <w:sz w:val="20"/>
          <w:szCs w:val="22"/>
        </w:rPr>
        <w:t>2x USB 2.0 lub lepsze</w:t>
      </w:r>
    </w:p>
    <w:p w14:paraId="2708F511" w14:textId="77777777" w:rsidR="00CC3CDB" w:rsidRPr="00387C4D" w:rsidRDefault="00CC3CDB" w:rsidP="005128DA">
      <w:pPr>
        <w:pStyle w:val="paragraph"/>
        <w:numPr>
          <w:ilvl w:val="2"/>
          <w:numId w:val="81"/>
        </w:numPr>
        <w:textAlignment w:val="baseline"/>
        <w:rPr>
          <w:rFonts w:ascii="Calibri" w:hAnsi="Calibri" w:cs="Calibri"/>
          <w:sz w:val="20"/>
          <w:szCs w:val="22"/>
        </w:rPr>
      </w:pPr>
      <w:r w:rsidRPr="00387C4D">
        <w:rPr>
          <w:rStyle w:val="normaltextrun"/>
          <w:rFonts w:ascii="Calibri" w:hAnsi="Calibri" w:cs="Calibri"/>
          <w:sz w:val="20"/>
          <w:szCs w:val="22"/>
        </w:rPr>
        <w:t>1x gniazdo słuchawek 3,5mm</w:t>
      </w:r>
      <w:r w:rsidRPr="00387C4D">
        <w:rPr>
          <w:rStyle w:val="eop"/>
          <w:rFonts w:ascii="Calibri" w:hAnsi="Calibri" w:cs="Calibri"/>
          <w:sz w:val="20"/>
          <w:szCs w:val="22"/>
        </w:rPr>
        <w:t> </w:t>
      </w:r>
    </w:p>
    <w:p w14:paraId="41B3AFAD"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Konfiguracja portów na panelu tylnym (minimalnie):</w:t>
      </w:r>
      <w:r w:rsidRPr="00387C4D">
        <w:rPr>
          <w:rStyle w:val="eop"/>
          <w:rFonts w:ascii="Calibri" w:hAnsi="Calibri" w:cs="Calibri"/>
          <w:sz w:val="20"/>
          <w:szCs w:val="22"/>
        </w:rPr>
        <w:t> </w:t>
      </w:r>
    </w:p>
    <w:p w14:paraId="256751AC" w14:textId="77777777" w:rsidR="00CC3CDB" w:rsidRPr="00387C4D" w:rsidRDefault="00CC3CDB" w:rsidP="005128DA">
      <w:pPr>
        <w:pStyle w:val="paragraph"/>
        <w:numPr>
          <w:ilvl w:val="2"/>
          <w:numId w:val="81"/>
        </w:numPr>
        <w:textAlignment w:val="baseline"/>
        <w:rPr>
          <w:rFonts w:ascii="Calibri" w:hAnsi="Calibri" w:cs="Calibri"/>
          <w:sz w:val="20"/>
          <w:szCs w:val="22"/>
        </w:rPr>
      </w:pPr>
      <w:r w:rsidRPr="00387C4D">
        <w:rPr>
          <w:rStyle w:val="normaltextrun"/>
          <w:rFonts w:ascii="Calibri" w:hAnsi="Calibri" w:cs="Calibri"/>
          <w:sz w:val="20"/>
          <w:szCs w:val="22"/>
        </w:rPr>
        <w:t>2x USB 3.1 Gen1 lub lepsze</w:t>
      </w:r>
      <w:r w:rsidRPr="00387C4D">
        <w:rPr>
          <w:rStyle w:val="eop"/>
          <w:rFonts w:ascii="Calibri" w:hAnsi="Calibri" w:cs="Calibri"/>
          <w:sz w:val="20"/>
          <w:szCs w:val="22"/>
        </w:rPr>
        <w:t> </w:t>
      </w:r>
    </w:p>
    <w:p w14:paraId="07B4F473" w14:textId="77777777" w:rsidR="00CC3CDB" w:rsidRPr="00387C4D" w:rsidRDefault="00CC3CDB" w:rsidP="005128DA">
      <w:pPr>
        <w:pStyle w:val="paragraph"/>
        <w:numPr>
          <w:ilvl w:val="2"/>
          <w:numId w:val="81"/>
        </w:numPr>
        <w:textAlignment w:val="baseline"/>
        <w:rPr>
          <w:rFonts w:ascii="Calibri" w:hAnsi="Calibri" w:cs="Calibri"/>
          <w:sz w:val="20"/>
          <w:szCs w:val="22"/>
        </w:rPr>
      </w:pPr>
      <w:r w:rsidRPr="00387C4D">
        <w:rPr>
          <w:rStyle w:val="normaltextrun"/>
          <w:rFonts w:ascii="Calibri" w:hAnsi="Calibri" w:cs="Calibri"/>
          <w:sz w:val="20"/>
          <w:szCs w:val="22"/>
        </w:rPr>
        <w:t>2x USB 2.0 lub lepsze</w:t>
      </w:r>
      <w:r w:rsidRPr="00387C4D">
        <w:rPr>
          <w:rStyle w:val="eop"/>
          <w:rFonts w:ascii="Calibri" w:hAnsi="Calibri" w:cs="Calibri"/>
          <w:sz w:val="20"/>
          <w:szCs w:val="22"/>
        </w:rPr>
        <w:t> </w:t>
      </w:r>
    </w:p>
    <w:p w14:paraId="1A6DF658" w14:textId="77777777" w:rsidR="00CC3CDB" w:rsidRPr="00387C4D" w:rsidRDefault="00CC3CDB" w:rsidP="005128DA">
      <w:pPr>
        <w:pStyle w:val="paragraph"/>
        <w:numPr>
          <w:ilvl w:val="2"/>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2x </w:t>
      </w:r>
      <w:proofErr w:type="spellStart"/>
      <w:r w:rsidRPr="00387C4D">
        <w:rPr>
          <w:rStyle w:val="spellingerror"/>
          <w:rFonts w:ascii="Calibri" w:hAnsi="Calibri" w:cs="Calibri"/>
          <w:sz w:val="20"/>
          <w:szCs w:val="22"/>
        </w:rPr>
        <w:t>DisplayPort</w:t>
      </w:r>
      <w:proofErr w:type="spellEnd"/>
      <w:r w:rsidRPr="00387C4D">
        <w:rPr>
          <w:rStyle w:val="eop"/>
          <w:rFonts w:ascii="Calibri" w:hAnsi="Calibri" w:cs="Calibri"/>
          <w:sz w:val="20"/>
          <w:szCs w:val="22"/>
        </w:rPr>
        <w:t> </w:t>
      </w:r>
    </w:p>
    <w:p w14:paraId="079052E8" w14:textId="77777777" w:rsidR="00CC3CDB" w:rsidRPr="00387C4D" w:rsidRDefault="00CC3CDB" w:rsidP="005128DA">
      <w:pPr>
        <w:pStyle w:val="paragraph"/>
        <w:numPr>
          <w:ilvl w:val="2"/>
          <w:numId w:val="81"/>
        </w:numPr>
        <w:textAlignment w:val="baseline"/>
        <w:rPr>
          <w:rFonts w:ascii="Calibri" w:hAnsi="Calibri" w:cs="Calibri"/>
          <w:sz w:val="20"/>
          <w:szCs w:val="22"/>
        </w:rPr>
      </w:pPr>
      <w:r w:rsidRPr="00387C4D">
        <w:rPr>
          <w:rStyle w:val="normaltextrun"/>
          <w:rFonts w:ascii="Calibri" w:hAnsi="Calibri" w:cs="Calibri"/>
          <w:sz w:val="20"/>
          <w:szCs w:val="22"/>
        </w:rPr>
        <w:t>1x 1Gbps Ethernet (RJ-45)</w:t>
      </w:r>
      <w:r w:rsidRPr="00387C4D">
        <w:rPr>
          <w:rStyle w:val="eop"/>
          <w:rFonts w:ascii="Calibri" w:hAnsi="Calibri" w:cs="Calibri"/>
          <w:sz w:val="20"/>
          <w:szCs w:val="22"/>
        </w:rPr>
        <w:t> </w:t>
      </w:r>
    </w:p>
    <w:p w14:paraId="46C945F4" w14:textId="77777777" w:rsidR="00CC3CDB" w:rsidRPr="00387C4D" w:rsidRDefault="00CC3CDB" w:rsidP="005128DA">
      <w:pPr>
        <w:pStyle w:val="paragraph"/>
        <w:numPr>
          <w:ilvl w:val="2"/>
          <w:numId w:val="81"/>
        </w:numPr>
        <w:textAlignment w:val="baseline"/>
        <w:rPr>
          <w:rFonts w:ascii="Calibri" w:hAnsi="Calibri" w:cs="Calibri"/>
          <w:sz w:val="20"/>
          <w:szCs w:val="22"/>
        </w:rPr>
      </w:pPr>
      <w:r w:rsidRPr="00387C4D">
        <w:rPr>
          <w:rStyle w:val="normaltextrun"/>
          <w:rFonts w:ascii="Calibri" w:hAnsi="Calibri" w:cs="Calibri"/>
          <w:sz w:val="20"/>
          <w:szCs w:val="22"/>
        </w:rPr>
        <w:t>1x gniazdo audio 3,5mm</w:t>
      </w:r>
      <w:r w:rsidRPr="00387C4D">
        <w:rPr>
          <w:rStyle w:val="eop"/>
          <w:rFonts w:ascii="Calibri" w:hAnsi="Calibri" w:cs="Calibri"/>
          <w:sz w:val="20"/>
          <w:szCs w:val="22"/>
        </w:rPr>
        <w:t> </w:t>
      </w:r>
    </w:p>
    <w:p w14:paraId="328D79E8" w14:textId="77777777" w:rsidR="00CC3CDB" w:rsidRPr="00387C4D" w:rsidRDefault="00CC3CDB" w:rsidP="00CC3CDB">
      <w:pPr>
        <w:pStyle w:val="paragraph"/>
        <w:numPr>
          <w:ilvl w:val="0"/>
          <w:numId w:val="81"/>
        </w:numPr>
        <w:textAlignment w:val="baseline"/>
        <w:rPr>
          <w:rFonts w:ascii="Calibri" w:hAnsi="Calibri" w:cs="Calibri"/>
          <w:sz w:val="20"/>
          <w:szCs w:val="22"/>
        </w:rPr>
      </w:pPr>
      <w:r w:rsidRPr="00387C4D">
        <w:rPr>
          <w:rStyle w:val="normaltextrun"/>
          <w:rFonts w:ascii="Calibri" w:hAnsi="Calibri" w:cs="Calibri"/>
          <w:sz w:val="20"/>
          <w:szCs w:val="22"/>
        </w:rPr>
        <w:t>Pamięć RAM</w:t>
      </w:r>
      <w:r w:rsidRPr="00387C4D">
        <w:rPr>
          <w:rStyle w:val="eop"/>
          <w:rFonts w:ascii="Calibri" w:hAnsi="Calibri" w:cs="Calibri"/>
          <w:sz w:val="20"/>
          <w:szCs w:val="22"/>
        </w:rPr>
        <w:t> </w:t>
      </w:r>
    </w:p>
    <w:p w14:paraId="788A9211" w14:textId="16BAE7A3"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łącznej wielkości nie mniejszej niż </w:t>
      </w:r>
      <w:r w:rsidR="00192707" w:rsidRPr="00387C4D">
        <w:rPr>
          <w:rStyle w:val="normaltextrun"/>
          <w:rFonts w:ascii="Calibri" w:hAnsi="Calibri" w:cs="Calibri"/>
          <w:sz w:val="20"/>
          <w:szCs w:val="22"/>
        </w:rPr>
        <w:t>32</w:t>
      </w:r>
      <w:r w:rsidRPr="00387C4D">
        <w:rPr>
          <w:rStyle w:val="normaltextrun"/>
          <w:rFonts w:ascii="Calibri" w:hAnsi="Calibri" w:cs="Calibri"/>
          <w:sz w:val="20"/>
          <w:szCs w:val="22"/>
        </w:rPr>
        <w:t>GB (w maksymalnie dwóch modułach)</w:t>
      </w:r>
      <w:r w:rsidRPr="00387C4D">
        <w:rPr>
          <w:rStyle w:val="eop"/>
          <w:rFonts w:ascii="Calibri" w:hAnsi="Calibri" w:cs="Calibri"/>
          <w:sz w:val="20"/>
          <w:szCs w:val="22"/>
        </w:rPr>
        <w:t> </w:t>
      </w:r>
    </w:p>
    <w:p w14:paraId="77129FBE"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Moduły skompletowane fabrycznie</w:t>
      </w:r>
      <w:r w:rsidRPr="00387C4D">
        <w:rPr>
          <w:rStyle w:val="eop"/>
          <w:rFonts w:ascii="Calibri" w:hAnsi="Calibri" w:cs="Calibri"/>
          <w:sz w:val="20"/>
          <w:szCs w:val="22"/>
        </w:rPr>
        <w:t> </w:t>
      </w:r>
    </w:p>
    <w:p w14:paraId="208728BF"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Kompatybilna z płytą główną</w:t>
      </w:r>
      <w:r w:rsidRPr="00387C4D">
        <w:rPr>
          <w:rStyle w:val="eop"/>
          <w:rFonts w:ascii="Calibri" w:hAnsi="Calibri" w:cs="Calibri"/>
          <w:sz w:val="20"/>
          <w:szCs w:val="22"/>
        </w:rPr>
        <w:t> </w:t>
      </w:r>
    </w:p>
    <w:p w14:paraId="493EFCB6" w14:textId="198C4865" w:rsidR="00CC3CDB" w:rsidRPr="00387C4D" w:rsidRDefault="00CC3CDB" w:rsidP="00CC3CDB">
      <w:pPr>
        <w:pStyle w:val="paragraph"/>
        <w:numPr>
          <w:ilvl w:val="0"/>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Dysk </w:t>
      </w:r>
      <w:r w:rsidR="004400D5" w:rsidRPr="00387C4D">
        <w:rPr>
          <w:rStyle w:val="normaltextrun"/>
          <w:rFonts w:ascii="Calibri" w:hAnsi="Calibri" w:cs="Calibri"/>
          <w:sz w:val="20"/>
          <w:szCs w:val="22"/>
        </w:rPr>
        <w:t>1</w:t>
      </w:r>
      <w:r w:rsidRPr="00387C4D">
        <w:rPr>
          <w:rStyle w:val="eop"/>
          <w:rFonts w:ascii="Calibri" w:hAnsi="Calibri" w:cs="Calibri"/>
          <w:sz w:val="20"/>
          <w:szCs w:val="22"/>
        </w:rPr>
        <w:t> </w:t>
      </w:r>
    </w:p>
    <w:p w14:paraId="1071AE0F"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Wewnętrzny dysk </w:t>
      </w:r>
      <w:proofErr w:type="spellStart"/>
      <w:r w:rsidRPr="00387C4D">
        <w:rPr>
          <w:rStyle w:val="spellingerror"/>
          <w:rFonts w:ascii="Calibri" w:hAnsi="Calibri" w:cs="Calibri"/>
          <w:sz w:val="20"/>
          <w:szCs w:val="22"/>
        </w:rPr>
        <w:t>flash</w:t>
      </w:r>
      <w:proofErr w:type="spellEnd"/>
      <w:r w:rsidRPr="00387C4D">
        <w:rPr>
          <w:rStyle w:val="eop"/>
          <w:rFonts w:ascii="Calibri" w:hAnsi="Calibri" w:cs="Calibri"/>
          <w:sz w:val="20"/>
          <w:szCs w:val="22"/>
        </w:rPr>
        <w:t> </w:t>
      </w:r>
    </w:p>
    <w:p w14:paraId="742F240D"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Wyposażony w interfejs M.2 </w:t>
      </w:r>
      <w:proofErr w:type="spellStart"/>
      <w:r w:rsidRPr="00387C4D">
        <w:rPr>
          <w:rStyle w:val="spellingerror"/>
          <w:rFonts w:ascii="Calibri" w:hAnsi="Calibri" w:cs="Calibri"/>
          <w:sz w:val="20"/>
          <w:szCs w:val="22"/>
        </w:rPr>
        <w:t>PCIe</w:t>
      </w:r>
      <w:proofErr w:type="spellEnd"/>
      <w:r w:rsidRPr="00387C4D">
        <w:rPr>
          <w:rStyle w:val="normaltextrun"/>
          <w:rFonts w:ascii="Calibri" w:hAnsi="Calibri" w:cs="Calibri"/>
          <w:sz w:val="20"/>
          <w:szCs w:val="22"/>
        </w:rPr>
        <w:t xml:space="preserve"> </w:t>
      </w:r>
      <w:proofErr w:type="spellStart"/>
      <w:r w:rsidRPr="00387C4D">
        <w:rPr>
          <w:rStyle w:val="spellingerror"/>
          <w:rFonts w:ascii="Calibri" w:hAnsi="Calibri" w:cs="Calibri"/>
          <w:sz w:val="20"/>
          <w:szCs w:val="22"/>
        </w:rPr>
        <w:t>NVMe</w:t>
      </w:r>
      <w:proofErr w:type="spellEnd"/>
      <w:r w:rsidRPr="00387C4D">
        <w:rPr>
          <w:rStyle w:val="eop"/>
          <w:rFonts w:ascii="Calibri" w:hAnsi="Calibri" w:cs="Calibri"/>
          <w:sz w:val="20"/>
          <w:szCs w:val="22"/>
        </w:rPr>
        <w:t> </w:t>
      </w:r>
    </w:p>
    <w:p w14:paraId="4F87062D" w14:textId="35C595E8"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pojemności nie mniejszej niż </w:t>
      </w:r>
      <w:r w:rsidR="0067686C" w:rsidRPr="00387C4D">
        <w:rPr>
          <w:rStyle w:val="normaltextrun"/>
          <w:rFonts w:ascii="Calibri" w:hAnsi="Calibri" w:cs="Calibri"/>
          <w:sz w:val="20"/>
          <w:szCs w:val="22"/>
        </w:rPr>
        <w:t>256 GB</w:t>
      </w:r>
      <w:r w:rsidRPr="00387C4D">
        <w:rPr>
          <w:rStyle w:val="eop"/>
          <w:rFonts w:ascii="Calibri" w:hAnsi="Calibri" w:cs="Calibri"/>
          <w:sz w:val="20"/>
          <w:szCs w:val="22"/>
        </w:rPr>
        <w:t> </w:t>
      </w:r>
    </w:p>
    <w:p w14:paraId="0A04C524"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Obsługujący zestaw poleceń TRIM</w:t>
      </w:r>
      <w:r w:rsidRPr="00387C4D">
        <w:rPr>
          <w:rStyle w:val="eop"/>
          <w:rFonts w:ascii="Calibri" w:hAnsi="Calibri" w:cs="Calibri"/>
          <w:sz w:val="20"/>
          <w:szCs w:val="22"/>
        </w:rPr>
        <w:t> </w:t>
      </w:r>
    </w:p>
    <w:p w14:paraId="740BB2EB" w14:textId="26AC3090" w:rsidR="00CC3CDB" w:rsidRPr="00387C4D" w:rsidRDefault="00CC3CDB" w:rsidP="00CC3CDB">
      <w:pPr>
        <w:pStyle w:val="paragraph"/>
        <w:numPr>
          <w:ilvl w:val="1"/>
          <w:numId w:val="81"/>
        </w:numPr>
        <w:textAlignment w:val="baseline"/>
        <w:rPr>
          <w:rStyle w:val="eop"/>
          <w:rFonts w:ascii="Calibri" w:hAnsi="Calibri" w:cs="Calibri"/>
          <w:sz w:val="20"/>
          <w:szCs w:val="22"/>
        </w:rPr>
      </w:pPr>
      <w:r w:rsidRPr="00387C4D">
        <w:rPr>
          <w:rStyle w:val="normaltextrun"/>
          <w:rFonts w:ascii="Calibri" w:hAnsi="Calibri" w:cs="Calibri"/>
          <w:sz w:val="20"/>
          <w:szCs w:val="22"/>
        </w:rPr>
        <w:t>Obsługujący mechanizm raportowania stanu i prognozowania awarii S.M.A.R.T.</w:t>
      </w:r>
      <w:r w:rsidRPr="00387C4D">
        <w:rPr>
          <w:rStyle w:val="eop"/>
          <w:rFonts w:ascii="Calibri" w:hAnsi="Calibri" w:cs="Calibri"/>
          <w:sz w:val="20"/>
          <w:szCs w:val="22"/>
        </w:rPr>
        <w:t> </w:t>
      </w:r>
    </w:p>
    <w:p w14:paraId="36CFC1C1" w14:textId="30D66DE6" w:rsidR="0033108A" w:rsidRPr="00387C4D" w:rsidRDefault="0033108A" w:rsidP="0033108A">
      <w:pPr>
        <w:pStyle w:val="paragraph"/>
        <w:numPr>
          <w:ilvl w:val="0"/>
          <w:numId w:val="81"/>
        </w:numPr>
        <w:textAlignment w:val="baseline"/>
        <w:rPr>
          <w:rStyle w:val="eop"/>
          <w:rFonts w:asciiTheme="minorHAnsi" w:hAnsiTheme="minorHAnsi" w:cstheme="minorHAnsi"/>
          <w:sz w:val="20"/>
          <w:szCs w:val="22"/>
        </w:rPr>
      </w:pPr>
      <w:r w:rsidRPr="00387C4D">
        <w:rPr>
          <w:rStyle w:val="eop"/>
          <w:rFonts w:asciiTheme="minorHAnsi" w:hAnsiTheme="minorHAnsi" w:cstheme="minorHAnsi"/>
          <w:sz w:val="20"/>
          <w:szCs w:val="22"/>
        </w:rPr>
        <w:t>Dysk 2</w:t>
      </w:r>
    </w:p>
    <w:p w14:paraId="7B971151" w14:textId="77777777" w:rsidR="0033108A" w:rsidRPr="00387C4D" w:rsidRDefault="0033108A" w:rsidP="0033108A">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Wewnętrzny dysk </w:t>
      </w:r>
      <w:proofErr w:type="spellStart"/>
      <w:r w:rsidRPr="00387C4D">
        <w:rPr>
          <w:rStyle w:val="spellingerror"/>
          <w:rFonts w:ascii="Calibri" w:hAnsi="Calibri" w:cs="Calibri"/>
          <w:sz w:val="20"/>
          <w:szCs w:val="22"/>
        </w:rPr>
        <w:t>flash</w:t>
      </w:r>
      <w:proofErr w:type="spellEnd"/>
      <w:r w:rsidRPr="00387C4D">
        <w:rPr>
          <w:rStyle w:val="eop"/>
          <w:rFonts w:ascii="Calibri" w:hAnsi="Calibri" w:cs="Calibri"/>
          <w:sz w:val="20"/>
          <w:szCs w:val="22"/>
        </w:rPr>
        <w:t> </w:t>
      </w:r>
    </w:p>
    <w:p w14:paraId="6D8048E8" w14:textId="5FD8C519" w:rsidR="0033108A" w:rsidRPr="00387C4D" w:rsidRDefault="0033108A" w:rsidP="0033108A">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Wyposażony w interfejs </w:t>
      </w:r>
      <w:r w:rsidR="007C2DB1" w:rsidRPr="00387C4D">
        <w:rPr>
          <w:rStyle w:val="normaltextrun"/>
          <w:rFonts w:ascii="Calibri" w:hAnsi="Calibri" w:cs="Calibri"/>
          <w:sz w:val="20"/>
          <w:szCs w:val="22"/>
        </w:rPr>
        <w:t>SSD SATA III</w:t>
      </w:r>
      <w:r w:rsidRPr="00387C4D">
        <w:rPr>
          <w:rStyle w:val="eop"/>
          <w:rFonts w:ascii="Calibri" w:hAnsi="Calibri" w:cs="Calibri"/>
          <w:sz w:val="20"/>
          <w:szCs w:val="22"/>
        </w:rPr>
        <w:t> </w:t>
      </w:r>
    </w:p>
    <w:p w14:paraId="6D79EF7A" w14:textId="15C0CC34" w:rsidR="0033108A" w:rsidRPr="00387C4D" w:rsidRDefault="0033108A" w:rsidP="0033108A">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pojemności nie mniejszej niż </w:t>
      </w:r>
      <w:r w:rsidR="00130FFD" w:rsidRPr="00387C4D">
        <w:rPr>
          <w:rStyle w:val="normaltextrun"/>
          <w:rFonts w:ascii="Calibri" w:hAnsi="Calibri" w:cs="Calibri"/>
          <w:sz w:val="20"/>
          <w:szCs w:val="22"/>
        </w:rPr>
        <w:t>1</w:t>
      </w:r>
      <w:r w:rsidRPr="00387C4D">
        <w:rPr>
          <w:rStyle w:val="normaltextrun"/>
          <w:rFonts w:ascii="Calibri" w:hAnsi="Calibri" w:cs="Calibri"/>
          <w:sz w:val="20"/>
          <w:szCs w:val="22"/>
        </w:rPr>
        <w:t xml:space="preserve"> </w:t>
      </w:r>
      <w:r w:rsidR="00130FFD" w:rsidRPr="00387C4D">
        <w:rPr>
          <w:rStyle w:val="normaltextrun"/>
          <w:rFonts w:ascii="Calibri" w:hAnsi="Calibri" w:cs="Calibri"/>
          <w:sz w:val="20"/>
          <w:szCs w:val="22"/>
        </w:rPr>
        <w:t>T</w:t>
      </w:r>
      <w:r w:rsidRPr="00387C4D">
        <w:rPr>
          <w:rStyle w:val="normaltextrun"/>
          <w:rFonts w:ascii="Calibri" w:hAnsi="Calibri" w:cs="Calibri"/>
          <w:sz w:val="20"/>
          <w:szCs w:val="22"/>
        </w:rPr>
        <w:t>B</w:t>
      </w:r>
      <w:r w:rsidRPr="00387C4D">
        <w:rPr>
          <w:rStyle w:val="eop"/>
          <w:rFonts w:ascii="Calibri" w:hAnsi="Calibri" w:cs="Calibri"/>
          <w:sz w:val="20"/>
          <w:szCs w:val="22"/>
        </w:rPr>
        <w:t> </w:t>
      </w:r>
    </w:p>
    <w:p w14:paraId="79E51D9E" w14:textId="77777777" w:rsidR="0033108A" w:rsidRPr="00387C4D" w:rsidRDefault="0033108A" w:rsidP="0033108A">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Obsługujący zestaw poleceń TRIM</w:t>
      </w:r>
      <w:r w:rsidRPr="00387C4D">
        <w:rPr>
          <w:rStyle w:val="eop"/>
          <w:rFonts w:ascii="Calibri" w:hAnsi="Calibri" w:cs="Calibri"/>
          <w:sz w:val="20"/>
          <w:szCs w:val="22"/>
        </w:rPr>
        <w:t> </w:t>
      </w:r>
    </w:p>
    <w:p w14:paraId="65AE31CE" w14:textId="6A8CD1D5" w:rsidR="0033108A" w:rsidRPr="00387C4D" w:rsidRDefault="0033108A" w:rsidP="0033108A">
      <w:pPr>
        <w:pStyle w:val="paragraph"/>
        <w:numPr>
          <w:ilvl w:val="1"/>
          <w:numId w:val="81"/>
        </w:numPr>
        <w:textAlignment w:val="baseline"/>
        <w:rPr>
          <w:rStyle w:val="eop"/>
          <w:rFonts w:ascii="Calibri" w:hAnsi="Calibri" w:cs="Calibri"/>
          <w:sz w:val="20"/>
          <w:szCs w:val="22"/>
        </w:rPr>
      </w:pPr>
      <w:r w:rsidRPr="00387C4D">
        <w:rPr>
          <w:rStyle w:val="normaltextrun"/>
          <w:rFonts w:ascii="Calibri" w:hAnsi="Calibri" w:cs="Calibri"/>
          <w:sz w:val="20"/>
          <w:szCs w:val="22"/>
        </w:rPr>
        <w:t>Obsługujący mechanizm raportowania stanu i prognozowania awarii S.M.A.R.T.</w:t>
      </w:r>
      <w:r w:rsidRPr="00387C4D">
        <w:rPr>
          <w:rStyle w:val="eop"/>
          <w:rFonts w:ascii="Calibri" w:hAnsi="Calibri" w:cs="Calibri"/>
          <w:sz w:val="20"/>
          <w:szCs w:val="22"/>
        </w:rPr>
        <w:t> </w:t>
      </w:r>
    </w:p>
    <w:p w14:paraId="5CCC6CD8" w14:textId="153735F2" w:rsidR="00EF061E" w:rsidRPr="00387C4D" w:rsidRDefault="00EF061E" w:rsidP="00EF061E">
      <w:pPr>
        <w:pStyle w:val="paragraph"/>
        <w:numPr>
          <w:ilvl w:val="0"/>
          <w:numId w:val="81"/>
        </w:numPr>
        <w:textAlignment w:val="baseline"/>
        <w:rPr>
          <w:rStyle w:val="eop"/>
          <w:rFonts w:asciiTheme="minorHAnsi" w:hAnsiTheme="minorHAnsi" w:cstheme="minorHAnsi"/>
          <w:sz w:val="20"/>
          <w:szCs w:val="22"/>
        </w:rPr>
      </w:pPr>
      <w:r w:rsidRPr="00387C4D">
        <w:rPr>
          <w:rStyle w:val="eop"/>
          <w:rFonts w:asciiTheme="minorHAnsi" w:hAnsiTheme="minorHAnsi" w:cstheme="minorHAnsi"/>
          <w:sz w:val="20"/>
          <w:szCs w:val="22"/>
        </w:rPr>
        <w:t>Dedykowana karta graficzna</w:t>
      </w:r>
    </w:p>
    <w:p w14:paraId="021D4C2D" w14:textId="380FC038" w:rsidR="00EF061E" w:rsidRPr="00387C4D" w:rsidRDefault="00CF0C06" w:rsidP="00EF061E">
      <w:pPr>
        <w:pStyle w:val="paragraph"/>
        <w:numPr>
          <w:ilvl w:val="1"/>
          <w:numId w:val="81"/>
        </w:numPr>
        <w:textAlignment w:val="baseline"/>
        <w:rPr>
          <w:rFonts w:asciiTheme="minorHAnsi" w:hAnsiTheme="minorHAnsi" w:cstheme="minorHAnsi"/>
          <w:sz w:val="20"/>
          <w:szCs w:val="22"/>
        </w:rPr>
      </w:pPr>
      <w:r w:rsidRPr="00387C4D">
        <w:rPr>
          <w:rFonts w:asciiTheme="minorHAnsi" w:hAnsiTheme="minorHAnsi" w:cstheme="minorHAnsi"/>
          <w:sz w:val="20"/>
          <w:szCs w:val="22"/>
        </w:rPr>
        <w:t xml:space="preserve">Pamięć: </w:t>
      </w:r>
      <w:r w:rsidR="002828DA" w:rsidRPr="00387C4D">
        <w:rPr>
          <w:rFonts w:asciiTheme="minorHAnsi" w:hAnsiTheme="minorHAnsi" w:cstheme="minorHAnsi"/>
          <w:sz w:val="20"/>
          <w:szCs w:val="22"/>
        </w:rPr>
        <w:t xml:space="preserve">minimum </w:t>
      </w:r>
      <w:r w:rsidRPr="00387C4D">
        <w:rPr>
          <w:rFonts w:asciiTheme="minorHAnsi" w:hAnsiTheme="minorHAnsi" w:cstheme="minorHAnsi"/>
          <w:sz w:val="20"/>
          <w:szCs w:val="22"/>
        </w:rPr>
        <w:t>2 GB DDR5</w:t>
      </w:r>
    </w:p>
    <w:p w14:paraId="3804B30D" w14:textId="5C3202FA" w:rsidR="002828DA" w:rsidRPr="00387C4D" w:rsidRDefault="00C461BC" w:rsidP="00EF061E">
      <w:pPr>
        <w:pStyle w:val="paragraph"/>
        <w:numPr>
          <w:ilvl w:val="1"/>
          <w:numId w:val="81"/>
        </w:numPr>
        <w:textAlignment w:val="baseline"/>
        <w:rPr>
          <w:rFonts w:asciiTheme="minorHAnsi" w:hAnsiTheme="minorHAnsi" w:cstheme="minorHAnsi"/>
          <w:sz w:val="20"/>
          <w:szCs w:val="22"/>
        </w:rPr>
      </w:pPr>
      <w:r w:rsidRPr="00387C4D">
        <w:rPr>
          <w:rFonts w:asciiTheme="minorHAnsi" w:hAnsiTheme="minorHAnsi" w:cstheme="minorHAnsi"/>
          <w:sz w:val="20"/>
          <w:szCs w:val="22"/>
        </w:rPr>
        <w:t>Wydajność: minimum 693 GFLOPS</w:t>
      </w:r>
      <w:r w:rsidR="00BC20A8" w:rsidRPr="00387C4D">
        <w:rPr>
          <w:rFonts w:asciiTheme="minorHAnsi" w:hAnsiTheme="minorHAnsi" w:cstheme="minorHAnsi"/>
          <w:sz w:val="20"/>
          <w:szCs w:val="22"/>
        </w:rPr>
        <w:t xml:space="preserve"> (pojedyncza precyzja)</w:t>
      </w:r>
    </w:p>
    <w:p w14:paraId="7FDBCE17" w14:textId="77777777" w:rsidR="00CC3CDB" w:rsidRPr="00387C4D" w:rsidRDefault="00CC3CDB" w:rsidP="00CC3CDB">
      <w:pPr>
        <w:pStyle w:val="paragraph"/>
        <w:numPr>
          <w:ilvl w:val="0"/>
          <w:numId w:val="81"/>
        </w:numPr>
        <w:textAlignment w:val="baseline"/>
        <w:rPr>
          <w:rFonts w:ascii="Calibri" w:hAnsi="Calibri" w:cs="Calibri"/>
          <w:sz w:val="20"/>
          <w:szCs w:val="22"/>
        </w:rPr>
      </w:pPr>
      <w:r w:rsidRPr="00387C4D">
        <w:rPr>
          <w:rStyle w:val="normaltextrun"/>
          <w:rFonts w:ascii="Calibri" w:hAnsi="Calibri" w:cs="Calibri"/>
          <w:sz w:val="20"/>
          <w:szCs w:val="22"/>
        </w:rPr>
        <w:t>Klawiatura</w:t>
      </w:r>
      <w:r w:rsidRPr="00387C4D">
        <w:rPr>
          <w:rStyle w:val="eop"/>
          <w:rFonts w:ascii="Calibri" w:hAnsi="Calibri" w:cs="Calibri"/>
          <w:sz w:val="20"/>
          <w:szCs w:val="22"/>
        </w:rPr>
        <w:t> </w:t>
      </w:r>
    </w:p>
    <w:p w14:paraId="2E7E37C6" w14:textId="732756D7" w:rsidR="00CC3CDB" w:rsidRPr="00387C4D" w:rsidRDefault="00992F79"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Bezp</w:t>
      </w:r>
      <w:r w:rsidR="00CC3CDB" w:rsidRPr="00387C4D">
        <w:rPr>
          <w:rStyle w:val="normaltextrun"/>
          <w:rFonts w:ascii="Calibri" w:hAnsi="Calibri" w:cs="Calibri"/>
          <w:sz w:val="20"/>
          <w:szCs w:val="22"/>
        </w:rPr>
        <w:t>rzewodowa</w:t>
      </w:r>
    </w:p>
    <w:p w14:paraId="3B2E84AA"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Układ klawiszy amerykański ANSI QWERTY (jednowierszowy przycisk </w:t>
      </w:r>
      <w:proofErr w:type="spellStart"/>
      <w:r w:rsidRPr="00387C4D">
        <w:rPr>
          <w:rStyle w:val="spellingerror"/>
          <w:rFonts w:ascii="Calibri" w:hAnsi="Calibri" w:cs="Calibri"/>
          <w:sz w:val="20"/>
          <w:szCs w:val="22"/>
        </w:rPr>
        <w:t>Enter</w:t>
      </w:r>
      <w:proofErr w:type="spellEnd"/>
      <w:r w:rsidRPr="00387C4D">
        <w:rPr>
          <w:rStyle w:val="normaltextrun"/>
          <w:rFonts w:ascii="Calibri" w:hAnsi="Calibri" w:cs="Calibri"/>
          <w:sz w:val="20"/>
          <w:szCs w:val="22"/>
        </w:rPr>
        <w:t xml:space="preserve">, jedyny klawisz “\ |” zlokalizowany nad przyciskiem </w:t>
      </w:r>
      <w:proofErr w:type="spellStart"/>
      <w:r w:rsidRPr="00387C4D">
        <w:rPr>
          <w:rStyle w:val="spellingerror"/>
          <w:rFonts w:ascii="Calibri" w:hAnsi="Calibri" w:cs="Calibri"/>
          <w:sz w:val="20"/>
          <w:szCs w:val="22"/>
        </w:rPr>
        <w:t>Enter</w:t>
      </w:r>
      <w:proofErr w:type="spellEnd"/>
      <w:r w:rsidRPr="00387C4D">
        <w:rPr>
          <w:rStyle w:val="normaltextrun"/>
          <w:rFonts w:ascii="Calibri" w:hAnsi="Calibri" w:cs="Calibri"/>
          <w:sz w:val="20"/>
          <w:szCs w:val="22"/>
        </w:rPr>
        <w:t xml:space="preserve">, długi lewy </w:t>
      </w:r>
      <w:proofErr w:type="spellStart"/>
      <w:r w:rsidRPr="00387C4D">
        <w:rPr>
          <w:rStyle w:val="spellingerror"/>
          <w:rFonts w:ascii="Calibri" w:hAnsi="Calibri" w:cs="Calibri"/>
          <w:sz w:val="20"/>
          <w:szCs w:val="22"/>
        </w:rPr>
        <w:t>Shift</w:t>
      </w:r>
      <w:proofErr w:type="spellEnd"/>
      <w:r w:rsidRPr="00387C4D">
        <w:rPr>
          <w:rStyle w:val="normaltextrun"/>
          <w:rFonts w:ascii="Calibri" w:hAnsi="Calibri" w:cs="Calibri"/>
          <w:sz w:val="20"/>
          <w:szCs w:val="22"/>
        </w:rPr>
        <w:t>)</w:t>
      </w:r>
      <w:r w:rsidRPr="00387C4D">
        <w:rPr>
          <w:rStyle w:val="eop"/>
          <w:rFonts w:ascii="Calibri" w:hAnsi="Calibri" w:cs="Calibri"/>
          <w:sz w:val="20"/>
          <w:szCs w:val="22"/>
        </w:rPr>
        <w:t> </w:t>
      </w:r>
    </w:p>
    <w:p w14:paraId="02A45084"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Posiadająca trwały, nieścieralny opis klawiszy</w:t>
      </w:r>
      <w:r w:rsidRPr="00387C4D">
        <w:rPr>
          <w:rStyle w:val="eop"/>
          <w:rFonts w:ascii="Calibri" w:hAnsi="Calibri" w:cs="Calibri"/>
          <w:sz w:val="20"/>
          <w:szCs w:val="22"/>
        </w:rPr>
        <w:t> </w:t>
      </w:r>
    </w:p>
    <w:p w14:paraId="74B19ADC"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Posiadająca dodatkowe klawisze funkcyjne (F1-F12)</w:t>
      </w:r>
      <w:r w:rsidRPr="00387C4D">
        <w:rPr>
          <w:rStyle w:val="eop"/>
          <w:rFonts w:ascii="Calibri" w:hAnsi="Calibri" w:cs="Calibri"/>
          <w:sz w:val="20"/>
          <w:szCs w:val="22"/>
        </w:rPr>
        <w:t> </w:t>
      </w:r>
    </w:p>
    <w:p w14:paraId="5C8EF1FE"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Pełnowymiarowa z wyodrębnioną częścią numeryczną</w:t>
      </w:r>
      <w:r w:rsidRPr="00387C4D">
        <w:rPr>
          <w:rStyle w:val="eop"/>
          <w:rFonts w:ascii="Calibri" w:hAnsi="Calibri" w:cs="Calibri"/>
          <w:sz w:val="20"/>
          <w:szCs w:val="22"/>
        </w:rPr>
        <w:t> </w:t>
      </w:r>
    </w:p>
    <w:p w14:paraId="72E688CB"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Klawisze ciche o niskim skoku </w:t>
      </w:r>
      <w:r w:rsidRPr="00387C4D">
        <w:rPr>
          <w:rStyle w:val="eop"/>
          <w:rFonts w:ascii="Calibri" w:hAnsi="Calibri" w:cs="Calibri"/>
          <w:sz w:val="20"/>
          <w:szCs w:val="22"/>
        </w:rPr>
        <w:t> </w:t>
      </w:r>
    </w:p>
    <w:p w14:paraId="111AC6B0"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Posiadająca składane nóżki pozwalające zwiększyć kąt nachylenia o co najmniej 8 stopni </w:t>
      </w:r>
      <w:r w:rsidRPr="00387C4D">
        <w:rPr>
          <w:rStyle w:val="eop"/>
          <w:rFonts w:ascii="Calibri" w:hAnsi="Calibri" w:cs="Calibri"/>
          <w:sz w:val="20"/>
          <w:szCs w:val="22"/>
        </w:rPr>
        <w:t> </w:t>
      </w:r>
    </w:p>
    <w:p w14:paraId="4B4519FD"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Odporna na zalanie (standardowy test 60ml płynu)</w:t>
      </w:r>
      <w:r w:rsidRPr="00387C4D">
        <w:rPr>
          <w:rStyle w:val="eop"/>
          <w:rFonts w:ascii="Calibri" w:hAnsi="Calibri" w:cs="Calibri"/>
          <w:sz w:val="20"/>
          <w:szCs w:val="22"/>
        </w:rPr>
        <w:t> </w:t>
      </w:r>
    </w:p>
    <w:p w14:paraId="4B5B973D"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Długość klawiatury nie większa niż 450mm</w:t>
      </w:r>
      <w:r w:rsidRPr="00387C4D">
        <w:rPr>
          <w:rStyle w:val="eop"/>
          <w:rFonts w:ascii="Calibri" w:hAnsi="Calibri" w:cs="Calibri"/>
          <w:sz w:val="20"/>
          <w:szCs w:val="22"/>
        </w:rPr>
        <w:t> </w:t>
      </w:r>
    </w:p>
    <w:p w14:paraId="13C5D52E"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Szerokość klawiatury nie większa niż 155mm</w:t>
      </w:r>
      <w:r w:rsidRPr="00387C4D">
        <w:rPr>
          <w:rStyle w:val="eop"/>
          <w:rFonts w:ascii="Calibri" w:hAnsi="Calibri" w:cs="Calibri"/>
          <w:sz w:val="20"/>
          <w:szCs w:val="22"/>
        </w:rPr>
        <w:t> </w:t>
      </w:r>
    </w:p>
    <w:p w14:paraId="27900D45"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Wysokość klawiatury nie większa niż 24mm</w:t>
      </w:r>
      <w:r w:rsidRPr="00387C4D">
        <w:rPr>
          <w:rStyle w:val="eop"/>
          <w:rFonts w:ascii="Calibri" w:hAnsi="Calibri" w:cs="Calibri"/>
          <w:sz w:val="20"/>
          <w:szCs w:val="22"/>
        </w:rPr>
        <w:t> </w:t>
      </w:r>
    </w:p>
    <w:p w14:paraId="5C59D573"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Klawisz </w:t>
      </w:r>
      <w:proofErr w:type="spellStart"/>
      <w:r w:rsidRPr="00387C4D">
        <w:rPr>
          <w:rStyle w:val="spellingerror"/>
          <w:rFonts w:ascii="Calibri" w:hAnsi="Calibri" w:cs="Calibri"/>
          <w:sz w:val="20"/>
          <w:szCs w:val="22"/>
        </w:rPr>
        <w:t>Ctrl</w:t>
      </w:r>
      <w:proofErr w:type="spellEnd"/>
      <w:r w:rsidRPr="00387C4D">
        <w:rPr>
          <w:rStyle w:val="normaltextrun"/>
          <w:rFonts w:ascii="Calibri" w:hAnsi="Calibri" w:cs="Calibri"/>
          <w:sz w:val="20"/>
          <w:szCs w:val="22"/>
        </w:rPr>
        <w:t xml:space="preserve"> po lewej stronie przycisku „Windows”</w:t>
      </w:r>
      <w:r w:rsidRPr="00387C4D">
        <w:rPr>
          <w:rStyle w:val="eop"/>
          <w:rFonts w:ascii="Calibri" w:hAnsi="Calibri" w:cs="Calibri"/>
          <w:sz w:val="20"/>
          <w:szCs w:val="22"/>
        </w:rPr>
        <w:t> </w:t>
      </w:r>
    </w:p>
    <w:p w14:paraId="7D5E7E41"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Kolor czarny</w:t>
      </w:r>
      <w:r w:rsidRPr="00387C4D">
        <w:rPr>
          <w:rStyle w:val="eop"/>
          <w:rFonts w:ascii="Calibri" w:hAnsi="Calibri" w:cs="Calibri"/>
          <w:sz w:val="20"/>
          <w:szCs w:val="22"/>
        </w:rPr>
        <w:t> </w:t>
      </w:r>
    </w:p>
    <w:p w14:paraId="088285C8" w14:textId="77777777" w:rsidR="00CC3CDB" w:rsidRPr="00387C4D" w:rsidRDefault="00CC3CDB" w:rsidP="00CC3CDB">
      <w:pPr>
        <w:pStyle w:val="paragraph"/>
        <w:numPr>
          <w:ilvl w:val="0"/>
          <w:numId w:val="81"/>
        </w:numPr>
        <w:textAlignment w:val="baseline"/>
        <w:rPr>
          <w:rFonts w:ascii="Calibri" w:hAnsi="Calibri" w:cs="Calibri"/>
          <w:sz w:val="20"/>
          <w:szCs w:val="22"/>
        </w:rPr>
      </w:pPr>
      <w:r w:rsidRPr="00387C4D">
        <w:rPr>
          <w:rStyle w:val="normaltextrun"/>
          <w:rFonts w:ascii="Calibri" w:hAnsi="Calibri" w:cs="Calibri"/>
          <w:sz w:val="20"/>
          <w:szCs w:val="22"/>
        </w:rPr>
        <w:t>Mysz</w:t>
      </w:r>
      <w:r w:rsidRPr="00387C4D">
        <w:rPr>
          <w:rStyle w:val="eop"/>
          <w:rFonts w:ascii="Calibri" w:hAnsi="Calibri" w:cs="Calibri"/>
          <w:sz w:val="20"/>
          <w:szCs w:val="22"/>
        </w:rPr>
        <w:t> </w:t>
      </w:r>
    </w:p>
    <w:p w14:paraId="1252F15F" w14:textId="739B2E07" w:rsidR="00CC3CDB" w:rsidRPr="00387C4D" w:rsidRDefault="00180934"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Bezp</w:t>
      </w:r>
      <w:r w:rsidR="00CC3CDB" w:rsidRPr="00387C4D">
        <w:rPr>
          <w:rStyle w:val="normaltextrun"/>
          <w:rFonts w:ascii="Calibri" w:hAnsi="Calibri" w:cs="Calibri"/>
          <w:sz w:val="20"/>
          <w:szCs w:val="22"/>
        </w:rPr>
        <w:t>rzewodowa</w:t>
      </w:r>
    </w:p>
    <w:p w14:paraId="13028755" w14:textId="3FDE833C"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Sensor</w:t>
      </w:r>
      <w:r w:rsidR="009F2465" w:rsidRPr="00387C4D">
        <w:rPr>
          <w:rStyle w:val="normaltextrun"/>
          <w:rFonts w:ascii="Calibri" w:hAnsi="Calibri" w:cs="Calibri"/>
          <w:sz w:val="20"/>
          <w:szCs w:val="22"/>
        </w:rPr>
        <w:t xml:space="preserve"> optyczny</w:t>
      </w:r>
      <w:r w:rsidR="000641A9" w:rsidRPr="00387C4D">
        <w:rPr>
          <w:rStyle w:val="normaltextrun"/>
          <w:rFonts w:ascii="Calibri" w:hAnsi="Calibri" w:cs="Calibri"/>
          <w:sz w:val="20"/>
          <w:szCs w:val="22"/>
        </w:rPr>
        <w:t xml:space="preserve"> lub</w:t>
      </w:r>
      <w:r w:rsidRPr="00387C4D">
        <w:rPr>
          <w:rStyle w:val="normaltextrun"/>
          <w:rFonts w:ascii="Calibri" w:hAnsi="Calibri" w:cs="Calibri"/>
          <w:sz w:val="20"/>
          <w:szCs w:val="22"/>
        </w:rPr>
        <w:t xml:space="preserve"> laserowy</w:t>
      </w:r>
      <w:r w:rsidRPr="00387C4D">
        <w:rPr>
          <w:rStyle w:val="eop"/>
          <w:rFonts w:ascii="Calibri" w:hAnsi="Calibri" w:cs="Calibri"/>
          <w:sz w:val="20"/>
          <w:szCs w:val="22"/>
        </w:rPr>
        <w:t> </w:t>
      </w:r>
    </w:p>
    <w:p w14:paraId="630E75BC"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Wyposażona w nie mniej niż pięć przycisków (w tym dwa ulokowane po boku)</w:t>
      </w:r>
      <w:r w:rsidRPr="00387C4D">
        <w:rPr>
          <w:rStyle w:val="eop"/>
          <w:rFonts w:ascii="Calibri" w:hAnsi="Calibri" w:cs="Calibri"/>
          <w:sz w:val="20"/>
          <w:szCs w:val="22"/>
        </w:rPr>
        <w:t> </w:t>
      </w:r>
    </w:p>
    <w:p w14:paraId="3CC78D6E"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Wyposażona w rolkę przewijania odchylaną na boki (</w:t>
      </w:r>
      <w:proofErr w:type="spellStart"/>
      <w:r w:rsidRPr="00387C4D">
        <w:rPr>
          <w:rStyle w:val="spellingerror"/>
          <w:rFonts w:ascii="Calibri" w:hAnsi="Calibri" w:cs="Calibri"/>
          <w:sz w:val="20"/>
          <w:szCs w:val="22"/>
        </w:rPr>
        <w:t>tilt</w:t>
      </w:r>
      <w:proofErr w:type="spellEnd"/>
      <w:r w:rsidRPr="00387C4D">
        <w:rPr>
          <w:rStyle w:val="normaltextrun"/>
          <w:rFonts w:ascii="Calibri" w:hAnsi="Calibri" w:cs="Calibri"/>
          <w:sz w:val="20"/>
          <w:szCs w:val="22"/>
        </w:rPr>
        <w:t xml:space="preserve"> </w:t>
      </w:r>
      <w:proofErr w:type="spellStart"/>
      <w:r w:rsidRPr="00387C4D">
        <w:rPr>
          <w:rStyle w:val="spellingerror"/>
          <w:rFonts w:ascii="Calibri" w:hAnsi="Calibri" w:cs="Calibri"/>
          <w:sz w:val="20"/>
          <w:szCs w:val="22"/>
        </w:rPr>
        <w:t>wheel</w:t>
      </w:r>
      <w:proofErr w:type="spellEnd"/>
      <w:r w:rsidRPr="00387C4D">
        <w:rPr>
          <w:rStyle w:val="normaltextrun"/>
          <w:rFonts w:ascii="Calibri" w:hAnsi="Calibri" w:cs="Calibri"/>
          <w:sz w:val="20"/>
          <w:szCs w:val="22"/>
        </w:rPr>
        <w:t>)</w:t>
      </w:r>
      <w:r w:rsidRPr="00387C4D">
        <w:rPr>
          <w:rStyle w:val="eop"/>
          <w:rFonts w:ascii="Calibri" w:hAnsi="Calibri" w:cs="Calibri"/>
          <w:sz w:val="20"/>
          <w:szCs w:val="22"/>
        </w:rPr>
        <w:t> </w:t>
      </w:r>
    </w:p>
    <w:p w14:paraId="4E899086"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Posiadająca funkcję błyskawicznego przewijania</w:t>
      </w:r>
      <w:r w:rsidRPr="00387C4D">
        <w:rPr>
          <w:rStyle w:val="eop"/>
          <w:rFonts w:ascii="Calibri" w:hAnsi="Calibri" w:cs="Calibri"/>
          <w:sz w:val="20"/>
          <w:szCs w:val="22"/>
        </w:rPr>
        <w:t> </w:t>
      </w:r>
    </w:p>
    <w:p w14:paraId="1A6D922F" w14:textId="591D1908" w:rsidR="00802F49" w:rsidRPr="00387C4D" w:rsidRDefault="00CC3CDB" w:rsidP="00C25314">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Kolor czarny</w:t>
      </w:r>
      <w:r w:rsidRPr="00387C4D">
        <w:rPr>
          <w:rStyle w:val="eop"/>
          <w:rFonts w:ascii="Calibri" w:hAnsi="Calibri" w:cs="Calibri"/>
          <w:sz w:val="20"/>
          <w:szCs w:val="22"/>
        </w:rPr>
        <w:t> </w:t>
      </w:r>
    </w:p>
    <w:p w14:paraId="713F6244" w14:textId="77777777" w:rsidR="00CC3CDB" w:rsidRPr="00387C4D" w:rsidRDefault="00CC3CDB" w:rsidP="00CC3CDB">
      <w:pPr>
        <w:pStyle w:val="paragraph"/>
        <w:numPr>
          <w:ilvl w:val="0"/>
          <w:numId w:val="81"/>
        </w:numPr>
        <w:textAlignment w:val="baseline"/>
        <w:rPr>
          <w:rFonts w:ascii="Calibri" w:hAnsi="Calibri" w:cs="Calibri"/>
          <w:sz w:val="20"/>
          <w:szCs w:val="22"/>
        </w:rPr>
      </w:pPr>
      <w:r w:rsidRPr="00387C4D">
        <w:rPr>
          <w:rStyle w:val="normaltextrun"/>
          <w:rFonts w:ascii="Calibri" w:hAnsi="Calibri" w:cs="Calibri"/>
          <w:sz w:val="20"/>
          <w:szCs w:val="22"/>
        </w:rPr>
        <w:t>Obudowa</w:t>
      </w:r>
      <w:r w:rsidRPr="00387C4D">
        <w:rPr>
          <w:rStyle w:val="eop"/>
          <w:rFonts w:ascii="Calibri" w:hAnsi="Calibri" w:cs="Calibri"/>
          <w:sz w:val="20"/>
          <w:szCs w:val="22"/>
        </w:rPr>
        <w:t> </w:t>
      </w:r>
    </w:p>
    <w:p w14:paraId="27A9B88D" w14:textId="3884D183" w:rsidR="00CC3CDB" w:rsidRPr="00387C4D" w:rsidRDefault="00A81BAA"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Midi </w:t>
      </w:r>
      <w:proofErr w:type="spellStart"/>
      <w:r w:rsidRPr="00387C4D">
        <w:rPr>
          <w:rStyle w:val="normaltextrun"/>
          <w:rFonts w:ascii="Calibri" w:hAnsi="Calibri" w:cs="Calibri"/>
          <w:sz w:val="20"/>
          <w:szCs w:val="22"/>
        </w:rPr>
        <w:t>tower</w:t>
      </w:r>
      <w:proofErr w:type="spellEnd"/>
      <w:r w:rsidRPr="00387C4D">
        <w:rPr>
          <w:rStyle w:val="normaltextrun"/>
          <w:rFonts w:ascii="Calibri" w:hAnsi="Calibri" w:cs="Calibri"/>
          <w:sz w:val="20"/>
          <w:szCs w:val="22"/>
        </w:rPr>
        <w:t xml:space="preserve"> lub mniejsza</w:t>
      </w:r>
      <w:r w:rsidR="002960C0" w:rsidRPr="00387C4D">
        <w:rPr>
          <w:rStyle w:val="normaltextrun"/>
          <w:rFonts w:ascii="Calibri" w:hAnsi="Calibri" w:cs="Calibri"/>
          <w:sz w:val="20"/>
          <w:szCs w:val="22"/>
        </w:rPr>
        <w:t xml:space="preserve"> (max. 16cm x 28 cm x </w:t>
      </w:r>
      <w:r w:rsidR="0059450C" w:rsidRPr="00387C4D">
        <w:rPr>
          <w:rStyle w:val="normaltextrun"/>
          <w:rFonts w:ascii="Calibri" w:hAnsi="Calibri" w:cs="Calibri"/>
          <w:sz w:val="20"/>
          <w:szCs w:val="22"/>
        </w:rPr>
        <w:t>35 cm)</w:t>
      </w:r>
    </w:p>
    <w:p w14:paraId="3A1C25FC" w14:textId="77777777" w:rsidR="00CC3CDB" w:rsidRPr="00387C4D" w:rsidRDefault="00CC3CDB" w:rsidP="00CC3CDB">
      <w:pPr>
        <w:pStyle w:val="paragraph"/>
        <w:numPr>
          <w:ilvl w:val="1"/>
          <w:numId w:val="81"/>
        </w:numPr>
        <w:textAlignment w:val="baseline"/>
        <w:rPr>
          <w:rFonts w:ascii="Calibri" w:hAnsi="Calibri" w:cs="Calibri"/>
          <w:sz w:val="20"/>
          <w:szCs w:val="22"/>
        </w:rPr>
      </w:pPr>
      <w:proofErr w:type="spellStart"/>
      <w:r w:rsidRPr="00387C4D">
        <w:rPr>
          <w:rStyle w:val="spellingerror"/>
          <w:rFonts w:ascii="Calibri" w:hAnsi="Calibri" w:cs="Calibri"/>
          <w:sz w:val="20"/>
          <w:szCs w:val="22"/>
        </w:rPr>
        <w:t>Beznarzędziowa</w:t>
      </w:r>
      <w:proofErr w:type="spellEnd"/>
      <w:r w:rsidRPr="00387C4D">
        <w:rPr>
          <w:rStyle w:val="normaltextrun"/>
          <w:rFonts w:ascii="Calibri" w:hAnsi="Calibri" w:cs="Calibri"/>
          <w:sz w:val="20"/>
          <w:szCs w:val="22"/>
        </w:rPr>
        <w:t xml:space="preserve"> obsługa obudowy, dysków, napędów optycznych i kart rozszerzeń</w:t>
      </w:r>
      <w:r w:rsidRPr="00387C4D">
        <w:rPr>
          <w:rStyle w:val="eop"/>
          <w:rFonts w:ascii="Calibri" w:hAnsi="Calibri" w:cs="Calibri"/>
          <w:sz w:val="20"/>
          <w:szCs w:val="22"/>
        </w:rPr>
        <w:t> </w:t>
      </w:r>
    </w:p>
    <w:p w14:paraId="64EA16C7"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Kolor czarny</w:t>
      </w:r>
      <w:r w:rsidRPr="00387C4D">
        <w:rPr>
          <w:rStyle w:val="eop"/>
          <w:rFonts w:ascii="Calibri" w:hAnsi="Calibri" w:cs="Calibri"/>
          <w:sz w:val="20"/>
          <w:szCs w:val="22"/>
        </w:rPr>
        <w:t> </w:t>
      </w:r>
    </w:p>
    <w:p w14:paraId="0378AF28" w14:textId="062E945A"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Waga zestawu z obudową nie większa niż </w:t>
      </w:r>
      <w:r w:rsidR="00890CC9" w:rsidRPr="00387C4D">
        <w:rPr>
          <w:rStyle w:val="normaltextrun"/>
          <w:rFonts w:ascii="Calibri" w:hAnsi="Calibri" w:cs="Calibri"/>
          <w:sz w:val="20"/>
          <w:szCs w:val="22"/>
        </w:rPr>
        <w:t>8</w:t>
      </w:r>
      <w:r w:rsidRPr="00387C4D">
        <w:rPr>
          <w:rStyle w:val="normaltextrun"/>
          <w:rFonts w:ascii="Calibri" w:hAnsi="Calibri" w:cs="Calibri"/>
          <w:sz w:val="20"/>
          <w:szCs w:val="22"/>
        </w:rPr>
        <w:t>kg</w:t>
      </w:r>
      <w:r w:rsidRPr="00387C4D">
        <w:rPr>
          <w:rStyle w:val="eop"/>
          <w:rFonts w:ascii="Calibri" w:hAnsi="Calibri" w:cs="Calibri"/>
          <w:sz w:val="20"/>
          <w:szCs w:val="22"/>
        </w:rPr>
        <w:t> </w:t>
      </w:r>
    </w:p>
    <w:p w14:paraId="47E4435C" w14:textId="77777777" w:rsidR="00CC3CDB" w:rsidRPr="00387C4D" w:rsidRDefault="00CC3CDB" w:rsidP="00CC3CDB">
      <w:pPr>
        <w:pStyle w:val="paragraph"/>
        <w:numPr>
          <w:ilvl w:val="0"/>
          <w:numId w:val="81"/>
        </w:numPr>
        <w:textAlignment w:val="baseline"/>
        <w:rPr>
          <w:rFonts w:ascii="Calibri" w:hAnsi="Calibri" w:cs="Calibri"/>
          <w:sz w:val="20"/>
          <w:szCs w:val="22"/>
        </w:rPr>
      </w:pPr>
      <w:r w:rsidRPr="00387C4D">
        <w:rPr>
          <w:rStyle w:val="normaltextrun"/>
          <w:rFonts w:ascii="Calibri" w:hAnsi="Calibri" w:cs="Calibri"/>
          <w:sz w:val="20"/>
          <w:szCs w:val="22"/>
        </w:rPr>
        <w:t>Zasilacz</w:t>
      </w:r>
      <w:r w:rsidRPr="00387C4D">
        <w:rPr>
          <w:rStyle w:val="eop"/>
          <w:rFonts w:ascii="Calibri" w:hAnsi="Calibri" w:cs="Calibri"/>
          <w:sz w:val="20"/>
          <w:szCs w:val="22"/>
        </w:rPr>
        <w:t> </w:t>
      </w:r>
    </w:p>
    <w:p w14:paraId="1AF8F23F" w14:textId="62EECC6F"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mocy wystarczającej do zasilenia całego zestawu pracującego z pełną wydajnością</w:t>
      </w:r>
      <w:r w:rsidRPr="00387C4D">
        <w:rPr>
          <w:rStyle w:val="eop"/>
          <w:rFonts w:ascii="Calibri" w:hAnsi="Calibri" w:cs="Calibri"/>
          <w:sz w:val="20"/>
          <w:szCs w:val="22"/>
        </w:rPr>
        <w:t> </w:t>
      </w:r>
    </w:p>
    <w:p w14:paraId="5B721BD9"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Dostosowany do polskich napięć wejściowych</w:t>
      </w:r>
      <w:r w:rsidRPr="00387C4D">
        <w:rPr>
          <w:rStyle w:val="eop"/>
          <w:rFonts w:ascii="Calibri" w:hAnsi="Calibri" w:cs="Calibri"/>
          <w:sz w:val="20"/>
          <w:szCs w:val="22"/>
        </w:rPr>
        <w:t> </w:t>
      </w:r>
    </w:p>
    <w:p w14:paraId="43A3402E" w14:textId="77777777" w:rsidR="00CC3CDB" w:rsidRPr="00387C4D" w:rsidRDefault="00CC3CDB" w:rsidP="00CC3CDB">
      <w:pPr>
        <w:pStyle w:val="paragraph"/>
        <w:numPr>
          <w:ilvl w:val="0"/>
          <w:numId w:val="81"/>
        </w:numPr>
        <w:textAlignment w:val="baseline"/>
        <w:rPr>
          <w:rFonts w:ascii="Calibri" w:hAnsi="Calibri" w:cs="Calibri"/>
          <w:sz w:val="20"/>
          <w:szCs w:val="22"/>
        </w:rPr>
      </w:pPr>
      <w:r w:rsidRPr="00387C4D">
        <w:rPr>
          <w:rStyle w:val="normaltextrun"/>
          <w:rFonts w:ascii="Calibri" w:hAnsi="Calibri" w:cs="Calibri"/>
          <w:sz w:val="20"/>
          <w:szCs w:val="22"/>
        </w:rPr>
        <w:t>System operacyjny</w:t>
      </w:r>
      <w:r w:rsidRPr="00387C4D">
        <w:rPr>
          <w:rStyle w:val="eop"/>
          <w:rFonts w:ascii="Calibri" w:hAnsi="Calibri" w:cs="Calibri"/>
          <w:sz w:val="20"/>
          <w:szCs w:val="22"/>
        </w:rPr>
        <w:t> </w:t>
      </w:r>
    </w:p>
    <w:p w14:paraId="68E1F136" w14:textId="77777777" w:rsidR="00CC3CDB" w:rsidRPr="00387C4D" w:rsidRDefault="00CC3CDB" w:rsidP="00CC3CDB">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 xml:space="preserve">Sprzęt kompatybilny z systemem Windows 10 i certyfikowany do pracy z systemem </w:t>
      </w:r>
      <w:proofErr w:type="spellStart"/>
      <w:r w:rsidRPr="00387C4D">
        <w:rPr>
          <w:rStyle w:val="spellingerror"/>
          <w:rFonts w:ascii="Calibri" w:hAnsi="Calibri" w:cs="Calibri"/>
          <w:sz w:val="20"/>
          <w:szCs w:val="22"/>
        </w:rPr>
        <w:t>RedHat</w:t>
      </w:r>
      <w:proofErr w:type="spellEnd"/>
      <w:r w:rsidRPr="00387C4D">
        <w:rPr>
          <w:rStyle w:val="normaltextrun"/>
          <w:rFonts w:ascii="Calibri" w:hAnsi="Calibri" w:cs="Calibri"/>
          <w:sz w:val="20"/>
          <w:szCs w:val="22"/>
        </w:rPr>
        <w:t xml:space="preserve"> Linux</w:t>
      </w:r>
      <w:r w:rsidRPr="00387C4D">
        <w:rPr>
          <w:rStyle w:val="eop"/>
          <w:rFonts w:ascii="Calibri" w:hAnsi="Calibri" w:cs="Calibri"/>
          <w:sz w:val="20"/>
          <w:szCs w:val="22"/>
        </w:rPr>
        <w:t> </w:t>
      </w:r>
    </w:p>
    <w:p w14:paraId="6FFDB2AD" w14:textId="31E9A668" w:rsidR="00C25314" w:rsidRPr="00387C4D" w:rsidRDefault="00CC3CDB" w:rsidP="00C25314">
      <w:pPr>
        <w:pStyle w:val="paragraph"/>
        <w:numPr>
          <w:ilvl w:val="0"/>
          <w:numId w:val="81"/>
        </w:numPr>
        <w:textAlignment w:val="baseline"/>
        <w:rPr>
          <w:rStyle w:val="eop"/>
          <w:rFonts w:ascii="Calibri" w:hAnsi="Calibri" w:cs="Calibri"/>
          <w:sz w:val="20"/>
          <w:szCs w:val="22"/>
        </w:rPr>
      </w:pPr>
      <w:r w:rsidRPr="00387C4D">
        <w:rPr>
          <w:rStyle w:val="normaltextrun"/>
          <w:rFonts w:ascii="Calibri" w:hAnsi="Calibri" w:cs="Calibri"/>
          <w:sz w:val="20"/>
          <w:szCs w:val="22"/>
        </w:rPr>
        <w:lastRenderedPageBreak/>
        <w:t>Wszystkie komponenty muszą znajdować się na listach kompatybilności innych komponentów</w:t>
      </w:r>
      <w:r w:rsidR="00937208" w:rsidRPr="00387C4D">
        <w:rPr>
          <w:rStyle w:val="eop"/>
          <w:rFonts w:ascii="Calibri" w:hAnsi="Calibri" w:cs="Calibri"/>
          <w:sz w:val="20"/>
          <w:szCs w:val="22"/>
        </w:rPr>
        <w:t>.</w:t>
      </w:r>
    </w:p>
    <w:p w14:paraId="6BA1B108" w14:textId="1472D48A" w:rsidR="00C25314" w:rsidRPr="00387C4D" w:rsidRDefault="00C25314" w:rsidP="00C25314">
      <w:pPr>
        <w:pStyle w:val="paragraph"/>
        <w:numPr>
          <w:ilvl w:val="0"/>
          <w:numId w:val="81"/>
        </w:numPr>
        <w:textAlignment w:val="baseline"/>
        <w:rPr>
          <w:rStyle w:val="eop"/>
          <w:rFonts w:ascii="Calibri" w:hAnsi="Calibri" w:cs="Calibri"/>
          <w:sz w:val="20"/>
          <w:szCs w:val="22"/>
        </w:rPr>
      </w:pPr>
      <w:r w:rsidRPr="00387C4D">
        <w:rPr>
          <w:rStyle w:val="eop"/>
          <w:rFonts w:ascii="Calibri" w:hAnsi="Calibri" w:cs="Calibri"/>
          <w:sz w:val="20"/>
          <w:szCs w:val="22"/>
        </w:rPr>
        <w:t>Monitor LCD (dwie identyczne sztuki)</w:t>
      </w:r>
    </w:p>
    <w:p w14:paraId="0915C6CE"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Przekątna ekranu: minimalnie 23,8 cala </w:t>
      </w:r>
    </w:p>
    <w:p w14:paraId="23789212"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Matryca: o rozdzielczości minimalnie 2560x1440 punktów (WQHD), wykonana w technologii LED IPS z powłoką matową </w:t>
      </w:r>
    </w:p>
    <w:p w14:paraId="63889015"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Obudowa matrycy w kolorze czarnym </w:t>
      </w:r>
    </w:p>
    <w:p w14:paraId="090C63C7"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Proporcje ekranu: 16:9 </w:t>
      </w:r>
    </w:p>
    <w:p w14:paraId="3B5C7D38"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Jasność: minimalnie 300 cd/m² </w:t>
      </w:r>
    </w:p>
    <w:p w14:paraId="663CA276"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Kontrast statyczny: co najmniej 1000:1 </w:t>
      </w:r>
    </w:p>
    <w:p w14:paraId="3F316FE5"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Kąt widzenia w poziomie: co najmniej 178 stopni </w:t>
      </w:r>
    </w:p>
    <w:p w14:paraId="669E74AA"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Kąt widzenia w pionie: co najmniej 178 stopni </w:t>
      </w:r>
    </w:p>
    <w:p w14:paraId="67EE7ABE"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Czas reakcji: maksymalnie 6 ms </w:t>
      </w:r>
    </w:p>
    <w:p w14:paraId="42E7B4D3"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Liczba wyświetlanych kolorów: minimalnie 16,7 mln </w:t>
      </w:r>
    </w:p>
    <w:p w14:paraId="4E10C869"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Rodzaje wejść/wyjść (minimalnie): </w:t>
      </w:r>
    </w:p>
    <w:p w14:paraId="74E5421A" w14:textId="77777777" w:rsidR="00C25314" w:rsidRPr="00387C4D" w:rsidRDefault="00C25314" w:rsidP="00BC5B92">
      <w:pPr>
        <w:pStyle w:val="Akapitzlist"/>
        <w:numPr>
          <w:ilvl w:val="2"/>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2x wejście HDMI </w:t>
      </w:r>
    </w:p>
    <w:p w14:paraId="1A25D71C" w14:textId="77777777" w:rsidR="00C25314" w:rsidRPr="00387C4D" w:rsidRDefault="00C25314" w:rsidP="00BC5B92">
      <w:pPr>
        <w:pStyle w:val="Akapitzlist"/>
        <w:numPr>
          <w:ilvl w:val="2"/>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 xml:space="preserve">1x wejście </w:t>
      </w:r>
      <w:proofErr w:type="spellStart"/>
      <w:r w:rsidRPr="00387C4D">
        <w:rPr>
          <w:rFonts w:ascii="Calibri" w:eastAsia="Times New Roman" w:hAnsi="Calibri" w:cs="Calibri"/>
          <w:sz w:val="20"/>
          <w:szCs w:val="22"/>
          <w:lang w:val="pl-PL" w:eastAsia="pl-PL"/>
        </w:rPr>
        <w:t>DisplayPort</w:t>
      </w:r>
      <w:proofErr w:type="spellEnd"/>
      <w:r w:rsidRPr="00387C4D">
        <w:rPr>
          <w:rFonts w:ascii="Calibri" w:eastAsia="Times New Roman" w:hAnsi="Calibri" w:cs="Calibri"/>
          <w:sz w:val="20"/>
          <w:szCs w:val="22"/>
          <w:lang w:val="pl-PL" w:eastAsia="pl-PL"/>
        </w:rPr>
        <w:t xml:space="preserve"> (wersja przynajmniej 1.2) </w:t>
      </w:r>
    </w:p>
    <w:p w14:paraId="38BA03CC" w14:textId="77777777" w:rsidR="00C25314" w:rsidRPr="00387C4D" w:rsidRDefault="00C25314" w:rsidP="00BC5B92">
      <w:pPr>
        <w:pStyle w:val="Akapitzlist"/>
        <w:numPr>
          <w:ilvl w:val="2"/>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 xml:space="preserve">1x wyjście </w:t>
      </w:r>
      <w:proofErr w:type="spellStart"/>
      <w:r w:rsidRPr="00387C4D">
        <w:rPr>
          <w:rFonts w:ascii="Calibri" w:eastAsia="Times New Roman" w:hAnsi="Calibri" w:cs="Calibri"/>
          <w:sz w:val="20"/>
          <w:szCs w:val="22"/>
          <w:lang w:val="pl-PL" w:eastAsia="pl-PL"/>
        </w:rPr>
        <w:t>DisplayPort</w:t>
      </w:r>
      <w:proofErr w:type="spellEnd"/>
      <w:r w:rsidRPr="00387C4D">
        <w:rPr>
          <w:rFonts w:ascii="Calibri" w:eastAsia="Times New Roman" w:hAnsi="Calibri" w:cs="Calibri"/>
          <w:sz w:val="20"/>
          <w:szCs w:val="22"/>
          <w:lang w:val="pl-PL" w:eastAsia="pl-PL"/>
        </w:rPr>
        <w:t> </w:t>
      </w:r>
    </w:p>
    <w:p w14:paraId="03C0FC9F" w14:textId="77777777" w:rsidR="00C25314" w:rsidRPr="00387C4D" w:rsidRDefault="00C25314" w:rsidP="00BC5B92">
      <w:pPr>
        <w:pStyle w:val="Akapitzlist"/>
        <w:numPr>
          <w:ilvl w:val="2"/>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1x zasilanie </w:t>
      </w:r>
    </w:p>
    <w:p w14:paraId="1DA8175C"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 xml:space="preserve">Wbudowany hub USB: 4x USB 3.0 Gen 1 lub lepsze, wejście 1 x USB </w:t>
      </w:r>
      <w:proofErr w:type="spellStart"/>
      <w:r w:rsidRPr="00387C4D">
        <w:rPr>
          <w:rFonts w:ascii="Calibri" w:eastAsia="Times New Roman" w:hAnsi="Calibri" w:cs="Calibri"/>
          <w:sz w:val="20"/>
          <w:szCs w:val="22"/>
          <w:lang w:val="pl-PL" w:eastAsia="pl-PL"/>
        </w:rPr>
        <w:t>Type</w:t>
      </w:r>
      <w:proofErr w:type="spellEnd"/>
      <w:r w:rsidRPr="00387C4D">
        <w:rPr>
          <w:rFonts w:ascii="Calibri" w:eastAsia="Times New Roman" w:hAnsi="Calibri" w:cs="Calibri"/>
          <w:sz w:val="20"/>
          <w:szCs w:val="22"/>
          <w:lang w:val="pl-PL" w:eastAsia="pl-PL"/>
        </w:rPr>
        <w:t>-C </w:t>
      </w:r>
    </w:p>
    <w:p w14:paraId="5494F5B8"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Dołączone akcesoria: </w:t>
      </w:r>
    </w:p>
    <w:p w14:paraId="71A370C1" w14:textId="77777777" w:rsidR="00C25314" w:rsidRPr="00387C4D" w:rsidRDefault="00C25314" w:rsidP="001A4B4A">
      <w:pPr>
        <w:pStyle w:val="Akapitzlist"/>
        <w:numPr>
          <w:ilvl w:val="2"/>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 xml:space="preserve">Kabel USB </w:t>
      </w:r>
      <w:proofErr w:type="spellStart"/>
      <w:r w:rsidRPr="00387C4D">
        <w:rPr>
          <w:rFonts w:ascii="Calibri" w:eastAsia="Times New Roman" w:hAnsi="Calibri" w:cs="Calibri"/>
          <w:sz w:val="20"/>
          <w:szCs w:val="22"/>
          <w:lang w:val="pl-PL" w:eastAsia="pl-PL"/>
        </w:rPr>
        <w:t>Type</w:t>
      </w:r>
      <w:proofErr w:type="spellEnd"/>
      <w:r w:rsidRPr="00387C4D">
        <w:rPr>
          <w:rFonts w:ascii="Calibri" w:eastAsia="Times New Roman" w:hAnsi="Calibri" w:cs="Calibri"/>
          <w:sz w:val="20"/>
          <w:szCs w:val="22"/>
          <w:lang w:val="pl-PL" w:eastAsia="pl-PL"/>
        </w:rPr>
        <w:t>-C do podłączenia wbudowanego huba USB </w:t>
      </w:r>
    </w:p>
    <w:p w14:paraId="26297EF2" w14:textId="77777777" w:rsidR="00C25314" w:rsidRPr="00387C4D" w:rsidRDefault="00C25314" w:rsidP="001A4B4A">
      <w:pPr>
        <w:pStyle w:val="Akapitzlist"/>
        <w:numPr>
          <w:ilvl w:val="2"/>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 xml:space="preserve">Kabel </w:t>
      </w:r>
      <w:proofErr w:type="spellStart"/>
      <w:r w:rsidRPr="00387C4D">
        <w:rPr>
          <w:rFonts w:ascii="Calibri" w:eastAsia="Times New Roman" w:hAnsi="Calibri" w:cs="Calibri"/>
          <w:sz w:val="20"/>
          <w:szCs w:val="22"/>
          <w:lang w:val="pl-PL" w:eastAsia="pl-PL"/>
        </w:rPr>
        <w:t>DisplayPort</w:t>
      </w:r>
      <w:proofErr w:type="spellEnd"/>
      <w:r w:rsidRPr="00387C4D">
        <w:rPr>
          <w:rFonts w:ascii="Calibri" w:eastAsia="Times New Roman" w:hAnsi="Calibri" w:cs="Calibri"/>
          <w:sz w:val="20"/>
          <w:szCs w:val="22"/>
          <w:lang w:val="pl-PL" w:eastAsia="pl-PL"/>
        </w:rPr>
        <w:t xml:space="preserve"> &lt;=&gt; </w:t>
      </w:r>
      <w:proofErr w:type="spellStart"/>
      <w:r w:rsidRPr="00387C4D">
        <w:rPr>
          <w:rFonts w:ascii="Calibri" w:eastAsia="Times New Roman" w:hAnsi="Calibri" w:cs="Calibri"/>
          <w:sz w:val="20"/>
          <w:szCs w:val="22"/>
          <w:lang w:val="pl-PL" w:eastAsia="pl-PL"/>
        </w:rPr>
        <w:t>DisplayPort</w:t>
      </w:r>
      <w:proofErr w:type="spellEnd"/>
      <w:r w:rsidRPr="00387C4D">
        <w:rPr>
          <w:rFonts w:ascii="Calibri" w:eastAsia="Times New Roman" w:hAnsi="Calibri" w:cs="Calibri"/>
          <w:sz w:val="20"/>
          <w:szCs w:val="22"/>
          <w:lang w:val="pl-PL" w:eastAsia="pl-PL"/>
        </w:rPr>
        <w:t> </w:t>
      </w:r>
    </w:p>
    <w:p w14:paraId="20F7D3DF"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Kabel zasilający </w:t>
      </w:r>
    </w:p>
    <w:p w14:paraId="5E87D033"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Regulacja: </w:t>
      </w:r>
    </w:p>
    <w:p w14:paraId="1B4B2B97" w14:textId="77777777" w:rsidR="00C25314" w:rsidRPr="00387C4D" w:rsidRDefault="00C25314" w:rsidP="001A4B4A">
      <w:pPr>
        <w:pStyle w:val="Akapitzlist"/>
        <w:numPr>
          <w:ilvl w:val="2"/>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Kąt pochylenia (</w:t>
      </w:r>
      <w:proofErr w:type="spellStart"/>
      <w:r w:rsidRPr="00387C4D">
        <w:rPr>
          <w:rFonts w:ascii="Calibri" w:eastAsia="Times New Roman" w:hAnsi="Calibri" w:cs="Calibri"/>
          <w:sz w:val="20"/>
          <w:szCs w:val="22"/>
          <w:lang w:val="pl-PL" w:eastAsia="pl-PL"/>
        </w:rPr>
        <w:t>tilt</w:t>
      </w:r>
      <w:proofErr w:type="spellEnd"/>
      <w:r w:rsidRPr="00387C4D">
        <w:rPr>
          <w:rFonts w:ascii="Calibri" w:eastAsia="Times New Roman" w:hAnsi="Calibri" w:cs="Calibri"/>
          <w:sz w:val="20"/>
          <w:szCs w:val="22"/>
          <w:lang w:val="pl-PL" w:eastAsia="pl-PL"/>
        </w:rPr>
        <w:t>)  </w:t>
      </w:r>
    </w:p>
    <w:p w14:paraId="2DD40B62" w14:textId="77777777" w:rsidR="00C25314" w:rsidRPr="00387C4D" w:rsidRDefault="00C25314" w:rsidP="001A4B4A">
      <w:pPr>
        <w:pStyle w:val="Akapitzlist"/>
        <w:numPr>
          <w:ilvl w:val="2"/>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Wysokość (</w:t>
      </w:r>
      <w:proofErr w:type="spellStart"/>
      <w:r w:rsidRPr="00387C4D">
        <w:rPr>
          <w:rFonts w:ascii="Calibri" w:eastAsia="Times New Roman" w:hAnsi="Calibri" w:cs="Calibri"/>
          <w:sz w:val="20"/>
          <w:szCs w:val="22"/>
          <w:lang w:val="pl-PL" w:eastAsia="pl-PL"/>
        </w:rPr>
        <w:t>height</w:t>
      </w:r>
      <w:proofErr w:type="spellEnd"/>
      <w:r w:rsidRPr="00387C4D">
        <w:rPr>
          <w:rFonts w:ascii="Calibri" w:eastAsia="Times New Roman" w:hAnsi="Calibri" w:cs="Calibri"/>
          <w:sz w:val="20"/>
          <w:szCs w:val="22"/>
          <w:lang w:val="pl-PL" w:eastAsia="pl-PL"/>
        </w:rPr>
        <w:t>) </w:t>
      </w:r>
    </w:p>
    <w:p w14:paraId="3AC58C0A" w14:textId="77777777" w:rsidR="00C25314" w:rsidRPr="00387C4D" w:rsidRDefault="00C25314" w:rsidP="001A4B4A">
      <w:pPr>
        <w:pStyle w:val="Akapitzlist"/>
        <w:numPr>
          <w:ilvl w:val="2"/>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Orientacja ekranu (</w:t>
      </w:r>
      <w:proofErr w:type="spellStart"/>
      <w:r w:rsidRPr="00387C4D">
        <w:rPr>
          <w:rFonts w:ascii="Calibri" w:eastAsia="Times New Roman" w:hAnsi="Calibri" w:cs="Calibri"/>
          <w:sz w:val="20"/>
          <w:szCs w:val="22"/>
          <w:lang w:val="pl-PL" w:eastAsia="pl-PL"/>
        </w:rPr>
        <w:t>pivot</w:t>
      </w:r>
      <w:proofErr w:type="spellEnd"/>
      <w:r w:rsidRPr="00387C4D">
        <w:rPr>
          <w:rFonts w:ascii="Calibri" w:eastAsia="Times New Roman" w:hAnsi="Calibri" w:cs="Calibri"/>
          <w:sz w:val="20"/>
          <w:szCs w:val="22"/>
          <w:lang w:val="pl-PL" w:eastAsia="pl-PL"/>
        </w:rPr>
        <w:t>) </w:t>
      </w:r>
    </w:p>
    <w:p w14:paraId="479A2284" w14:textId="77777777" w:rsidR="00C25314" w:rsidRPr="00387C4D" w:rsidRDefault="00C25314" w:rsidP="001A4B4A">
      <w:pPr>
        <w:pStyle w:val="Akapitzlist"/>
        <w:numPr>
          <w:ilvl w:val="2"/>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Kąt obrotu (</w:t>
      </w:r>
      <w:proofErr w:type="spellStart"/>
      <w:r w:rsidRPr="00387C4D">
        <w:rPr>
          <w:rFonts w:ascii="Calibri" w:eastAsia="Times New Roman" w:hAnsi="Calibri" w:cs="Calibri"/>
          <w:sz w:val="20"/>
          <w:szCs w:val="22"/>
          <w:lang w:val="pl-PL" w:eastAsia="pl-PL"/>
        </w:rPr>
        <w:t>swivel</w:t>
      </w:r>
      <w:proofErr w:type="spellEnd"/>
      <w:r w:rsidRPr="00387C4D">
        <w:rPr>
          <w:rFonts w:ascii="Calibri" w:eastAsia="Times New Roman" w:hAnsi="Calibri" w:cs="Calibri"/>
          <w:sz w:val="20"/>
          <w:szCs w:val="22"/>
          <w:lang w:val="pl-PL" w:eastAsia="pl-PL"/>
        </w:rPr>
        <w:t>) </w:t>
      </w:r>
    </w:p>
    <w:p w14:paraId="7F2AF558"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Wbudowany zasilacz dostosowany do polskich napięć wejściowych </w:t>
      </w:r>
    </w:p>
    <w:p w14:paraId="32468BAA" w14:textId="77777777" w:rsidR="00C25314" w:rsidRPr="00387C4D" w:rsidRDefault="00C25314" w:rsidP="00131285">
      <w:pPr>
        <w:pStyle w:val="Akapitzlist"/>
        <w:numPr>
          <w:ilvl w:val="1"/>
          <w:numId w:val="81"/>
        </w:numPr>
        <w:spacing w:before="100" w:beforeAutospacing="1" w:after="100" w:afterAutospacing="1" w:line="240" w:lineRule="auto"/>
        <w:textAlignment w:val="baseline"/>
        <w:rPr>
          <w:rFonts w:ascii="Calibri" w:eastAsia="Times New Roman" w:hAnsi="Calibri" w:cs="Calibri"/>
          <w:sz w:val="20"/>
          <w:szCs w:val="22"/>
          <w:lang w:val="pl-PL" w:eastAsia="pl-PL"/>
        </w:rPr>
      </w:pPr>
      <w:r w:rsidRPr="00387C4D">
        <w:rPr>
          <w:rFonts w:ascii="Calibri" w:eastAsia="Times New Roman" w:hAnsi="Calibri" w:cs="Calibri"/>
          <w:sz w:val="20"/>
          <w:szCs w:val="22"/>
          <w:lang w:val="pl-PL" w:eastAsia="pl-PL"/>
        </w:rPr>
        <w:t>Pobór mocy: nie większy niż 120W w trakcie pracy (przy standardowych ustawieniach) </w:t>
      </w:r>
    </w:p>
    <w:p w14:paraId="53C91E2D" w14:textId="77777777" w:rsidR="00131285" w:rsidRPr="00387C4D" w:rsidRDefault="00131285" w:rsidP="00131285">
      <w:pPr>
        <w:pStyle w:val="paragraph"/>
        <w:numPr>
          <w:ilvl w:val="0"/>
          <w:numId w:val="81"/>
        </w:numPr>
        <w:textAlignment w:val="baseline"/>
        <w:rPr>
          <w:rFonts w:ascii="Calibri" w:hAnsi="Calibri" w:cs="Calibri"/>
          <w:sz w:val="20"/>
          <w:szCs w:val="22"/>
        </w:rPr>
      </w:pPr>
      <w:r w:rsidRPr="00387C4D">
        <w:rPr>
          <w:rStyle w:val="normaltextrun"/>
          <w:rFonts w:ascii="Calibri" w:hAnsi="Calibri" w:cs="Calibri"/>
          <w:sz w:val="20"/>
          <w:szCs w:val="22"/>
        </w:rPr>
        <w:t>Gwarancja na zestaw komputerowy</w:t>
      </w:r>
      <w:r w:rsidRPr="00387C4D">
        <w:rPr>
          <w:rStyle w:val="eop"/>
          <w:rFonts w:ascii="Calibri" w:hAnsi="Calibri" w:cs="Calibri"/>
          <w:sz w:val="20"/>
          <w:szCs w:val="22"/>
        </w:rPr>
        <w:t> i monitor</w:t>
      </w:r>
    </w:p>
    <w:p w14:paraId="659781DB" w14:textId="77777777" w:rsidR="00131285" w:rsidRPr="00387C4D" w:rsidRDefault="00131285" w:rsidP="00131285">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Minimum 36 miesięcy</w:t>
      </w:r>
      <w:r w:rsidRPr="00387C4D">
        <w:rPr>
          <w:rStyle w:val="eop"/>
          <w:rFonts w:ascii="Calibri" w:hAnsi="Calibri" w:cs="Calibri"/>
          <w:sz w:val="20"/>
          <w:szCs w:val="22"/>
        </w:rPr>
        <w:t> </w:t>
      </w:r>
    </w:p>
    <w:p w14:paraId="005DA2C7" w14:textId="77777777" w:rsidR="00131285" w:rsidRPr="00387C4D" w:rsidRDefault="00131285" w:rsidP="00131285">
      <w:pPr>
        <w:pStyle w:val="paragraph"/>
        <w:numPr>
          <w:ilvl w:val="1"/>
          <w:numId w:val="81"/>
        </w:numPr>
        <w:textAlignment w:val="baseline"/>
        <w:rPr>
          <w:rFonts w:ascii="Calibri" w:hAnsi="Calibri" w:cs="Calibri"/>
          <w:sz w:val="20"/>
          <w:szCs w:val="22"/>
        </w:rPr>
      </w:pPr>
      <w:r w:rsidRPr="00387C4D">
        <w:rPr>
          <w:rStyle w:val="normaltextrun"/>
          <w:rFonts w:ascii="Calibri" w:hAnsi="Calibri" w:cs="Calibri"/>
          <w:sz w:val="20"/>
          <w:szCs w:val="22"/>
        </w:rPr>
        <w:t>On-</w:t>
      </w:r>
      <w:proofErr w:type="spellStart"/>
      <w:r w:rsidRPr="00387C4D">
        <w:rPr>
          <w:rStyle w:val="spellingerror"/>
          <w:rFonts w:ascii="Calibri" w:hAnsi="Calibri" w:cs="Calibri"/>
          <w:sz w:val="20"/>
          <w:szCs w:val="22"/>
        </w:rPr>
        <w:t>site</w:t>
      </w:r>
      <w:proofErr w:type="spellEnd"/>
      <w:r w:rsidRPr="00387C4D">
        <w:rPr>
          <w:rStyle w:val="normaltextrun"/>
          <w:rFonts w:ascii="Calibri" w:hAnsi="Calibri" w:cs="Calibri"/>
          <w:sz w:val="20"/>
          <w:szCs w:val="22"/>
        </w:rPr>
        <w:t xml:space="preserve"> (w miejscu instalacji) w godzinach roboczych</w:t>
      </w:r>
      <w:r w:rsidRPr="00387C4D">
        <w:rPr>
          <w:rStyle w:val="eop"/>
          <w:rFonts w:ascii="Calibri" w:hAnsi="Calibri" w:cs="Calibri"/>
          <w:sz w:val="20"/>
          <w:szCs w:val="22"/>
        </w:rPr>
        <w:t> </w:t>
      </w:r>
    </w:p>
    <w:p w14:paraId="233A5535" w14:textId="77777777" w:rsidR="00131285" w:rsidRPr="00387C4D" w:rsidRDefault="00131285" w:rsidP="00131285">
      <w:pPr>
        <w:pStyle w:val="paragraph"/>
        <w:numPr>
          <w:ilvl w:val="1"/>
          <w:numId w:val="81"/>
        </w:numPr>
        <w:textAlignment w:val="baseline"/>
        <w:rPr>
          <w:rFonts w:ascii="Calibri" w:hAnsi="Calibri" w:cs="Calibri"/>
          <w:sz w:val="20"/>
          <w:szCs w:val="22"/>
        </w:rPr>
      </w:pPr>
      <w:proofErr w:type="spellStart"/>
      <w:r w:rsidRPr="00387C4D">
        <w:rPr>
          <w:rStyle w:val="spellingerror"/>
          <w:rFonts w:ascii="Calibri" w:hAnsi="Calibri" w:cs="Calibri"/>
          <w:sz w:val="20"/>
          <w:szCs w:val="22"/>
        </w:rPr>
        <w:t>Next</w:t>
      </w:r>
      <w:proofErr w:type="spellEnd"/>
      <w:r w:rsidRPr="00387C4D">
        <w:rPr>
          <w:rStyle w:val="normaltextrun"/>
          <w:rFonts w:ascii="Calibri" w:hAnsi="Calibri" w:cs="Calibri"/>
          <w:sz w:val="20"/>
          <w:szCs w:val="22"/>
        </w:rPr>
        <w:t>-business-</w:t>
      </w:r>
      <w:proofErr w:type="spellStart"/>
      <w:r w:rsidRPr="00387C4D">
        <w:rPr>
          <w:rStyle w:val="spellingerror"/>
          <w:rFonts w:ascii="Calibri" w:hAnsi="Calibri" w:cs="Calibri"/>
          <w:sz w:val="20"/>
          <w:szCs w:val="22"/>
        </w:rPr>
        <w:t>day</w:t>
      </w:r>
      <w:proofErr w:type="spellEnd"/>
      <w:r w:rsidRPr="00387C4D">
        <w:rPr>
          <w:rStyle w:val="normaltextrun"/>
          <w:rFonts w:ascii="Calibri" w:hAnsi="Calibri" w:cs="Calibri"/>
          <w:sz w:val="20"/>
          <w:szCs w:val="22"/>
        </w:rPr>
        <w:t xml:space="preserve"> (czas reakcji na zgłoszenie: jeden dzień roboczy)</w:t>
      </w:r>
      <w:r w:rsidRPr="00387C4D">
        <w:rPr>
          <w:rStyle w:val="eop"/>
          <w:rFonts w:ascii="Calibri" w:hAnsi="Calibri" w:cs="Calibri"/>
          <w:sz w:val="20"/>
          <w:szCs w:val="22"/>
        </w:rPr>
        <w:t> </w:t>
      </w:r>
    </w:p>
    <w:p w14:paraId="208D0039" w14:textId="77777777" w:rsidR="00C25314" w:rsidRPr="00387C4D" w:rsidRDefault="00C25314" w:rsidP="00131285">
      <w:pPr>
        <w:pStyle w:val="paragraph"/>
        <w:ind w:left="720"/>
        <w:textAlignment w:val="baseline"/>
        <w:rPr>
          <w:rFonts w:ascii="Calibri" w:hAnsi="Calibri" w:cs="Calibri"/>
          <w:sz w:val="20"/>
          <w:szCs w:val="22"/>
        </w:rPr>
      </w:pPr>
    </w:p>
    <w:sectPr w:rsidR="00C25314" w:rsidRPr="00387C4D" w:rsidSect="00387C4D">
      <w:footerReference w:type="default" r:id="rId8"/>
      <w:pgSz w:w="15840" w:h="12240" w:orient="landscape"/>
      <w:pgMar w:top="284" w:right="531" w:bottom="567" w:left="851" w:header="720" w:footer="720" w:gutter="0"/>
      <w:cols w:num="2"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B5616" w14:textId="77777777" w:rsidR="00734451" w:rsidRDefault="00734451" w:rsidP="003D716D">
      <w:pPr>
        <w:spacing w:after="0" w:line="240" w:lineRule="auto"/>
      </w:pPr>
      <w:r>
        <w:separator/>
      </w:r>
    </w:p>
  </w:endnote>
  <w:endnote w:type="continuationSeparator" w:id="0">
    <w:p w14:paraId="515A508F" w14:textId="77777777" w:rsidR="00734451" w:rsidRDefault="00734451" w:rsidP="003D7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5363114"/>
      <w:docPartObj>
        <w:docPartGallery w:val="Page Numbers (Bottom of Page)"/>
        <w:docPartUnique/>
      </w:docPartObj>
    </w:sdtPr>
    <w:sdtEndPr/>
    <w:sdtContent>
      <w:p w14:paraId="06B3200F" w14:textId="08BD208D" w:rsidR="003D716D" w:rsidRDefault="003D716D">
        <w:pPr>
          <w:pStyle w:val="Stopka"/>
          <w:jc w:val="right"/>
        </w:pPr>
        <w:r>
          <w:fldChar w:fldCharType="begin"/>
        </w:r>
        <w:r>
          <w:instrText>PAGE   \* MERGEFORMAT</w:instrText>
        </w:r>
        <w:r>
          <w:fldChar w:fldCharType="separate"/>
        </w:r>
        <w:r>
          <w:rPr>
            <w:lang w:val="pl-PL"/>
          </w:rPr>
          <w:t>2</w:t>
        </w:r>
        <w:r>
          <w:fldChar w:fldCharType="end"/>
        </w:r>
      </w:p>
    </w:sdtContent>
  </w:sdt>
  <w:p w14:paraId="3663C792" w14:textId="77777777" w:rsidR="003D716D" w:rsidRDefault="003D71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131C92" w14:textId="77777777" w:rsidR="00734451" w:rsidRDefault="00734451" w:rsidP="003D716D">
      <w:pPr>
        <w:spacing w:after="0" w:line="240" w:lineRule="auto"/>
      </w:pPr>
      <w:r>
        <w:separator/>
      </w:r>
    </w:p>
  </w:footnote>
  <w:footnote w:type="continuationSeparator" w:id="0">
    <w:p w14:paraId="25C57495" w14:textId="77777777" w:rsidR="00734451" w:rsidRDefault="00734451" w:rsidP="003D7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0415000F"/>
    <w:lvl w:ilvl="0">
      <w:start w:val="1"/>
      <w:numFmt w:val="decimal"/>
      <w:lvlText w:val="%1."/>
      <w:lvlJc w:val="left"/>
      <w:pPr>
        <w:ind w:left="720" w:hanging="360"/>
      </w:pPr>
      <w:rPr>
        <w:rFonts w:hint="default"/>
      </w:rPr>
    </w:lvl>
  </w:abstractNum>
  <w:abstractNum w:abstractNumId="1" w15:restartNumberingAfterBreak="0">
    <w:nsid w:val="015968FE"/>
    <w:multiLevelType w:val="hybridMultilevel"/>
    <w:tmpl w:val="2C7AA0BC"/>
    <w:lvl w:ilvl="0" w:tplc="187E09BE">
      <w:start w:val="7"/>
      <w:numFmt w:val="bullet"/>
      <w:lvlText w:val="•"/>
      <w:lvlJc w:val="left"/>
      <w:pPr>
        <w:ind w:left="1440" w:hanging="360"/>
      </w:pPr>
      <w:rPr>
        <w:rFonts w:ascii="Calibri" w:eastAsiaTheme="minorEastAsia" w:hAnsi="Calibri" w:cs="Calibri" w:hint="default"/>
      </w:rPr>
    </w:lvl>
    <w:lvl w:ilvl="1" w:tplc="04150003">
      <w:start w:val="1"/>
      <w:numFmt w:val="bullet"/>
      <w:lvlText w:val="o"/>
      <w:lvlJc w:val="left"/>
      <w:pPr>
        <w:ind w:left="2325" w:hanging="360"/>
      </w:pPr>
      <w:rPr>
        <w:rFonts w:ascii="Courier New" w:hAnsi="Courier New" w:cs="Courier New" w:hint="default"/>
      </w:rPr>
    </w:lvl>
    <w:lvl w:ilvl="2" w:tplc="04150005" w:tentative="1">
      <w:start w:val="1"/>
      <w:numFmt w:val="bullet"/>
      <w:lvlText w:val=""/>
      <w:lvlJc w:val="left"/>
      <w:pPr>
        <w:ind w:left="3045" w:hanging="360"/>
      </w:pPr>
      <w:rPr>
        <w:rFonts w:ascii="Wingdings" w:hAnsi="Wingdings" w:hint="default"/>
      </w:rPr>
    </w:lvl>
    <w:lvl w:ilvl="3" w:tplc="04150001" w:tentative="1">
      <w:start w:val="1"/>
      <w:numFmt w:val="bullet"/>
      <w:lvlText w:val=""/>
      <w:lvlJc w:val="left"/>
      <w:pPr>
        <w:ind w:left="3765" w:hanging="360"/>
      </w:pPr>
      <w:rPr>
        <w:rFonts w:ascii="Symbol" w:hAnsi="Symbol" w:hint="default"/>
      </w:rPr>
    </w:lvl>
    <w:lvl w:ilvl="4" w:tplc="04150003" w:tentative="1">
      <w:start w:val="1"/>
      <w:numFmt w:val="bullet"/>
      <w:lvlText w:val="o"/>
      <w:lvlJc w:val="left"/>
      <w:pPr>
        <w:ind w:left="4485" w:hanging="360"/>
      </w:pPr>
      <w:rPr>
        <w:rFonts w:ascii="Courier New" w:hAnsi="Courier New" w:cs="Courier New" w:hint="default"/>
      </w:rPr>
    </w:lvl>
    <w:lvl w:ilvl="5" w:tplc="04150005" w:tentative="1">
      <w:start w:val="1"/>
      <w:numFmt w:val="bullet"/>
      <w:lvlText w:val=""/>
      <w:lvlJc w:val="left"/>
      <w:pPr>
        <w:ind w:left="5205" w:hanging="360"/>
      </w:pPr>
      <w:rPr>
        <w:rFonts w:ascii="Wingdings" w:hAnsi="Wingdings" w:hint="default"/>
      </w:rPr>
    </w:lvl>
    <w:lvl w:ilvl="6" w:tplc="04150001" w:tentative="1">
      <w:start w:val="1"/>
      <w:numFmt w:val="bullet"/>
      <w:lvlText w:val=""/>
      <w:lvlJc w:val="left"/>
      <w:pPr>
        <w:ind w:left="5925" w:hanging="360"/>
      </w:pPr>
      <w:rPr>
        <w:rFonts w:ascii="Symbol" w:hAnsi="Symbol" w:hint="default"/>
      </w:rPr>
    </w:lvl>
    <w:lvl w:ilvl="7" w:tplc="04150003" w:tentative="1">
      <w:start w:val="1"/>
      <w:numFmt w:val="bullet"/>
      <w:lvlText w:val="o"/>
      <w:lvlJc w:val="left"/>
      <w:pPr>
        <w:ind w:left="6645" w:hanging="360"/>
      </w:pPr>
      <w:rPr>
        <w:rFonts w:ascii="Courier New" w:hAnsi="Courier New" w:cs="Courier New" w:hint="default"/>
      </w:rPr>
    </w:lvl>
    <w:lvl w:ilvl="8" w:tplc="04150005" w:tentative="1">
      <w:start w:val="1"/>
      <w:numFmt w:val="bullet"/>
      <w:lvlText w:val=""/>
      <w:lvlJc w:val="left"/>
      <w:pPr>
        <w:ind w:left="7365" w:hanging="360"/>
      </w:pPr>
      <w:rPr>
        <w:rFonts w:ascii="Wingdings" w:hAnsi="Wingdings" w:hint="default"/>
      </w:rPr>
    </w:lvl>
  </w:abstractNum>
  <w:abstractNum w:abstractNumId="2" w15:restartNumberingAfterBreak="0">
    <w:nsid w:val="03492678"/>
    <w:multiLevelType w:val="hybridMultilevel"/>
    <w:tmpl w:val="04B858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A27ADD"/>
    <w:multiLevelType w:val="hybridMultilevel"/>
    <w:tmpl w:val="826CCE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E27064"/>
    <w:multiLevelType w:val="multilevel"/>
    <w:tmpl w:val="E294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EA3E88"/>
    <w:multiLevelType w:val="hybridMultilevel"/>
    <w:tmpl w:val="5E9618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4172CB"/>
    <w:multiLevelType w:val="hybridMultilevel"/>
    <w:tmpl w:val="895AB2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8C4497"/>
    <w:multiLevelType w:val="hybridMultilevel"/>
    <w:tmpl w:val="2D789DD8"/>
    <w:lvl w:ilvl="0" w:tplc="187E09BE">
      <w:start w:val="7"/>
      <w:numFmt w:val="bullet"/>
      <w:lvlText w:val="•"/>
      <w:lvlJc w:val="left"/>
      <w:pPr>
        <w:ind w:left="1080" w:hanging="360"/>
      </w:pPr>
      <w:rPr>
        <w:rFonts w:ascii="Calibri" w:eastAsiaTheme="minorEastAsia" w:hAnsi="Calibri" w:cs="Calibri" w:hint="default"/>
      </w:rPr>
    </w:lvl>
    <w:lvl w:ilvl="1" w:tplc="187E09BE">
      <w:start w:val="7"/>
      <w:numFmt w:val="bullet"/>
      <w:lvlText w:val="•"/>
      <w:lvlJc w:val="left"/>
      <w:pPr>
        <w:ind w:left="1800" w:hanging="360"/>
      </w:pPr>
      <w:rPr>
        <w:rFonts w:ascii="Calibri" w:eastAsiaTheme="minorEastAsia" w:hAnsi="Calibri" w:cs="Calibri"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93C770C"/>
    <w:multiLevelType w:val="hybridMultilevel"/>
    <w:tmpl w:val="63E4BD88"/>
    <w:lvl w:ilvl="0" w:tplc="CD50F3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BD172F3"/>
    <w:multiLevelType w:val="hybridMultilevel"/>
    <w:tmpl w:val="40BE32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D0A6612"/>
    <w:multiLevelType w:val="hybridMultilevel"/>
    <w:tmpl w:val="2A10FC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D64E31"/>
    <w:multiLevelType w:val="hybridMultilevel"/>
    <w:tmpl w:val="C28E65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EF75990"/>
    <w:multiLevelType w:val="hybridMultilevel"/>
    <w:tmpl w:val="5BB22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376AF1"/>
    <w:multiLevelType w:val="hybridMultilevel"/>
    <w:tmpl w:val="EB4A20D0"/>
    <w:lvl w:ilvl="0" w:tplc="187E09BE">
      <w:start w:val="7"/>
      <w:numFmt w:val="bullet"/>
      <w:lvlText w:val="•"/>
      <w:lvlJc w:val="left"/>
      <w:pPr>
        <w:ind w:left="555" w:hanging="360"/>
      </w:pPr>
      <w:rPr>
        <w:rFonts w:ascii="Calibri" w:eastAsiaTheme="minorEastAsia"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435760A"/>
    <w:multiLevelType w:val="hybridMultilevel"/>
    <w:tmpl w:val="4D04FD34"/>
    <w:lvl w:ilvl="0" w:tplc="187E09BE">
      <w:start w:val="7"/>
      <w:numFmt w:val="bullet"/>
      <w:lvlText w:val="•"/>
      <w:lvlJc w:val="left"/>
      <w:pPr>
        <w:ind w:left="555" w:hanging="360"/>
      </w:pPr>
      <w:rPr>
        <w:rFonts w:ascii="Calibri" w:eastAsiaTheme="minorEastAsia"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5021C1C"/>
    <w:multiLevelType w:val="hybridMultilevel"/>
    <w:tmpl w:val="051E9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463011"/>
    <w:multiLevelType w:val="hybridMultilevel"/>
    <w:tmpl w:val="597C50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7B83020"/>
    <w:multiLevelType w:val="hybridMultilevel"/>
    <w:tmpl w:val="E2E899A4"/>
    <w:lvl w:ilvl="0" w:tplc="187E09BE">
      <w:start w:val="7"/>
      <w:numFmt w:val="bullet"/>
      <w:lvlText w:val="•"/>
      <w:lvlJc w:val="left"/>
      <w:pPr>
        <w:ind w:left="1080" w:hanging="360"/>
      </w:pPr>
      <w:rPr>
        <w:rFonts w:ascii="Calibri" w:eastAsiaTheme="minorEastAsia" w:hAnsi="Calibri" w:cs="Calibri" w:hint="default"/>
      </w:rPr>
    </w:lvl>
    <w:lvl w:ilvl="1" w:tplc="04150003" w:tentative="1">
      <w:start w:val="1"/>
      <w:numFmt w:val="bullet"/>
      <w:lvlText w:val="o"/>
      <w:lvlJc w:val="left"/>
      <w:pPr>
        <w:ind w:left="1965" w:hanging="360"/>
      </w:pPr>
      <w:rPr>
        <w:rFonts w:ascii="Courier New" w:hAnsi="Courier New" w:cs="Courier New" w:hint="default"/>
      </w:rPr>
    </w:lvl>
    <w:lvl w:ilvl="2" w:tplc="04150005" w:tentative="1">
      <w:start w:val="1"/>
      <w:numFmt w:val="bullet"/>
      <w:lvlText w:val=""/>
      <w:lvlJc w:val="left"/>
      <w:pPr>
        <w:ind w:left="2685" w:hanging="360"/>
      </w:pPr>
      <w:rPr>
        <w:rFonts w:ascii="Wingdings" w:hAnsi="Wingdings" w:hint="default"/>
      </w:rPr>
    </w:lvl>
    <w:lvl w:ilvl="3" w:tplc="04150001" w:tentative="1">
      <w:start w:val="1"/>
      <w:numFmt w:val="bullet"/>
      <w:lvlText w:val=""/>
      <w:lvlJc w:val="left"/>
      <w:pPr>
        <w:ind w:left="3405" w:hanging="360"/>
      </w:pPr>
      <w:rPr>
        <w:rFonts w:ascii="Symbol" w:hAnsi="Symbol" w:hint="default"/>
      </w:rPr>
    </w:lvl>
    <w:lvl w:ilvl="4" w:tplc="04150003" w:tentative="1">
      <w:start w:val="1"/>
      <w:numFmt w:val="bullet"/>
      <w:lvlText w:val="o"/>
      <w:lvlJc w:val="left"/>
      <w:pPr>
        <w:ind w:left="4125" w:hanging="360"/>
      </w:pPr>
      <w:rPr>
        <w:rFonts w:ascii="Courier New" w:hAnsi="Courier New" w:cs="Courier New" w:hint="default"/>
      </w:rPr>
    </w:lvl>
    <w:lvl w:ilvl="5" w:tplc="04150005" w:tentative="1">
      <w:start w:val="1"/>
      <w:numFmt w:val="bullet"/>
      <w:lvlText w:val=""/>
      <w:lvlJc w:val="left"/>
      <w:pPr>
        <w:ind w:left="4845" w:hanging="360"/>
      </w:pPr>
      <w:rPr>
        <w:rFonts w:ascii="Wingdings" w:hAnsi="Wingdings" w:hint="default"/>
      </w:rPr>
    </w:lvl>
    <w:lvl w:ilvl="6" w:tplc="04150001" w:tentative="1">
      <w:start w:val="1"/>
      <w:numFmt w:val="bullet"/>
      <w:lvlText w:val=""/>
      <w:lvlJc w:val="left"/>
      <w:pPr>
        <w:ind w:left="5565" w:hanging="360"/>
      </w:pPr>
      <w:rPr>
        <w:rFonts w:ascii="Symbol" w:hAnsi="Symbol" w:hint="default"/>
      </w:rPr>
    </w:lvl>
    <w:lvl w:ilvl="7" w:tplc="04150003" w:tentative="1">
      <w:start w:val="1"/>
      <w:numFmt w:val="bullet"/>
      <w:lvlText w:val="o"/>
      <w:lvlJc w:val="left"/>
      <w:pPr>
        <w:ind w:left="6285" w:hanging="360"/>
      </w:pPr>
      <w:rPr>
        <w:rFonts w:ascii="Courier New" w:hAnsi="Courier New" w:cs="Courier New" w:hint="default"/>
      </w:rPr>
    </w:lvl>
    <w:lvl w:ilvl="8" w:tplc="04150005" w:tentative="1">
      <w:start w:val="1"/>
      <w:numFmt w:val="bullet"/>
      <w:lvlText w:val=""/>
      <w:lvlJc w:val="left"/>
      <w:pPr>
        <w:ind w:left="7005" w:hanging="360"/>
      </w:pPr>
      <w:rPr>
        <w:rFonts w:ascii="Wingdings" w:hAnsi="Wingdings" w:hint="default"/>
      </w:rPr>
    </w:lvl>
  </w:abstractNum>
  <w:abstractNum w:abstractNumId="18" w15:restartNumberingAfterBreak="0">
    <w:nsid w:val="182914FF"/>
    <w:multiLevelType w:val="hybridMultilevel"/>
    <w:tmpl w:val="D772AB4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AAD119A"/>
    <w:multiLevelType w:val="hybridMultilevel"/>
    <w:tmpl w:val="38CE99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CA6F4F"/>
    <w:multiLevelType w:val="hybridMultilevel"/>
    <w:tmpl w:val="E53A64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CAE01C0"/>
    <w:multiLevelType w:val="multilevel"/>
    <w:tmpl w:val="E294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590B5F"/>
    <w:multiLevelType w:val="hybridMultilevel"/>
    <w:tmpl w:val="D4D0CE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DBA2A3B"/>
    <w:multiLevelType w:val="hybridMultilevel"/>
    <w:tmpl w:val="AFE0B3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FD61509"/>
    <w:multiLevelType w:val="hybridMultilevel"/>
    <w:tmpl w:val="5F2EF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0701B36"/>
    <w:multiLevelType w:val="hybridMultilevel"/>
    <w:tmpl w:val="2F986594"/>
    <w:lvl w:ilvl="0" w:tplc="3F8E8FEA">
      <w:start w:val="1"/>
      <w:numFmt w:val="decimal"/>
      <w:lvlText w:val="%1."/>
      <w:lvlJc w:val="left"/>
      <w:pPr>
        <w:ind w:left="720" w:hanging="360"/>
      </w:pPr>
    </w:lvl>
    <w:lvl w:ilvl="1" w:tplc="8D80CB42">
      <w:start w:val="1"/>
      <w:numFmt w:val="lowerLetter"/>
      <w:lvlText w:val="%2."/>
      <w:lvlJc w:val="left"/>
      <w:pPr>
        <w:ind w:left="1440" w:hanging="360"/>
      </w:pPr>
    </w:lvl>
    <w:lvl w:ilvl="2" w:tplc="474C97DC">
      <w:start w:val="1"/>
      <w:numFmt w:val="lowerRoman"/>
      <w:lvlText w:val="%3."/>
      <w:lvlJc w:val="right"/>
      <w:pPr>
        <w:ind w:left="2160" w:hanging="180"/>
      </w:pPr>
    </w:lvl>
    <w:lvl w:ilvl="3" w:tplc="5560B7A4">
      <w:start w:val="1"/>
      <w:numFmt w:val="decimal"/>
      <w:lvlText w:val="%4."/>
      <w:lvlJc w:val="left"/>
      <w:pPr>
        <w:ind w:left="2880" w:hanging="360"/>
      </w:pPr>
    </w:lvl>
    <w:lvl w:ilvl="4" w:tplc="C6F8A67A">
      <w:start w:val="1"/>
      <w:numFmt w:val="lowerLetter"/>
      <w:lvlText w:val="%5."/>
      <w:lvlJc w:val="left"/>
      <w:pPr>
        <w:ind w:left="3600" w:hanging="360"/>
      </w:pPr>
    </w:lvl>
    <w:lvl w:ilvl="5" w:tplc="457AC0B6">
      <w:start w:val="1"/>
      <w:numFmt w:val="lowerRoman"/>
      <w:lvlText w:val="%6."/>
      <w:lvlJc w:val="right"/>
      <w:pPr>
        <w:ind w:left="4320" w:hanging="180"/>
      </w:pPr>
    </w:lvl>
    <w:lvl w:ilvl="6" w:tplc="A25E86F2">
      <w:start w:val="1"/>
      <w:numFmt w:val="decimal"/>
      <w:lvlText w:val="%7."/>
      <w:lvlJc w:val="left"/>
      <w:pPr>
        <w:ind w:left="5040" w:hanging="360"/>
      </w:pPr>
    </w:lvl>
    <w:lvl w:ilvl="7" w:tplc="6EE273A6">
      <w:start w:val="1"/>
      <w:numFmt w:val="lowerLetter"/>
      <w:lvlText w:val="%8."/>
      <w:lvlJc w:val="left"/>
      <w:pPr>
        <w:ind w:left="5760" w:hanging="360"/>
      </w:pPr>
    </w:lvl>
    <w:lvl w:ilvl="8" w:tplc="45E86B86">
      <w:start w:val="1"/>
      <w:numFmt w:val="lowerRoman"/>
      <w:lvlText w:val="%9."/>
      <w:lvlJc w:val="right"/>
      <w:pPr>
        <w:ind w:left="6480" w:hanging="180"/>
      </w:pPr>
    </w:lvl>
  </w:abstractNum>
  <w:abstractNum w:abstractNumId="26" w15:restartNumberingAfterBreak="0">
    <w:nsid w:val="23E12B4C"/>
    <w:multiLevelType w:val="hybridMultilevel"/>
    <w:tmpl w:val="7774FD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506178F"/>
    <w:multiLevelType w:val="hybridMultilevel"/>
    <w:tmpl w:val="895AB2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6DB6A7B"/>
    <w:multiLevelType w:val="hybridMultilevel"/>
    <w:tmpl w:val="93FE0C6C"/>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72577FB"/>
    <w:multiLevelType w:val="singleLevel"/>
    <w:tmpl w:val="0415000F"/>
    <w:lvl w:ilvl="0">
      <w:start w:val="1"/>
      <w:numFmt w:val="decimal"/>
      <w:lvlText w:val="%1."/>
      <w:lvlJc w:val="left"/>
      <w:pPr>
        <w:ind w:left="720" w:hanging="360"/>
      </w:pPr>
      <w:rPr>
        <w:rFonts w:hint="default"/>
      </w:rPr>
    </w:lvl>
  </w:abstractNum>
  <w:abstractNum w:abstractNumId="30" w15:restartNumberingAfterBreak="0">
    <w:nsid w:val="286B5956"/>
    <w:multiLevelType w:val="hybridMultilevel"/>
    <w:tmpl w:val="1FA67D4C"/>
    <w:lvl w:ilvl="0" w:tplc="187E09BE">
      <w:start w:val="7"/>
      <w:numFmt w:val="bullet"/>
      <w:lvlText w:val="•"/>
      <w:lvlJc w:val="left"/>
      <w:pPr>
        <w:ind w:left="555" w:hanging="360"/>
      </w:pPr>
      <w:rPr>
        <w:rFonts w:ascii="Calibri" w:eastAsiaTheme="minorEastAsia"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98F05FB"/>
    <w:multiLevelType w:val="hybridMultilevel"/>
    <w:tmpl w:val="60E824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EB51ECB"/>
    <w:multiLevelType w:val="hybridMultilevel"/>
    <w:tmpl w:val="245E7F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182045A"/>
    <w:multiLevelType w:val="singleLevel"/>
    <w:tmpl w:val="0415000F"/>
    <w:lvl w:ilvl="0">
      <w:start w:val="1"/>
      <w:numFmt w:val="decimal"/>
      <w:lvlText w:val="%1."/>
      <w:lvlJc w:val="left"/>
      <w:pPr>
        <w:ind w:left="720" w:hanging="360"/>
      </w:pPr>
      <w:rPr>
        <w:rFonts w:hint="default"/>
      </w:rPr>
    </w:lvl>
  </w:abstractNum>
  <w:abstractNum w:abstractNumId="34" w15:restartNumberingAfterBreak="0">
    <w:nsid w:val="36F04CB1"/>
    <w:multiLevelType w:val="hybridMultilevel"/>
    <w:tmpl w:val="C86EDD94"/>
    <w:lvl w:ilvl="0" w:tplc="0415000F">
      <w:start w:val="1"/>
      <w:numFmt w:val="decimal"/>
      <w:lvlText w:val="%1."/>
      <w:lvlJc w:val="left"/>
      <w:pPr>
        <w:ind w:left="555"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37DD4540"/>
    <w:multiLevelType w:val="hybridMultilevel"/>
    <w:tmpl w:val="DE1C74A6"/>
    <w:lvl w:ilvl="0" w:tplc="9F003EBA">
      <w:start w:val="1"/>
      <w:numFmt w:val="bullet"/>
      <w:lvlText w:val=""/>
      <w:lvlJc w:val="left"/>
      <w:pPr>
        <w:ind w:left="720" w:hanging="360"/>
      </w:pPr>
      <w:rPr>
        <w:rFonts w:ascii="Symbol" w:hAnsi="Symbol" w:hint="default"/>
      </w:rPr>
    </w:lvl>
    <w:lvl w:ilvl="1" w:tplc="CC10310C">
      <w:start w:val="1"/>
      <w:numFmt w:val="bullet"/>
      <w:lvlText w:val=""/>
      <w:lvlJc w:val="left"/>
      <w:pPr>
        <w:ind w:left="1440" w:hanging="360"/>
      </w:pPr>
      <w:rPr>
        <w:rFonts w:ascii="Symbol" w:hAnsi="Symbol" w:hint="default"/>
      </w:rPr>
    </w:lvl>
    <w:lvl w:ilvl="2" w:tplc="E83A9886">
      <w:start w:val="1"/>
      <w:numFmt w:val="bullet"/>
      <w:lvlText w:val=""/>
      <w:lvlJc w:val="left"/>
      <w:pPr>
        <w:ind w:left="2160" w:hanging="360"/>
      </w:pPr>
      <w:rPr>
        <w:rFonts w:ascii="Wingdings" w:hAnsi="Wingdings" w:hint="default"/>
      </w:rPr>
    </w:lvl>
    <w:lvl w:ilvl="3" w:tplc="C30A12AE">
      <w:start w:val="1"/>
      <w:numFmt w:val="bullet"/>
      <w:lvlText w:val=""/>
      <w:lvlJc w:val="left"/>
      <w:pPr>
        <w:ind w:left="2880" w:hanging="360"/>
      </w:pPr>
      <w:rPr>
        <w:rFonts w:ascii="Symbol" w:hAnsi="Symbol" w:hint="default"/>
      </w:rPr>
    </w:lvl>
    <w:lvl w:ilvl="4" w:tplc="0FC8B02A">
      <w:start w:val="1"/>
      <w:numFmt w:val="bullet"/>
      <w:lvlText w:val="o"/>
      <w:lvlJc w:val="left"/>
      <w:pPr>
        <w:ind w:left="3600" w:hanging="360"/>
      </w:pPr>
      <w:rPr>
        <w:rFonts w:ascii="Courier New" w:hAnsi="Courier New" w:hint="default"/>
      </w:rPr>
    </w:lvl>
    <w:lvl w:ilvl="5" w:tplc="D7C41F72">
      <w:start w:val="1"/>
      <w:numFmt w:val="bullet"/>
      <w:lvlText w:val=""/>
      <w:lvlJc w:val="left"/>
      <w:pPr>
        <w:ind w:left="4320" w:hanging="360"/>
      </w:pPr>
      <w:rPr>
        <w:rFonts w:ascii="Wingdings" w:hAnsi="Wingdings" w:hint="default"/>
      </w:rPr>
    </w:lvl>
    <w:lvl w:ilvl="6" w:tplc="C9484AD8">
      <w:start w:val="1"/>
      <w:numFmt w:val="bullet"/>
      <w:lvlText w:val=""/>
      <w:lvlJc w:val="left"/>
      <w:pPr>
        <w:ind w:left="5040" w:hanging="360"/>
      </w:pPr>
      <w:rPr>
        <w:rFonts w:ascii="Symbol" w:hAnsi="Symbol" w:hint="default"/>
      </w:rPr>
    </w:lvl>
    <w:lvl w:ilvl="7" w:tplc="A56A6906">
      <w:start w:val="1"/>
      <w:numFmt w:val="bullet"/>
      <w:lvlText w:val="o"/>
      <w:lvlJc w:val="left"/>
      <w:pPr>
        <w:ind w:left="5760" w:hanging="360"/>
      </w:pPr>
      <w:rPr>
        <w:rFonts w:ascii="Courier New" w:hAnsi="Courier New" w:hint="default"/>
      </w:rPr>
    </w:lvl>
    <w:lvl w:ilvl="8" w:tplc="73086C72">
      <w:start w:val="1"/>
      <w:numFmt w:val="bullet"/>
      <w:lvlText w:val=""/>
      <w:lvlJc w:val="left"/>
      <w:pPr>
        <w:ind w:left="6480" w:hanging="360"/>
      </w:pPr>
      <w:rPr>
        <w:rFonts w:ascii="Wingdings" w:hAnsi="Wingdings" w:hint="default"/>
      </w:rPr>
    </w:lvl>
  </w:abstractNum>
  <w:abstractNum w:abstractNumId="36" w15:restartNumberingAfterBreak="0">
    <w:nsid w:val="37E74CFD"/>
    <w:multiLevelType w:val="multilevel"/>
    <w:tmpl w:val="08E81298"/>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9401B98"/>
    <w:multiLevelType w:val="hybridMultilevel"/>
    <w:tmpl w:val="7CFC35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2212FC"/>
    <w:multiLevelType w:val="hybridMultilevel"/>
    <w:tmpl w:val="DD22F83E"/>
    <w:lvl w:ilvl="0" w:tplc="F258D0C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934766"/>
    <w:multiLevelType w:val="hybridMultilevel"/>
    <w:tmpl w:val="BE9AB8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F086691"/>
    <w:multiLevelType w:val="hybridMultilevel"/>
    <w:tmpl w:val="3D16FA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05B19EE"/>
    <w:multiLevelType w:val="hybridMultilevel"/>
    <w:tmpl w:val="D57C9C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8568EA"/>
    <w:multiLevelType w:val="hybridMultilevel"/>
    <w:tmpl w:val="59BAA7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40529C0"/>
    <w:multiLevelType w:val="multilevel"/>
    <w:tmpl w:val="E294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8F71E7"/>
    <w:multiLevelType w:val="hybridMultilevel"/>
    <w:tmpl w:val="D55821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71E7E1B"/>
    <w:multiLevelType w:val="hybridMultilevel"/>
    <w:tmpl w:val="71E4A9C0"/>
    <w:lvl w:ilvl="0" w:tplc="187E09BE">
      <w:start w:val="7"/>
      <w:numFmt w:val="bullet"/>
      <w:lvlText w:val="•"/>
      <w:lvlJc w:val="left"/>
      <w:pPr>
        <w:ind w:left="720" w:hanging="360"/>
      </w:pPr>
      <w:rPr>
        <w:rFonts w:ascii="Calibri" w:eastAsiaTheme="minorEastAsia"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821699A"/>
    <w:multiLevelType w:val="hybridMultilevel"/>
    <w:tmpl w:val="51F8E830"/>
    <w:lvl w:ilvl="0" w:tplc="0415000F">
      <w:start w:val="1"/>
      <w:numFmt w:val="decimal"/>
      <w:lvlText w:val="%1."/>
      <w:lvlJc w:val="left"/>
      <w:pPr>
        <w:ind w:left="720" w:hanging="360"/>
      </w:pPr>
    </w:lvl>
    <w:lvl w:ilvl="1" w:tplc="41ACCA6C">
      <w:start w:val="64"/>
      <w:numFmt w:val="bullet"/>
      <w:lvlText w:val="-"/>
      <w:lvlJc w:val="left"/>
      <w:pPr>
        <w:ind w:left="1440" w:hanging="360"/>
      </w:pPr>
      <w:rPr>
        <w:rFonts w:ascii="Calibri" w:eastAsiaTheme="minorEastAsia"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8DC5D4B"/>
    <w:multiLevelType w:val="hybridMultilevel"/>
    <w:tmpl w:val="7C4839EC"/>
    <w:lvl w:ilvl="0" w:tplc="187E09BE">
      <w:start w:val="7"/>
      <w:numFmt w:val="bullet"/>
      <w:lvlText w:val="•"/>
      <w:lvlJc w:val="left"/>
      <w:pPr>
        <w:ind w:left="720" w:hanging="360"/>
      </w:pPr>
      <w:rPr>
        <w:rFonts w:ascii="Calibri" w:eastAsiaTheme="minorEastAsia" w:hAnsi="Calibri" w:cs="Calibri" w:hint="default"/>
      </w:rPr>
    </w:lvl>
    <w:lvl w:ilvl="1" w:tplc="04150003" w:tentative="1">
      <w:start w:val="1"/>
      <w:numFmt w:val="bullet"/>
      <w:lvlText w:val="o"/>
      <w:lvlJc w:val="left"/>
      <w:pPr>
        <w:ind w:left="1605" w:hanging="360"/>
      </w:pPr>
      <w:rPr>
        <w:rFonts w:ascii="Courier New" w:hAnsi="Courier New" w:cs="Courier New" w:hint="default"/>
      </w:rPr>
    </w:lvl>
    <w:lvl w:ilvl="2" w:tplc="04150005" w:tentative="1">
      <w:start w:val="1"/>
      <w:numFmt w:val="bullet"/>
      <w:lvlText w:val=""/>
      <w:lvlJc w:val="left"/>
      <w:pPr>
        <w:ind w:left="2325" w:hanging="360"/>
      </w:pPr>
      <w:rPr>
        <w:rFonts w:ascii="Wingdings" w:hAnsi="Wingdings" w:hint="default"/>
      </w:rPr>
    </w:lvl>
    <w:lvl w:ilvl="3" w:tplc="04150001" w:tentative="1">
      <w:start w:val="1"/>
      <w:numFmt w:val="bullet"/>
      <w:lvlText w:val=""/>
      <w:lvlJc w:val="left"/>
      <w:pPr>
        <w:ind w:left="3045" w:hanging="360"/>
      </w:pPr>
      <w:rPr>
        <w:rFonts w:ascii="Symbol" w:hAnsi="Symbol" w:hint="default"/>
      </w:rPr>
    </w:lvl>
    <w:lvl w:ilvl="4" w:tplc="04150003" w:tentative="1">
      <w:start w:val="1"/>
      <w:numFmt w:val="bullet"/>
      <w:lvlText w:val="o"/>
      <w:lvlJc w:val="left"/>
      <w:pPr>
        <w:ind w:left="3765" w:hanging="360"/>
      </w:pPr>
      <w:rPr>
        <w:rFonts w:ascii="Courier New" w:hAnsi="Courier New" w:cs="Courier New" w:hint="default"/>
      </w:rPr>
    </w:lvl>
    <w:lvl w:ilvl="5" w:tplc="04150005" w:tentative="1">
      <w:start w:val="1"/>
      <w:numFmt w:val="bullet"/>
      <w:lvlText w:val=""/>
      <w:lvlJc w:val="left"/>
      <w:pPr>
        <w:ind w:left="4485" w:hanging="360"/>
      </w:pPr>
      <w:rPr>
        <w:rFonts w:ascii="Wingdings" w:hAnsi="Wingdings" w:hint="default"/>
      </w:rPr>
    </w:lvl>
    <w:lvl w:ilvl="6" w:tplc="04150001" w:tentative="1">
      <w:start w:val="1"/>
      <w:numFmt w:val="bullet"/>
      <w:lvlText w:val=""/>
      <w:lvlJc w:val="left"/>
      <w:pPr>
        <w:ind w:left="5205" w:hanging="360"/>
      </w:pPr>
      <w:rPr>
        <w:rFonts w:ascii="Symbol" w:hAnsi="Symbol" w:hint="default"/>
      </w:rPr>
    </w:lvl>
    <w:lvl w:ilvl="7" w:tplc="04150003" w:tentative="1">
      <w:start w:val="1"/>
      <w:numFmt w:val="bullet"/>
      <w:lvlText w:val="o"/>
      <w:lvlJc w:val="left"/>
      <w:pPr>
        <w:ind w:left="5925" w:hanging="360"/>
      </w:pPr>
      <w:rPr>
        <w:rFonts w:ascii="Courier New" w:hAnsi="Courier New" w:cs="Courier New" w:hint="default"/>
      </w:rPr>
    </w:lvl>
    <w:lvl w:ilvl="8" w:tplc="04150005" w:tentative="1">
      <w:start w:val="1"/>
      <w:numFmt w:val="bullet"/>
      <w:lvlText w:val=""/>
      <w:lvlJc w:val="left"/>
      <w:pPr>
        <w:ind w:left="6645" w:hanging="360"/>
      </w:pPr>
      <w:rPr>
        <w:rFonts w:ascii="Wingdings" w:hAnsi="Wingdings" w:hint="default"/>
      </w:rPr>
    </w:lvl>
  </w:abstractNum>
  <w:abstractNum w:abstractNumId="48" w15:restartNumberingAfterBreak="0">
    <w:nsid w:val="49864B37"/>
    <w:multiLevelType w:val="multilevel"/>
    <w:tmpl w:val="E294C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D839FE"/>
    <w:multiLevelType w:val="hybridMultilevel"/>
    <w:tmpl w:val="083AD6C2"/>
    <w:lvl w:ilvl="0" w:tplc="187E09BE">
      <w:start w:val="7"/>
      <w:numFmt w:val="bullet"/>
      <w:lvlText w:val="•"/>
      <w:lvlJc w:val="left"/>
      <w:pPr>
        <w:ind w:left="1080" w:hanging="360"/>
      </w:pPr>
      <w:rPr>
        <w:rFonts w:ascii="Calibri" w:eastAsiaTheme="minorEastAsia" w:hAnsi="Calibri" w:cs="Calibri" w:hint="default"/>
      </w:rPr>
    </w:lvl>
    <w:lvl w:ilvl="1" w:tplc="04150003" w:tentative="1">
      <w:start w:val="1"/>
      <w:numFmt w:val="bullet"/>
      <w:lvlText w:val="o"/>
      <w:lvlJc w:val="left"/>
      <w:pPr>
        <w:ind w:left="1965" w:hanging="360"/>
      </w:pPr>
      <w:rPr>
        <w:rFonts w:ascii="Courier New" w:hAnsi="Courier New" w:cs="Courier New" w:hint="default"/>
      </w:rPr>
    </w:lvl>
    <w:lvl w:ilvl="2" w:tplc="04150005" w:tentative="1">
      <w:start w:val="1"/>
      <w:numFmt w:val="bullet"/>
      <w:lvlText w:val=""/>
      <w:lvlJc w:val="left"/>
      <w:pPr>
        <w:ind w:left="2685" w:hanging="360"/>
      </w:pPr>
      <w:rPr>
        <w:rFonts w:ascii="Wingdings" w:hAnsi="Wingdings" w:hint="default"/>
      </w:rPr>
    </w:lvl>
    <w:lvl w:ilvl="3" w:tplc="04150001" w:tentative="1">
      <w:start w:val="1"/>
      <w:numFmt w:val="bullet"/>
      <w:lvlText w:val=""/>
      <w:lvlJc w:val="left"/>
      <w:pPr>
        <w:ind w:left="3405" w:hanging="360"/>
      </w:pPr>
      <w:rPr>
        <w:rFonts w:ascii="Symbol" w:hAnsi="Symbol" w:hint="default"/>
      </w:rPr>
    </w:lvl>
    <w:lvl w:ilvl="4" w:tplc="04150003" w:tentative="1">
      <w:start w:val="1"/>
      <w:numFmt w:val="bullet"/>
      <w:lvlText w:val="o"/>
      <w:lvlJc w:val="left"/>
      <w:pPr>
        <w:ind w:left="4125" w:hanging="360"/>
      </w:pPr>
      <w:rPr>
        <w:rFonts w:ascii="Courier New" w:hAnsi="Courier New" w:cs="Courier New" w:hint="default"/>
      </w:rPr>
    </w:lvl>
    <w:lvl w:ilvl="5" w:tplc="04150005" w:tentative="1">
      <w:start w:val="1"/>
      <w:numFmt w:val="bullet"/>
      <w:lvlText w:val=""/>
      <w:lvlJc w:val="left"/>
      <w:pPr>
        <w:ind w:left="4845" w:hanging="360"/>
      </w:pPr>
      <w:rPr>
        <w:rFonts w:ascii="Wingdings" w:hAnsi="Wingdings" w:hint="default"/>
      </w:rPr>
    </w:lvl>
    <w:lvl w:ilvl="6" w:tplc="04150001" w:tentative="1">
      <w:start w:val="1"/>
      <w:numFmt w:val="bullet"/>
      <w:lvlText w:val=""/>
      <w:lvlJc w:val="left"/>
      <w:pPr>
        <w:ind w:left="5565" w:hanging="360"/>
      </w:pPr>
      <w:rPr>
        <w:rFonts w:ascii="Symbol" w:hAnsi="Symbol" w:hint="default"/>
      </w:rPr>
    </w:lvl>
    <w:lvl w:ilvl="7" w:tplc="04150003" w:tentative="1">
      <w:start w:val="1"/>
      <w:numFmt w:val="bullet"/>
      <w:lvlText w:val="o"/>
      <w:lvlJc w:val="left"/>
      <w:pPr>
        <w:ind w:left="6285" w:hanging="360"/>
      </w:pPr>
      <w:rPr>
        <w:rFonts w:ascii="Courier New" w:hAnsi="Courier New" w:cs="Courier New" w:hint="default"/>
      </w:rPr>
    </w:lvl>
    <w:lvl w:ilvl="8" w:tplc="04150005" w:tentative="1">
      <w:start w:val="1"/>
      <w:numFmt w:val="bullet"/>
      <w:lvlText w:val=""/>
      <w:lvlJc w:val="left"/>
      <w:pPr>
        <w:ind w:left="7005" w:hanging="360"/>
      </w:pPr>
      <w:rPr>
        <w:rFonts w:ascii="Wingdings" w:hAnsi="Wingdings" w:hint="default"/>
      </w:rPr>
    </w:lvl>
  </w:abstractNum>
  <w:abstractNum w:abstractNumId="50" w15:restartNumberingAfterBreak="0">
    <w:nsid w:val="4A63714E"/>
    <w:multiLevelType w:val="hybridMultilevel"/>
    <w:tmpl w:val="00E25C8C"/>
    <w:lvl w:ilvl="0" w:tplc="187E09BE">
      <w:start w:val="7"/>
      <w:numFmt w:val="bullet"/>
      <w:lvlText w:val="•"/>
      <w:lvlJc w:val="left"/>
      <w:pPr>
        <w:ind w:left="555" w:hanging="360"/>
      </w:pPr>
      <w:rPr>
        <w:rFonts w:ascii="Calibri" w:eastAsiaTheme="minorEastAsia"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B066804"/>
    <w:multiLevelType w:val="hybridMultilevel"/>
    <w:tmpl w:val="DDB4DF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B850015"/>
    <w:multiLevelType w:val="hybridMultilevel"/>
    <w:tmpl w:val="95D47E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C90674C"/>
    <w:multiLevelType w:val="hybridMultilevel"/>
    <w:tmpl w:val="4DA080FC"/>
    <w:lvl w:ilvl="0" w:tplc="187E09BE">
      <w:start w:val="7"/>
      <w:numFmt w:val="bullet"/>
      <w:lvlText w:val="•"/>
      <w:lvlJc w:val="left"/>
      <w:pPr>
        <w:ind w:left="1080" w:hanging="360"/>
      </w:pPr>
      <w:rPr>
        <w:rFonts w:ascii="Calibri" w:eastAsiaTheme="minorEastAsia" w:hAnsi="Calibri" w:cs="Calibri" w:hint="default"/>
      </w:rPr>
    </w:lvl>
    <w:lvl w:ilvl="1" w:tplc="04150003" w:tentative="1">
      <w:start w:val="1"/>
      <w:numFmt w:val="bullet"/>
      <w:lvlText w:val="o"/>
      <w:lvlJc w:val="left"/>
      <w:pPr>
        <w:ind w:left="1965" w:hanging="360"/>
      </w:pPr>
      <w:rPr>
        <w:rFonts w:ascii="Courier New" w:hAnsi="Courier New" w:cs="Courier New" w:hint="default"/>
      </w:rPr>
    </w:lvl>
    <w:lvl w:ilvl="2" w:tplc="04150005" w:tentative="1">
      <w:start w:val="1"/>
      <w:numFmt w:val="bullet"/>
      <w:lvlText w:val=""/>
      <w:lvlJc w:val="left"/>
      <w:pPr>
        <w:ind w:left="2685" w:hanging="360"/>
      </w:pPr>
      <w:rPr>
        <w:rFonts w:ascii="Wingdings" w:hAnsi="Wingdings" w:hint="default"/>
      </w:rPr>
    </w:lvl>
    <w:lvl w:ilvl="3" w:tplc="04150001" w:tentative="1">
      <w:start w:val="1"/>
      <w:numFmt w:val="bullet"/>
      <w:lvlText w:val=""/>
      <w:lvlJc w:val="left"/>
      <w:pPr>
        <w:ind w:left="3405" w:hanging="360"/>
      </w:pPr>
      <w:rPr>
        <w:rFonts w:ascii="Symbol" w:hAnsi="Symbol" w:hint="default"/>
      </w:rPr>
    </w:lvl>
    <w:lvl w:ilvl="4" w:tplc="04150003" w:tentative="1">
      <w:start w:val="1"/>
      <w:numFmt w:val="bullet"/>
      <w:lvlText w:val="o"/>
      <w:lvlJc w:val="left"/>
      <w:pPr>
        <w:ind w:left="4125" w:hanging="360"/>
      </w:pPr>
      <w:rPr>
        <w:rFonts w:ascii="Courier New" w:hAnsi="Courier New" w:cs="Courier New" w:hint="default"/>
      </w:rPr>
    </w:lvl>
    <w:lvl w:ilvl="5" w:tplc="04150005" w:tentative="1">
      <w:start w:val="1"/>
      <w:numFmt w:val="bullet"/>
      <w:lvlText w:val=""/>
      <w:lvlJc w:val="left"/>
      <w:pPr>
        <w:ind w:left="4845" w:hanging="360"/>
      </w:pPr>
      <w:rPr>
        <w:rFonts w:ascii="Wingdings" w:hAnsi="Wingdings" w:hint="default"/>
      </w:rPr>
    </w:lvl>
    <w:lvl w:ilvl="6" w:tplc="04150001" w:tentative="1">
      <w:start w:val="1"/>
      <w:numFmt w:val="bullet"/>
      <w:lvlText w:val=""/>
      <w:lvlJc w:val="left"/>
      <w:pPr>
        <w:ind w:left="5565" w:hanging="360"/>
      </w:pPr>
      <w:rPr>
        <w:rFonts w:ascii="Symbol" w:hAnsi="Symbol" w:hint="default"/>
      </w:rPr>
    </w:lvl>
    <w:lvl w:ilvl="7" w:tplc="04150003" w:tentative="1">
      <w:start w:val="1"/>
      <w:numFmt w:val="bullet"/>
      <w:lvlText w:val="o"/>
      <w:lvlJc w:val="left"/>
      <w:pPr>
        <w:ind w:left="6285" w:hanging="360"/>
      </w:pPr>
      <w:rPr>
        <w:rFonts w:ascii="Courier New" w:hAnsi="Courier New" w:cs="Courier New" w:hint="default"/>
      </w:rPr>
    </w:lvl>
    <w:lvl w:ilvl="8" w:tplc="04150005" w:tentative="1">
      <w:start w:val="1"/>
      <w:numFmt w:val="bullet"/>
      <w:lvlText w:val=""/>
      <w:lvlJc w:val="left"/>
      <w:pPr>
        <w:ind w:left="7005" w:hanging="360"/>
      </w:pPr>
      <w:rPr>
        <w:rFonts w:ascii="Wingdings" w:hAnsi="Wingdings" w:hint="default"/>
      </w:rPr>
    </w:lvl>
  </w:abstractNum>
  <w:abstractNum w:abstractNumId="54" w15:restartNumberingAfterBreak="0">
    <w:nsid w:val="4E067A45"/>
    <w:multiLevelType w:val="hybridMultilevel"/>
    <w:tmpl w:val="D69CCB6C"/>
    <w:lvl w:ilvl="0" w:tplc="187E09BE">
      <w:start w:val="7"/>
      <w:numFmt w:val="bullet"/>
      <w:lvlText w:val="•"/>
      <w:lvlJc w:val="left"/>
      <w:pPr>
        <w:ind w:left="1440" w:hanging="360"/>
      </w:pPr>
      <w:rPr>
        <w:rFonts w:ascii="Calibri" w:eastAsiaTheme="minorEastAsia" w:hAnsi="Calibri" w:cs="Calibri" w:hint="default"/>
      </w:rPr>
    </w:lvl>
    <w:lvl w:ilvl="1" w:tplc="04150003" w:tentative="1">
      <w:start w:val="1"/>
      <w:numFmt w:val="bullet"/>
      <w:lvlText w:val="o"/>
      <w:lvlJc w:val="left"/>
      <w:pPr>
        <w:ind w:left="2325" w:hanging="360"/>
      </w:pPr>
      <w:rPr>
        <w:rFonts w:ascii="Courier New" w:hAnsi="Courier New" w:cs="Courier New" w:hint="default"/>
      </w:rPr>
    </w:lvl>
    <w:lvl w:ilvl="2" w:tplc="04150005" w:tentative="1">
      <w:start w:val="1"/>
      <w:numFmt w:val="bullet"/>
      <w:lvlText w:val=""/>
      <w:lvlJc w:val="left"/>
      <w:pPr>
        <w:ind w:left="3045" w:hanging="360"/>
      </w:pPr>
      <w:rPr>
        <w:rFonts w:ascii="Wingdings" w:hAnsi="Wingdings" w:hint="default"/>
      </w:rPr>
    </w:lvl>
    <w:lvl w:ilvl="3" w:tplc="04150001" w:tentative="1">
      <w:start w:val="1"/>
      <w:numFmt w:val="bullet"/>
      <w:lvlText w:val=""/>
      <w:lvlJc w:val="left"/>
      <w:pPr>
        <w:ind w:left="3765" w:hanging="360"/>
      </w:pPr>
      <w:rPr>
        <w:rFonts w:ascii="Symbol" w:hAnsi="Symbol" w:hint="default"/>
      </w:rPr>
    </w:lvl>
    <w:lvl w:ilvl="4" w:tplc="04150003" w:tentative="1">
      <w:start w:val="1"/>
      <w:numFmt w:val="bullet"/>
      <w:lvlText w:val="o"/>
      <w:lvlJc w:val="left"/>
      <w:pPr>
        <w:ind w:left="4485" w:hanging="360"/>
      </w:pPr>
      <w:rPr>
        <w:rFonts w:ascii="Courier New" w:hAnsi="Courier New" w:cs="Courier New" w:hint="default"/>
      </w:rPr>
    </w:lvl>
    <w:lvl w:ilvl="5" w:tplc="04150005" w:tentative="1">
      <w:start w:val="1"/>
      <w:numFmt w:val="bullet"/>
      <w:lvlText w:val=""/>
      <w:lvlJc w:val="left"/>
      <w:pPr>
        <w:ind w:left="5205" w:hanging="360"/>
      </w:pPr>
      <w:rPr>
        <w:rFonts w:ascii="Wingdings" w:hAnsi="Wingdings" w:hint="default"/>
      </w:rPr>
    </w:lvl>
    <w:lvl w:ilvl="6" w:tplc="04150001" w:tentative="1">
      <w:start w:val="1"/>
      <w:numFmt w:val="bullet"/>
      <w:lvlText w:val=""/>
      <w:lvlJc w:val="left"/>
      <w:pPr>
        <w:ind w:left="5925" w:hanging="360"/>
      </w:pPr>
      <w:rPr>
        <w:rFonts w:ascii="Symbol" w:hAnsi="Symbol" w:hint="default"/>
      </w:rPr>
    </w:lvl>
    <w:lvl w:ilvl="7" w:tplc="04150003" w:tentative="1">
      <w:start w:val="1"/>
      <w:numFmt w:val="bullet"/>
      <w:lvlText w:val="o"/>
      <w:lvlJc w:val="left"/>
      <w:pPr>
        <w:ind w:left="6645" w:hanging="360"/>
      </w:pPr>
      <w:rPr>
        <w:rFonts w:ascii="Courier New" w:hAnsi="Courier New" w:cs="Courier New" w:hint="default"/>
      </w:rPr>
    </w:lvl>
    <w:lvl w:ilvl="8" w:tplc="04150005" w:tentative="1">
      <w:start w:val="1"/>
      <w:numFmt w:val="bullet"/>
      <w:lvlText w:val=""/>
      <w:lvlJc w:val="left"/>
      <w:pPr>
        <w:ind w:left="7365" w:hanging="360"/>
      </w:pPr>
      <w:rPr>
        <w:rFonts w:ascii="Wingdings" w:hAnsi="Wingdings" w:hint="default"/>
      </w:rPr>
    </w:lvl>
  </w:abstractNum>
  <w:abstractNum w:abstractNumId="55" w15:restartNumberingAfterBreak="0">
    <w:nsid w:val="51CC3A30"/>
    <w:multiLevelType w:val="hybridMultilevel"/>
    <w:tmpl w:val="145A198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3924578"/>
    <w:multiLevelType w:val="hybridMultilevel"/>
    <w:tmpl w:val="674EA9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3F65D37"/>
    <w:multiLevelType w:val="hybridMultilevel"/>
    <w:tmpl w:val="8E1679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4993246"/>
    <w:multiLevelType w:val="hybridMultilevel"/>
    <w:tmpl w:val="909AF0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71B7B7C"/>
    <w:multiLevelType w:val="hybridMultilevel"/>
    <w:tmpl w:val="084830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7983B9D"/>
    <w:multiLevelType w:val="hybridMultilevel"/>
    <w:tmpl w:val="0CE2BF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AFA0280"/>
    <w:multiLevelType w:val="singleLevel"/>
    <w:tmpl w:val="0415000F"/>
    <w:lvl w:ilvl="0">
      <w:start w:val="1"/>
      <w:numFmt w:val="decimal"/>
      <w:lvlText w:val="%1."/>
      <w:lvlJc w:val="left"/>
      <w:pPr>
        <w:ind w:left="720" w:hanging="360"/>
      </w:pPr>
      <w:rPr>
        <w:rFonts w:hint="default"/>
      </w:rPr>
    </w:lvl>
  </w:abstractNum>
  <w:abstractNum w:abstractNumId="62" w15:restartNumberingAfterBreak="0">
    <w:nsid w:val="5C8A7121"/>
    <w:multiLevelType w:val="hybridMultilevel"/>
    <w:tmpl w:val="98BE15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ED27B70"/>
    <w:multiLevelType w:val="multilevel"/>
    <w:tmpl w:val="E294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D54A8D"/>
    <w:multiLevelType w:val="multilevel"/>
    <w:tmpl w:val="E294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0D04ADF"/>
    <w:multiLevelType w:val="hybridMultilevel"/>
    <w:tmpl w:val="284440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132127E"/>
    <w:multiLevelType w:val="hybridMultilevel"/>
    <w:tmpl w:val="909AF0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13D35C6"/>
    <w:multiLevelType w:val="hybridMultilevel"/>
    <w:tmpl w:val="59465A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2DC6BBB"/>
    <w:multiLevelType w:val="multilevel"/>
    <w:tmpl w:val="E294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FD5E1A"/>
    <w:multiLevelType w:val="multilevel"/>
    <w:tmpl w:val="08E81298"/>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D8734A0"/>
    <w:multiLevelType w:val="hybridMultilevel"/>
    <w:tmpl w:val="F7C2725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6E6902B5"/>
    <w:multiLevelType w:val="hybridMultilevel"/>
    <w:tmpl w:val="181A05FC"/>
    <w:lvl w:ilvl="0" w:tplc="D0CA64C2">
      <w:start w:val="1"/>
      <w:numFmt w:val="decimal"/>
      <w:lvlText w:val="%1."/>
      <w:lvlJc w:val="left"/>
      <w:pPr>
        <w:ind w:left="720" w:hanging="360"/>
      </w:pPr>
    </w:lvl>
    <w:lvl w:ilvl="1" w:tplc="E85C9E06">
      <w:start w:val="1"/>
      <w:numFmt w:val="lowerLetter"/>
      <w:lvlText w:val="%2."/>
      <w:lvlJc w:val="left"/>
      <w:pPr>
        <w:ind w:left="1440" w:hanging="360"/>
      </w:pPr>
    </w:lvl>
    <w:lvl w:ilvl="2" w:tplc="ECB684D6">
      <w:start w:val="1"/>
      <w:numFmt w:val="lowerRoman"/>
      <w:lvlText w:val="%3."/>
      <w:lvlJc w:val="right"/>
      <w:pPr>
        <w:ind w:left="2160" w:hanging="180"/>
      </w:pPr>
    </w:lvl>
    <w:lvl w:ilvl="3" w:tplc="9474A1FA">
      <w:start w:val="1"/>
      <w:numFmt w:val="decimal"/>
      <w:lvlText w:val="%4."/>
      <w:lvlJc w:val="left"/>
      <w:pPr>
        <w:ind w:left="2880" w:hanging="360"/>
      </w:pPr>
    </w:lvl>
    <w:lvl w:ilvl="4" w:tplc="67B27CDE">
      <w:start w:val="1"/>
      <w:numFmt w:val="lowerLetter"/>
      <w:lvlText w:val="%5."/>
      <w:lvlJc w:val="left"/>
      <w:pPr>
        <w:ind w:left="3600" w:hanging="360"/>
      </w:pPr>
    </w:lvl>
    <w:lvl w:ilvl="5" w:tplc="C896CA34">
      <w:start w:val="1"/>
      <w:numFmt w:val="lowerRoman"/>
      <w:lvlText w:val="%6."/>
      <w:lvlJc w:val="right"/>
      <w:pPr>
        <w:ind w:left="4320" w:hanging="180"/>
      </w:pPr>
    </w:lvl>
    <w:lvl w:ilvl="6" w:tplc="DD50F402">
      <w:start w:val="1"/>
      <w:numFmt w:val="decimal"/>
      <w:lvlText w:val="%7."/>
      <w:lvlJc w:val="left"/>
      <w:pPr>
        <w:ind w:left="5040" w:hanging="360"/>
      </w:pPr>
    </w:lvl>
    <w:lvl w:ilvl="7" w:tplc="875AE7DC">
      <w:start w:val="1"/>
      <w:numFmt w:val="lowerLetter"/>
      <w:lvlText w:val="%8."/>
      <w:lvlJc w:val="left"/>
      <w:pPr>
        <w:ind w:left="5760" w:hanging="360"/>
      </w:pPr>
    </w:lvl>
    <w:lvl w:ilvl="8" w:tplc="6556FB3C">
      <w:start w:val="1"/>
      <w:numFmt w:val="lowerRoman"/>
      <w:lvlText w:val="%9."/>
      <w:lvlJc w:val="right"/>
      <w:pPr>
        <w:ind w:left="6480" w:hanging="180"/>
      </w:pPr>
    </w:lvl>
  </w:abstractNum>
  <w:abstractNum w:abstractNumId="72" w15:restartNumberingAfterBreak="0">
    <w:nsid w:val="6E9462FE"/>
    <w:multiLevelType w:val="hybridMultilevel"/>
    <w:tmpl w:val="CF0A49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1286E9A"/>
    <w:multiLevelType w:val="hybridMultilevel"/>
    <w:tmpl w:val="A97EE960"/>
    <w:lvl w:ilvl="0" w:tplc="187E09BE">
      <w:start w:val="7"/>
      <w:numFmt w:val="bullet"/>
      <w:lvlText w:val="•"/>
      <w:lvlJc w:val="left"/>
      <w:pPr>
        <w:ind w:left="555" w:hanging="360"/>
      </w:pPr>
      <w:rPr>
        <w:rFonts w:ascii="Calibri" w:eastAsiaTheme="minorEastAsia"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73072203"/>
    <w:multiLevelType w:val="hybridMultilevel"/>
    <w:tmpl w:val="EE140E76"/>
    <w:lvl w:ilvl="0" w:tplc="187E09BE">
      <w:start w:val="7"/>
      <w:numFmt w:val="bullet"/>
      <w:lvlText w:val="•"/>
      <w:lvlJc w:val="left"/>
      <w:pPr>
        <w:ind w:left="555" w:hanging="360"/>
      </w:pPr>
      <w:rPr>
        <w:rFonts w:ascii="Calibri" w:eastAsiaTheme="minorEastAsia"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751E5C3B"/>
    <w:multiLevelType w:val="hybridMultilevel"/>
    <w:tmpl w:val="2CD67E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5977AA6"/>
    <w:multiLevelType w:val="hybridMultilevel"/>
    <w:tmpl w:val="F062A3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5FC1653"/>
    <w:multiLevelType w:val="multilevel"/>
    <w:tmpl w:val="E294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6FA228E"/>
    <w:multiLevelType w:val="hybridMultilevel"/>
    <w:tmpl w:val="0652D5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7CF01AD"/>
    <w:multiLevelType w:val="hybridMultilevel"/>
    <w:tmpl w:val="E1E240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95B6BF4"/>
    <w:multiLevelType w:val="hybridMultilevel"/>
    <w:tmpl w:val="7BBEB48C"/>
    <w:lvl w:ilvl="0" w:tplc="187E09BE">
      <w:start w:val="7"/>
      <w:numFmt w:val="bullet"/>
      <w:lvlText w:val="•"/>
      <w:lvlJc w:val="left"/>
      <w:pPr>
        <w:ind w:left="555" w:hanging="360"/>
      </w:pPr>
      <w:rPr>
        <w:rFonts w:ascii="Calibri" w:eastAsiaTheme="minorEastAsia"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7AB11A89"/>
    <w:multiLevelType w:val="multilevel"/>
    <w:tmpl w:val="E294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B611D35"/>
    <w:multiLevelType w:val="hybridMultilevel"/>
    <w:tmpl w:val="D9CE43AA"/>
    <w:lvl w:ilvl="0" w:tplc="35EACB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7B664FBC"/>
    <w:multiLevelType w:val="hybridMultilevel"/>
    <w:tmpl w:val="32D8F1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D4A581A"/>
    <w:multiLevelType w:val="hybridMultilevel"/>
    <w:tmpl w:val="6B647A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DE1744E"/>
    <w:multiLevelType w:val="hybridMultilevel"/>
    <w:tmpl w:val="56987B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EFF5135"/>
    <w:multiLevelType w:val="hybridMultilevel"/>
    <w:tmpl w:val="0CE2BF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F2F0F6E"/>
    <w:multiLevelType w:val="hybridMultilevel"/>
    <w:tmpl w:val="33FCDB32"/>
    <w:lvl w:ilvl="0" w:tplc="CBBEC4F6">
      <w:start w:val="1"/>
      <w:numFmt w:val="decimal"/>
      <w:lvlText w:val="%1."/>
      <w:lvlJc w:val="left"/>
      <w:pPr>
        <w:ind w:left="720" w:hanging="360"/>
      </w:pPr>
    </w:lvl>
    <w:lvl w:ilvl="1" w:tplc="A72AA120">
      <w:start w:val="1"/>
      <w:numFmt w:val="lowerLetter"/>
      <w:lvlText w:val="%2."/>
      <w:lvlJc w:val="left"/>
      <w:pPr>
        <w:ind w:left="1440" w:hanging="360"/>
      </w:pPr>
    </w:lvl>
    <w:lvl w:ilvl="2" w:tplc="E9B20C86">
      <w:start w:val="1"/>
      <w:numFmt w:val="lowerRoman"/>
      <w:lvlText w:val="%3."/>
      <w:lvlJc w:val="right"/>
      <w:pPr>
        <w:ind w:left="2160" w:hanging="180"/>
      </w:pPr>
    </w:lvl>
    <w:lvl w:ilvl="3" w:tplc="B4165746">
      <w:start w:val="1"/>
      <w:numFmt w:val="decimal"/>
      <w:lvlText w:val="%4."/>
      <w:lvlJc w:val="left"/>
      <w:pPr>
        <w:ind w:left="2880" w:hanging="360"/>
      </w:pPr>
    </w:lvl>
    <w:lvl w:ilvl="4" w:tplc="AA5635C0">
      <w:start w:val="1"/>
      <w:numFmt w:val="lowerLetter"/>
      <w:lvlText w:val="%5."/>
      <w:lvlJc w:val="left"/>
      <w:pPr>
        <w:ind w:left="3600" w:hanging="360"/>
      </w:pPr>
    </w:lvl>
    <w:lvl w:ilvl="5" w:tplc="6F56C35C">
      <w:start w:val="1"/>
      <w:numFmt w:val="lowerRoman"/>
      <w:lvlText w:val="%6."/>
      <w:lvlJc w:val="right"/>
      <w:pPr>
        <w:ind w:left="4320" w:hanging="180"/>
      </w:pPr>
    </w:lvl>
    <w:lvl w:ilvl="6" w:tplc="383A8486">
      <w:start w:val="1"/>
      <w:numFmt w:val="decimal"/>
      <w:lvlText w:val="%7."/>
      <w:lvlJc w:val="left"/>
      <w:pPr>
        <w:ind w:left="5040" w:hanging="360"/>
      </w:pPr>
    </w:lvl>
    <w:lvl w:ilvl="7" w:tplc="B242FC0C">
      <w:start w:val="1"/>
      <w:numFmt w:val="lowerLetter"/>
      <w:lvlText w:val="%8."/>
      <w:lvlJc w:val="left"/>
      <w:pPr>
        <w:ind w:left="5760" w:hanging="360"/>
      </w:pPr>
    </w:lvl>
    <w:lvl w:ilvl="8" w:tplc="21866666">
      <w:start w:val="1"/>
      <w:numFmt w:val="lowerRoman"/>
      <w:lvlText w:val="%9."/>
      <w:lvlJc w:val="right"/>
      <w:pPr>
        <w:ind w:left="6480" w:hanging="180"/>
      </w:pPr>
    </w:lvl>
  </w:abstractNum>
  <w:abstractNum w:abstractNumId="88" w15:restartNumberingAfterBreak="0">
    <w:nsid w:val="7F787B0A"/>
    <w:multiLevelType w:val="hybridMultilevel"/>
    <w:tmpl w:val="EBD852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7"/>
  </w:num>
  <w:num w:numId="2">
    <w:abstractNumId w:val="71"/>
  </w:num>
  <w:num w:numId="3">
    <w:abstractNumId w:val="25"/>
  </w:num>
  <w:num w:numId="4">
    <w:abstractNumId w:val="35"/>
  </w:num>
  <w:num w:numId="5">
    <w:abstractNumId w:val="8"/>
  </w:num>
  <w:num w:numId="6">
    <w:abstractNumId w:val="82"/>
  </w:num>
  <w:num w:numId="7">
    <w:abstractNumId w:val="19"/>
  </w:num>
  <w:num w:numId="8">
    <w:abstractNumId w:val="55"/>
  </w:num>
  <w:num w:numId="9">
    <w:abstractNumId w:val="18"/>
  </w:num>
  <w:num w:numId="10">
    <w:abstractNumId w:val="69"/>
  </w:num>
  <w:num w:numId="11">
    <w:abstractNumId w:val="56"/>
  </w:num>
  <w:num w:numId="12">
    <w:abstractNumId w:val="0"/>
  </w:num>
  <w:num w:numId="13">
    <w:abstractNumId w:val="70"/>
  </w:num>
  <w:num w:numId="14">
    <w:abstractNumId w:val="42"/>
  </w:num>
  <w:num w:numId="15">
    <w:abstractNumId w:val="75"/>
  </w:num>
  <w:num w:numId="16">
    <w:abstractNumId w:val="26"/>
  </w:num>
  <w:num w:numId="17">
    <w:abstractNumId w:val="86"/>
  </w:num>
  <w:num w:numId="18">
    <w:abstractNumId w:val="60"/>
  </w:num>
  <w:num w:numId="19">
    <w:abstractNumId w:val="58"/>
  </w:num>
  <w:num w:numId="20">
    <w:abstractNumId w:val="66"/>
  </w:num>
  <w:num w:numId="21">
    <w:abstractNumId w:val="31"/>
  </w:num>
  <w:num w:numId="22">
    <w:abstractNumId w:val="67"/>
  </w:num>
  <w:num w:numId="23">
    <w:abstractNumId w:val="34"/>
  </w:num>
  <w:num w:numId="24">
    <w:abstractNumId w:val="54"/>
  </w:num>
  <w:num w:numId="25">
    <w:abstractNumId w:val="1"/>
  </w:num>
  <w:num w:numId="26">
    <w:abstractNumId w:val="46"/>
  </w:num>
  <w:num w:numId="27">
    <w:abstractNumId w:val="61"/>
  </w:num>
  <w:num w:numId="28">
    <w:abstractNumId w:val="29"/>
  </w:num>
  <w:num w:numId="29">
    <w:abstractNumId w:val="53"/>
  </w:num>
  <w:num w:numId="30">
    <w:abstractNumId w:val="7"/>
  </w:num>
  <w:num w:numId="31">
    <w:abstractNumId w:val="33"/>
  </w:num>
  <w:num w:numId="32">
    <w:abstractNumId w:val="27"/>
  </w:num>
  <w:num w:numId="33">
    <w:abstractNumId w:val="6"/>
  </w:num>
  <w:num w:numId="34">
    <w:abstractNumId w:val="85"/>
  </w:num>
  <w:num w:numId="35">
    <w:abstractNumId w:val="3"/>
  </w:num>
  <w:num w:numId="36">
    <w:abstractNumId w:val="24"/>
  </w:num>
  <w:num w:numId="37">
    <w:abstractNumId w:val="9"/>
  </w:num>
  <w:num w:numId="38">
    <w:abstractNumId w:val="39"/>
  </w:num>
  <w:num w:numId="39">
    <w:abstractNumId w:val="78"/>
  </w:num>
  <w:num w:numId="40">
    <w:abstractNumId w:val="83"/>
  </w:num>
  <w:num w:numId="41">
    <w:abstractNumId w:val="62"/>
  </w:num>
  <w:num w:numId="42">
    <w:abstractNumId w:val="74"/>
  </w:num>
  <w:num w:numId="43">
    <w:abstractNumId w:val="14"/>
  </w:num>
  <w:num w:numId="44">
    <w:abstractNumId w:val="40"/>
  </w:num>
  <w:num w:numId="45">
    <w:abstractNumId w:val="73"/>
  </w:num>
  <w:num w:numId="46">
    <w:abstractNumId w:val="30"/>
  </w:num>
  <w:num w:numId="47">
    <w:abstractNumId w:val="23"/>
  </w:num>
  <w:num w:numId="48">
    <w:abstractNumId w:val="80"/>
  </w:num>
  <w:num w:numId="49">
    <w:abstractNumId w:val="11"/>
  </w:num>
  <w:num w:numId="50">
    <w:abstractNumId w:val="28"/>
  </w:num>
  <w:num w:numId="51">
    <w:abstractNumId w:val="45"/>
  </w:num>
  <w:num w:numId="52">
    <w:abstractNumId w:val="51"/>
  </w:num>
  <w:num w:numId="53">
    <w:abstractNumId w:val="47"/>
  </w:num>
  <w:num w:numId="54">
    <w:abstractNumId w:val="50"/>
  </w:num>
  <w:num w:numId="55">
    <w:abstractNumId w:val="13"/>
  </w:num>
  <w:num w:numId="56">
    <w:abstractNumId w:val="5"/>
  </w:num>
  <w:num w:numId="57">
    <w:abstractNumId w:val="57"/>
  </w:num>
  <w:num w:numId="58">
    <w:abstractNumId w:val="76"/>
  </w:num>
  <w:num w:numId="59">
    <w:abstractNumId w:val="79"/>
  </w:num>
  <w:num w:numId="60">
    <w:abstractNumId w:val="2"/>
  </w:num>
  <w:num w:numId="61">
    <w:abstractNumId w:val="15"/>
  </w:num>
  <w:num w:numId="62">
    <w:abstractNumId w:val="72"/>
  </w:num>
  <w:num w:numId="63">
    <w:abstractNumId w:val="22"/>
  </w:num>
  <w:num w:numId="64">
    <w:abstractNumId w:val="12"/>
  </w:num>
  <w:num w:numId="65">
    <w:abstractNumId w:val="52"/>
  </w:num>
  <w:num w:numId="66">
    <w:abstractNumId w:val="84"/>
  </w:num>
  <w:num w:numId="67">
    <w:abstractNumId w:val="37"/>
  </w:num>
  <w:num w:numId="68">
    <w:abstractNumId w:val="44"/>
  </w:num>
  <w:num w:numId="69">
    <w:abstractNumId w:val="32"/>
  </w:num>
  <w:num w:numId="70">
    <w:abstractNumId w:val="41"/>
  </w:num>
  <w:num w:numId="71">
    <w:abstractNumId w:val="20"/>
  </w:num>
  <w:num w:numId="72">
    <w:abstractNumId w:val="16"/>
  </w:num>
  <w:num w:numId="73">
    <w:abstractNumId w:val="59"/>
  </w:num>
  <w:num w:numId="74">
    <w:abstractNumId w:val="10"/>
  </w:num>
  <w:num w:numId="75">
    <w:abstractNumId w:val="88"/>
  </w:num>
  <w:num w:numId="76">
    <w:abstractNumId w:val="65"/>
  </w:num>
  <w:num w:numId="77">
    <w:abstractNumId w:val="17"/>
  </w:num>
  <w:num w:numId="78">
    <w:abstractNumId w:val="38"/>
  </w:num>
  <w:num w:numId="79">
    <w:abstractNumId w:val="49"/>
  </w:num>
  <w:num w:numId="80">
    <w:abstractNumId w:val="36"/>
  </w:num>
  <w:num w:numId="81">
    <w:abstractNumId w:val="48"/>
  </w:num>
  <w:num w:numId="82">
    <w:abstractNumId w:val="63"/>
  </w:num>
  <w:num w:numId="83">
    <w:abstractNumId w:val="68"/>
  </w:num>
  <w:num w:numId="84">
    <w:abstractNumId w:val="4"/>
  </w:num>
  <w:num w:numId="85">
    <w:abstractNumId w:val="43"/>
  </w:num>
  <w:num w:numId="86">
    <w:abstractNumId w:val="77"/>
  </w:num>
  <w:num w:numId="87">
    <w:abstractNumId w:val="81"/>
  </w:num>
  <w:num w:numId="88">
    <w:abstractNumId w:val="21"/>
  </w:num>
  <w:num w:numId="89">
    <w:abstractNumId w:val="6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457"/>
    <w:rsid w:val="00006B3B"/>
    <w:rsid w:val="00010457"/>
    <w:rsid w:val="00012DF6"/>
    <w:rsid w:val="00022C8E"/>
    <w:rsid w:val="000231A5"/>
    <w:rsid w:val="0002496E"/>
    <w:rsid w:val="00041164"/>
    <w:rsid w:val="00046B78"/>
    <w:rsid w:val="00047585"/>
    <w:rsid w:val="00053808"/>
    <w:rsid w:val="00063632"/>
    <w:rsid w:val="000641A9"/>
    <w:rsid w:val="00064862"/>
    <w:rsid w:val="000660A1"/>
    <w:rsid w:val="00067EF2"/>
    <w:rsid w:val="000701B5"/>
    <w:rsid w:val="00075F75"/>
    <w:rsid w:val="00081AAC"/>
    <w:rsid w:val="00082389"/>
    <w:rsid w:val="00085EBD"/>
    <w:rsid w:val="000924AE"/>
    <w:rsid w:val="000952E9"/>
    <w:rsid w:val="000A37F5"/>
    <w:rsid w:val="000A73E7"/>
    <w:rsid w:val="000B4FFF"/>
    <w:rsid w:val="000B5D0E"/>
    <w:rsid w:val="000D33D9"/>
    <w:rsid w:val="000E4F5B"/>
    <w:rsid w:val="000E7E75"/>
    <w:rsid w:val="000F1EA8"/>
    <w:rsid w:val="000F4E9C"/>
    <w:rsid w:val="00106E6F"/>
    <w:rsid w:val="00110F54"/>
    <w:rsid w:val="0011668E"/>
    <w:rsid w:val="00121FA0"/>
    <w:rsid w:val="0012735F"/>
    <w:rsid w:val="00130FFD"/>
    <w:rsid w:val="00131285"/>
    <w:rsid w:val="001325FB"/>
    <w:rsid w:val="0014199B"/>
    <w:rsid w:val="00153079"/>
    <w:rsid w:val="001643AD"/>
    <w:rsid w:val="00165378"/>
    <w:rsid w:val="0017021E"/>
    <w:rsid w:val="00174639"/>
    <w:rsid w:val="00177C16"/>
    <w:rsid w:val="00180934"/>
    <w:rsid w:val="001874F7"/>
    <w:rsid w:val="00192707"/>
    <w:rsid w:val="00196E45"/>
    <w:rsid w:val="001A4B4A"/>
    <w:rsid w:val="001B17BA"/>
    <w:rsid w:val="001B58CE"/>
    <w:rsid w:val="001B7B3E"/>
    <w:rsid w:val="001C205F"/>
    <w:rsid w:val="001C3EED"/>
    <w:rsid w:val="001C50C5"/>
    <w:rsid w:val="001C6BAF"/>
    <w:rsid w:val="001D0999"/>
    <w:rsid w:val="001D490D"/>
    <w:rsid w:val="001D51DD"/>
    <w:rsid w:val="001D6EC1"/>
    <w:rsid w:val="001D6F41"/>
    <w:rsid w:val="001E4B13"/>
    <w:rsid w:val="001E5F86"/>
    <w:rsid w:val="001F0AEB"/>
    <w:rsid w:val="001F41DD"/>
    <w:rsid w:val="001F730F"/>
    <w:rsid w:val="0020074E"/>
    <w:rsid w:val="00205DF3"/>
    <w:rsid w:val="0020630C"/>
    <w:rsid w:val="0021460A"/>
    <w:rsid w:val="00217C20"/>
    <w:rsid w:val="00237211"/>
    <w:rsid w:val="0024241A"/>
    <w:rsid w:val="0027043E"/>
    <w:rsid w:val="002828DA"/>
    <w:rsid w:val="0028379A"/>
    <w:rsid w:val="00284F17"/>
    <w:rsid w:val="00285669"/>
    <w:rsid w:val="00286E8C"/>
    <w:rsid w:val="002904AF"/>
    <w:rsid w:val="00290A28"/>
    <w:rsid w:val="002936C5"/>
    <w:rsid w:val="00295F63"/>
    <w:rsid w:val="002960C0"/>
    <w:rsid w:val="00296279"/>
    <w:rsid w:val="002A2F2F"/>
    <w:rsid w:val="002A65D5"/>
    <w:rsid w:val="002C0CA8"/>
    <w:rsid w:val="00311B63"/>
    <w:rsid w:val="003146D4"/>
    <w:rsid w:val="0033108A"/>
    <w:rsid w:val="003362DF"/>
    <w:rsid w:val="00341EA4"/>
    <w:rsid w:val="00347A45"/>
    <w:rsid w:val="00376798"/>
    <w:rsid w:val="00382294"/>
    <w:rsid w:val="00387C4D"/>
    <w:rsid w:val="003B0CDC"/>
    <w:rsid w:val="003C5DD2"/>
    <w:rsid w:val="003C787A"/>
    <w:rsid w:val="003D4337"/>
    <w:rsid w:val="003D716D"/>
    <w:rsid w:val="003E0897"/>
    <w:rsid w:val="00411151"/>
    <w:rsid w:val="004121D8"/>
    <w:rsid w:val="00414452"/>
    <w:rsid w:val="00421D7D"/>
    <w:rsid w:val="00422B09"/>
    <w:rsid w:val="0043201E"/>
    <w:rsid w:val="004321FA"/>
    <w:rsid w:val="004400D5"/>
    <w:rsid w:val="00440A46"/>
    <w:rsid w:val="0044A680"/>
    <w:rsid w:val="00450BF2"/>
    <w:rsid w:val="00455950"/>
    <w:rsid w:val="0045740B"/>
    <w:rsid w:val="004574ED"/>
    <w:rsid w:val="00466B1C"/>
    <w:rsid w:val="00467A6A"/>
    <w:rsid w:val="004935E5"/>
    <w:rsid w:val="0049595C"/>
    <w:rsid w:val="004A441E"/>
    <w:rsid w:val="004D30AE"/>
    <w:rsid w:val="004D58EF"/>
    <w:rsid w:val="004D6AF4"/>
    <w:rsid w:val="004E1744"/>
    <w:rsid w:val="004E3C6F"/>
    <w:rsid w:val="004E60A8"/>
    <w:rsid w:val="004E71DD"/>
    <w:rsid w:val="00507140"/>
    <w:rsid w:val="005128DA"/>
    <w:rsid w:val="00527F6E"/>
    <w:rsid w:val="0053387F"/>
    <w:rsid w:val="0053426D"/>
    <w:rsid w:val="005347C1"/>
    <w:rsid w:val="005441FD"/>
    <w:rsid w:val="00545F56"/>
    <w:rsid w:val="00546CC7"/>
    <w:rsid w:val="00546E74"/>
    <w:rsid w:val="005524D2"/>
    <w:rsid w:val="0055421F"/>
    <w:rsid w:val="0056464F"/>
    <w:rsid w:val="00575776"/>
    <w:rsid w:val="005855C0"/>
    <w:rsid w:val="0059450C"/>
    <w:rsid w:val="0059C3D1"/>
    <w:rsid w:val="005A02C0"/>
    <w:rsid w:val="005A37BD"/>
    <w:rsid w:val="005B1767"/>
    <w:rsid w:val="005D5C45"/>
    <w:rsid w:val="005E22DC"/>
    <w:rsid w:val="006020C2"/>
    <w:rsid w:val="0061413E"/>
    <w:rsid w:val="006204B4"/>
    <w:rsid w:val="00622D54"/>
    <w:rsid w:val="00625080"/>
    <w:rsid w:val="0062628A"/>
    <w:rsid w:val="0064012B"/>
    <w:rsid w:val="00645318"/>
    <w:rsid w:val="0064671D"/>
    <w:rsid w:val="00654BFE"/>
    <w:rsid w:val="00661764"/>
    <w:rsid w:val="00663F4F"/>
    <w:rsid w:val="00664D25"/>
    <w:rsid w:val="006666C3"/>
    <w:rsid w:val="0067371E"/>
    <w:rsid w:val="00674C78"/>
    <w:rsid w:val="00674D72"/>
    <w:rsid w:val="0067686C"/>
    <w:rsid w:val="0068459C"/>
    <w:rsid w:val="006875D7"/>
    <w:rsid w:val="00695939"/>
    <w:rsid w:val="006A0CD5"/>
    <w:rsid w:val="006A113D"/>
    <w:rsid w:val="006C0198"/>
    <w:rsid w:val="006C08B9"/>
    <w:rsid w:val="006C6DF4"/>
    <w:rsid w:val="006C7BC3"/>
    <w:rsid w:val="006D747A"/>
    <w:rsid w:val="00705834"/>
    <w:rsid w:val="00705C5B"/>
    <w:rsid w:val="00705D75"/>
    <w:rsid w:val="00707340"/>
    <w:rsid w:val="00712D0B"/>
    <w:rsid w:val="00714307"/>
    <w:rsid w:val="00714AC5"/>
    <w:rsid w:val="00721901"/>
    <w:rsid w:val="00726052"/>
    <w:rsid w:val="007332BF"/>
    <w:rsid w:val="00734451"/>
    <w:rsid w:val="00735FB4"/>
    <w:rsid w:val="0073715C"/>
    <w:rsid w:val="00740BF4"/>
    <w:rsid w:val="00742304"/>
    <w:rsid w:val="00747A22"/>
    <w:rsid w:val="007619A8"/>
    <w:rsid w:val="00764236"/>
    <w:rsid w:val="00767CFA"/>
    <w:rsid w:val="00770A37"/>
    <w:rsid w:val="00772596"/>
    <w:rsid w:val="00776F3C"/>
    <w:rsid w:val="007B3EA7"/>
    <w:rsid w:val="007C03C7"/>
    <w:rsid w:val="007C10CF"/>
    <w:rsid w:val="007C2DB1"/>
    <w:rsid w:val="007D24BE"/>
    <w:rsid w:val="007D595D"/>
    <w:rsid w:val="007E517A"/>
    <w:rsid w:val="007F5C21"/>
    <w:rsid w:val="00800B48"/>
    <w:rsid w:val="00800CEC"/>
    <w:rsid w:val="00802F49"/>
    <w:rsid w:val="00807051"/>
    <w:rsid w:val="00815BE8"/>
    <w:rsid w:val="00816168"/>
    <w:rsid w:val="00817696"/>
    <w:rsid w:val="00822AD8"/>
    <w:rsid w:val="008241F2"/>
    <w:rsid w:val="008267AB"/>
    <w:rsid w:val="00831376"/>
    <w:rsid w:val="008611DA"/>
    <w:rsid w:val="008701C7"/>
    <w:rsid w:val="00872314"/>
    <w:rsid w:val="00882833"/>
    <w:rsid w:val="00890CC9"/>
    <w:rsid w:val="00892255"/>
    <w:rsid w:val="008963C7"/>
    <w:rsid w:val="008A22BD"/>
    <w:rsid w:val="008C720C"/>
    <w:rsid w:val="008D2400"/>
    <w:rsid w:val="008E0089"/>
    <w:rsid w:val="008F04B5"/>
    <w:rsid w:val="008F2A0D"/>
    <w:rsid w:val="00902F43"/>
    <w:rsid w:val="00906B91"/>
    <w:rsid w:val="00911EB7"/>
    <w:rsid w:val="00913BB5"/>
    <w:rsid w:val="009167DA"/>
    <w:rsid w:val="00923213"/>
    <w:rsid w:val="009242D2"/>
    <w:rsid w:val="00931E30"/>
    <w:rsid w:val="00937208"/>
    <w:rsid w:val="009374FE"/>
    <w:rsid w:val="009432A9"/>
    <w:rsid w:val="0094551C"/>
    <w:rsid w:val="00966315"/>
    <w:rsid w:val="009724E9"/>
    <w:rsid w:val="00977B58"/>
    <w:rsid w:val="0098204B"/>
    <w:rsid w:val="00992609"/>
    <w:rsid w:val="00992F79"/>
    <w:rsid w:val="00993107"/>
    <w:rsid w:val="009A238D"/>
    <w:rsid w:val="009C7FBA"/>
    <w:rsid w:val="009E1AE2"/>
    <w:rsid w:val="009E7D63"/>
    <w:rsid w:val="009F2465"/>
    <w:rsid w:val="00A00493"/>
    <w:rsid w:val="00A022A7"/>
    <w:rsid w:val="00A129CE"/>
    <w:rsid w:val="00A25B73"/>
    <w:rsid w:val="00A321FC"/>
    <w:rsid w:val="00A349B1"/>
    <w:rsid w:val="00A36EA4"/>
    <w:rsid w:val="00A61AB2"/>
    <w:rsid w:val="00A72640"/>
    <w:rsid w:val="00A73561"/>
    <w:rsid w:val="00A736B5"/>
    <w:rsid w:val="00A76B59"/>
    <w:rsid w:val="00A81BAA"/>
    <w:rsid w:val="00A92D50"/>
    <w:rsid w:val="00AA5268"/>
    <w:rsid w:val="00AB01A0"/>
    <w:rsid w:val="00AB203A"/>
    <w:rsid w:val="00AD03BE"/>
    <w:rsid w:val="00AD13F2"/>
    <w:rsid w:val="00AD1C9F"/>
    <w:rsid w:val="00AD1EA9"/>
    <w:rsid w:val="00AD3350"/>
    <w:rsid w:val="00AE679B"/>
    <w:rsid w:val="00AF62C7"/>
    <w:rsid w:val="00B07B89"/>
    <w:rsid w:val="00B14352"/>
    <w:rsid w:val="00B1561C"/>
    <w:rsid w:val="00B17482"/>
    <w:rsid w:val="00B30E3F"/>
    <w:rsid w:val="00B46B00"/>
    <w:rsid w:val="00B533E3"/>
    <w:rsid w:val="00B54750"/>
    <w:rsid w:val="00B617CC"/>
    <w:rsid w:val="00B64F96"/>
    <w:rsid w:val="00B7707C"/>
    <w:rsid w:val="00B809FF"/>
    <w:rsid w:val="00B8580F"/>
    <w:rsid w:val="00B877E3"/>
    <w:rsid w:val="00B923E2"/>
    <w:rsid w:val="00BA304C"/>
    <w:rsid w:val="00BA3AE2"/>
    <w:rsid w:val="00BA7723"/>
    <w:rsid w:val="00BB26DA"/>
    <w:rsid w:val="00BB33A8"/>
    <w:rsid w:val="00BC20A8"/>
    <w:rsid w:val="00BC5B92"/>
    <w:rsid w:val="00BC6AE8"/>
    <w:rsid w:val="00BD055D"/>
    <w:rsid w:val="00BD426E"/>
    <w:rsid w:val="00BD6847"/>
    <w:rsid w:val="00BE1EB6"/>
    <w:rsid w:val="00BF263B"/>
    <w:rsid w:val="00BF27F0"/>
    <w:rsid w:val="00BF5FF1"/>
    <w:rsid w:val="00C0052E"/>
    <w:rsid w:val="00C02265"/>
    <w:rsid w:val="00C05F54"/>
    <w:rsid w:val="00C13E60"/>
    <w:rsid w:val="00C22D66"/>
    <w:rsid w:val="00C25314"/>
    <w:rsid w:val="00C27EED"/>
    <w:rsid w:val="00C31B4A"/>
    <w:rsid w:val="00C36B5C"/>
    <w:rsid w:val="00C40370"/>
    <w:rsid w:val="00C461BC"/>
    <w:rsid w:val="00C608F8"/>
    <w:rsid w:val="00C6370A"/>
    <w:rsid w:val="00C7619D"/>
    <w:rsid w:val="00C91BE0"/>
    <w:rsid w:val="00C953B3"/>
    <w:rsid w:val="00CB0F41"/>
    <w:rsid w:val="00CB7D1A"/>
    <w:rsid w:val="00CC207B"/>
    <w:rsid w:val="00CC3CDB"/>
    <w:rsid w:val="00CC5F69"/>
    <w:rsid w:val="00CC7E75"/>
    <w:rsid w:val="00CD2614"/>
    <w:rsid w:val="00CD2C47"/>
    <w:rsid w:val="00CF0C06"/>
    <w:rsid w:val="00CF1661"/>
    <w:rsid w:val="00CF1A55"/>
    <w:rsid w:val="00D00743"/>
    <w:rsid w:val="00D05FA6"/>
    <w:rsid w:val="00D2174A"/>
    <w:rsid w:val="00D21C6B"/>
    <w:rsid w:val="00D2425B"/>
    <w:rsid w:val="00D361DE"/>
    <w:rsid w:val="00D508D4"/>
    <w:rsid w:val="00D5210F"/>
    <w:rsid w:val="00D64F8B"/>
    <w:rsid w:val="00D6607F"/>
    <w:rsid w:val="00D7008C"/>
    <w:rsid w:val="00D755F7"/>
    <w:rsid w:val="00D7623A"/>
    <w:rsid w:val="00D8605B"/>
    <w:rsid w:val="00D920A8"/>
    <w:rsid w:val="00D9480F"/>
    <w:rsid w:val="00DA1073"/>
    <w:rsid w:val="00DB7B8E"/>
    <w:rsid w:val="00DC1D78"/>
    <w:rsid w:val="00DC4983"/>
    <w:rsid w:val="00DC5336"/>
    <w:rsid w:val="00DD0D34"/>
    <w:rsid w:val="00DD1E57"/>
    <w:rsid w:val="00DD27EF"/>
    <w:rsid w:val="00DD4277"/>
    <w:rsid w:val="00DD466A"/>
    <w:rsid w:val="00DD5E9D"/>
    <w:rsid w:val="00DE5196"/>
    <w:rsid w:val="00DF7553"/>
    <w:rsid w:val="00DF766B"/>
    <w:rsid w:val="00E24EA4"/>
    <w:rsid w:val="00E272FE"/>
    <w:rsid w:val="00E278A3"/>
    <w:rsid w:val="00E307D0"/>
    <w:rsid w:val="00E31473"/>
    <w:rsid w:val="00E324ED"/>
    <w:rsid w:val="00E45D6D"/>
    <w:rsid w:val="00E56C5F"/>
    <w:rsid w:val="00E65889"/>
    <w:rsid w:val="00E66267"/>
    <w:rsid w:val="00E733FA"/>
    <w:rsid w:val="00E76D22"/>
    <w:rsid w:val="00E822B4"/>
    <w:rsid w:val="00E82578"/>
    <w:rsid w:val="00E826C7"/>
    <w:rsid w:val="00E848CB"/>
    <w:rsid w:val="00E8672A"/>
    <w:rsid w:val="00E86B30"/>
    <w:rsid w:val="00E95385"/>
    <w:rsid w:val="00E958C3"/>
    <w:rsid w:val="00E968B0"/>
    <w:rsid w:val="00EB13AF"/>
    <w:rsid w:val="00EB40CD"/>
    <w:rsid w:val="00EB5697"/>
    <w:rsid w:val="00EC5A03"/>
    <w:rsid w:val="00ED5AE3"/>
    <w:rsid w:val="00EE43B3"/>
    <w:rsid w:val="00EE4A3A"/>
    <w:rsid w:val="00EF061E"/>
    <w:rsid w:val="00EF5B62"/>
    <w:rsid w:val="00F0197D"/>
    <w:rsid w:val="00F02CA0"/>
    <w:rsid w:val="00F04D4E"/>
    <w:rsid w:val="00F05742"/>
    <w:rsid w:val="00F14332"/>
    <w:rsid w:val="00F23135"/>
    <w:rsid w:val="00F315E8"/>
    <w:rsid w:val="00F354D8"/>
    <w:rsid w:val="00F4599D"/>
    <w:rsid w:val="00F525EF"/>
    <w:rsid w:val="00F63AEC"/>
    <w:rsid w:val="00F674AE"/>
    <w:rsid w:val="00F80BA2"/>
    <w:rsid w:val="00F90F26"/>
    <w:rsid w:val="00F97C9D"/>
    <w:rsid w:val="00FA6A2E"/>
    <w:rsid w:val="00FB0045"/>
    <w:rsid w:val="00FB412C"/>
    <w:rsid w:val="00FC1EAB"/>
    <w:rsid w:val="00FC492D"/>
    <w:rsid w:val="00FD0F71"/>
    <w:rsid w:val="00FD1E3A"/>
    <w:rsid w:val="00FD794A"/>
    <w:rsid w:val="00FE009F"/>
    <w:rsid w:val="00FF405A"/>
    <w:rsid w:val="00FF549A"/>
    <w:rsid w:val="01A4E277"/>
    <w:rsid w:val="01A78CB0"/>
    <w:rsid w:val="01AF1325"/>
    <w:rsid w:val="01EB611D"/>
    <w:rsid w:val="02A1B7B4"/>
    <w:rsid w:val="045BE49E"/>
    <w:rsid w:val="055D0D97"/>
    <w:rsid w:val="056C6A8C"/>
    <w:rsid w:val="0596DF53"/>
    <w:rsid w:val="0649D364"/>
    <w:rsid w:val="069E0011"/>
    <w:rsid w:val="06B2808F"/>
    <w:rsid w:val="06D9CFF2"/>
    <w:rsid w:val="06F2C57E"/>
    <w:rsid w:val="07CD853C"/>
    <w:rsid w:val="0817CA03"/>
    <w:rsid w:val="083CC351"/>
    <w:rsid w:val="084E7323"/>
    <w:rsid w:val="08C9310D"/>
    <w:rsid w:val="08F1DC1E"/>
    <w:rsid w:val="094BD1B6"/>
    <w:rsid w:val="096D9CBE"/>
    <w:rsid w:val="0A5F5148"/>
    <w:rsid w:val="0B378055"/>
    <w:rsid w:val="0C6BF1C2"/>
    <w:rsid w:val="0C81D64E"/>
    <w:rsid w:val="0C902964"/>
    <w:rsid w:val="0CBC9AD7"/>
    <w:rsid w:val="0CC5AC4C"/>
    <w:rsid w:val="0CE10A50"/>
    <w:rsid w:val="0FF6037E"/>
    <w:rsid w:val="10096879"/>
    <w:rsid w:val="1012D237"/>
    <w:rsid w:val="109D872D"/>
    <w:rsid w:val="10A64C03"/>
    <w:rsid w:val="10F1CFE2"/>
    <w:rsid w:val="10F818EC"/>
    <w:rsid w:val="110BC062"/>
    <w:rsid w:val="1220F0FF"/>
    <w:rsid w:val="1226C9F3"/>
    <w:rsid w:val="127E8F50"/>
    <w:rsid w:val="129E607F"/>
    <w:rsid w:val="1379E4BF"/>
    <w:rsid w:val="14A1EC85"/>
    <w:rsid w:val="14AD9435"/>
    <w:rsid w:val="15993E77"/>
    <w:rsid w:val="15F1D508"/>
    <w:rsid w:val="16340D1D"/>
    <w:rsid w:val="17185757"/>
    <w:rsid w:val="1754CD92"/>
    <w:rsid w:val="178E1278"/>
    <w:rsid w:val="17F1010A"/>
    <w:rsid w:val="18F0A986"/>
    <w:rsid w:val="192261CD"/>
    <w:rsid w:val="19D63C1E"/>
    <w:rsid w:val="1A1DD3E2"/>
    <w:rsid w:val="1A9CD5B5"/>
    <w:rsid w:val="1ADEB2AF"/>
    <w:rsid w:val="1AE16A57"/>
    <w:rsid w:val="1BC79860"/>
    <w:rsid w:val="1C4213BA"/>
    <w:rsid w:val="1D369563"/>
    <w:rsid w:val="1D972AD0"/>
    <w:rsid w:val="1DE6B5DD"/>
    <w:rsid w:val="1E0938D6"/>
    <w:rsid w:val="1E340B49"/>
    <w:rsid w:val="1E928B24"/>
    <w:rsid w:val="1E9B3304"/>
    <w:rsid w:val="1F6C057A"/>
    <w:rsid w:val="1FF54190"/>
    <w:rsid w:val="20BF76E9"/>
    <w:rsid w:val="20E18C57"/>
    <w:rsid w:val="21844A99"/>
    <w:rsid w:val="21D3A21E"/>
    <w:rsid w:val="21EFBACC"/>
    <w:rsid w:val="222AE74E"/>
    <w:rsid w:val="2235AA19"/>
    <w:rsid w:val="22848BDA"/>
    <w:rsid w:val="22B4EC20"/>
    <w:rsid w:val="22CC4A2E"/>
    <w:rsid w:val="23108F91"/>
    <w:rsid w:val="234E2662"/>
    <w:rsid w:val="2470DAFC"/>
    <w:rsid w:val="25009AF8"/>
    <w:rsid w:val="25400843"/>
    <w:rsid w:val="26156359"/>
    <w:rsid w:val="26CA395D"/>
    <w:rsid w:val="27439CBC"/>
    <w:rsid w:val="27BFCCF4"/>
    <w:rsid w:val="27CF4BBA"/>
    <w:rsid w:val="288D4568"/>
    <w:rsid w:val="28916F3F"/>
    <w:rsid w:val="28919D5E"/>
    <w:rsid w:val="28B6AE75"/>
    <w:rsid w:val="28BBA9A8"/>
    <w:rsid w:val="28BC2352"/>
    <w:rsid w:val="28D0A8C0"/>
    <w:rsid w:val="28E7BF9C"/>
    <w:rsid w:val="2A1C4265"/>
    <w:rsid w:val="2A440F26"/>
    <w:rsid w:val="2A53448C"/>
    <w:rsid w:val="2BD9CFE1"/>
    <w:rsid w:val="2C16C1D2"/>
    <w:rsid w:val="2D019088"/>
    <w:rsid w:val="2D1435A0"/>
    <w:rsid w:val="2D3B7054"/>
    <w:rsid w:val="2ECA1867"/>
    <w:rsid w:val="2ED74EB7"/>
    <w:rsid w:val="2EE86032"/>
    <w:rsid w:val="2F94FDD9"/>
    <w:rsid w:val="2FD65894"/>
    <w:rsid w:val="2FEB5F5A"/>
    <w:rsid w:val="30426EBE"/>
    <w:rsid w:val="3053A95A"/>
    <w:rsid w:val="30AF7EA7"/>
    <w:rsid w:val="30FAC478"/>
    <w:rsid w:val="3119972E"/>
    <w:rsid w:val="31CB003C"/>
    <w:rsid w:val="32249132"/>
    <w:rsid w:val="32C61B53"/>
    <w:rsid w:val="32CAD307"/>
    <w:rsid w:val="33616835"/>
    <w:rsid w:val="33A29F69"/>
    <w:rsid w:val="340F45C3"/>
    <w:rsid w:val="34397EFF"/>
    <w:rsid w:val="346C4AA4"/>
    <w:rsid w:val="349BB5AE"/>
    <w:rsid w:val="34F7F1EC"/>
    <w:rsid w:val="3547F101"/>
    <w:rsid w:val="35514DF1"/>
    <w:rsid w:val="35C57D11"/>
    <w:rsid w:val="364ECC49"/>
    <w:rsid w:val="3660C2C0"/>
    <w:rsid w:val="36727A94"/>
    <w:rsid w:val="36954D62"/>
    <w:rsid w:val="36B3C4EB"/>
    <w:rsid w:val="36BCE270"/>
    <w:rsid w:val="36E77570"/>
    <w:rsid w:val="36ECE0E0"/>
    <w:rsid w:val="371847C3"/>
    <w:rsid w:val="37622B4D"/>
    <w:rsid w:val="3861D6DA"/>
    <w:rsid w:val="39055C54"/>
    <w:rsid w:val="3918646A"/>
    <w:rsid w:val="3939ED4D"/>
    <w:rsid w:val="39AD082C"/>
    <w:rsid w:val="39DBE017"/>
    <w:rsid w:val="3A298F1B"/>
    <w:rsid w:val="3A31FACB"/>
    <w:rsid w:val="3A56744A"/>
    <w:rsid w:val="3A6546A9"/>
    <w:rsid w:val="3A6E7E2B"/>
    <w:rsid w:val="3AA8D60C"/>
    <w:rsid w:val="3AEBCFF0"/>
    <w:rsid w:val="3B2ED018"/>
    <w:rsid w:val="3BA7DB30"/>
    <w:rsid w:val="3BB28353"/>
    <w:rsid w:val="3BF667F8"/>
    <w:rsid w:val="3C98E928"/>
    <w:rsid w:val="3D6D46D9"/>
    <w:rsid w:val="3E76CC37"/>
    <w:rsid w:val="3EA1B264"/>
    <w:rsid w:val="3EA9207A"/>
    <w:rsid w:val="3EAA9C09"/>
    <w:rsid w:val="3EEC13EF"/>
    <w:rsid w:val="40C5B5CE"/>
    <w:rsid w:val="412DF223"/>
    <w:rsid w:val="41457A08"/>
    <w:rsid w:val="41798498"/>
    <w:rsid w:val="41A1F375"/>
    <w:rsid w:val="41BE982D"/>
    <w:rsid w:val="42423710"/>
    <w:rsid w:val="424D77BE"/>
    <w:rsid w:val="430B2734"/>
    <w:rsid w:val="43FEB756"/>
    <w:rsid w:val="4476A014"/>
    <w:rsid w:val="4495F2A0"/>
    <w:rsid w:val="44A37482"/>
    <w:rsid w:val="44BD3AB8"/>
    <w:rsid w:val="44D4BBB3"/>
    <w:rsid w:val="453DD4C4"/>
    <w:rsid w:val="4582B933"/>
    <w:rsid w:val="45C3E211"/>
    <w:rsid w:val="45C94BA1"/>
    <w:rsid w:val="45E4A2DE"/>
    <w:rsid w:val="46537AFA"/>
    <w:rsid w:val="4759C5B9"/>
    <w:rsid w:val="476B9C34"/>
    <w:rsid w:val="477FFFA4"/>
    <w:rsid w:val="47B39DAB"/>
    <w:rsid w:val="489D1633"/>
    <w:rsid w:val="48E1381E"/>
    <w:rsid w:val="48E51966"/>
    <w:rsid w:val="492F5569"/>
    <w:rsid w:val="495B7EDF"/>
    <w:rsid w:val="49A6CEC2"/>
    <w:rsid w:val="49C254A3"/>
    <w:rsid w:val="4A003DE1"/>
    <w:rsid w:val="4A1121BA"/>
    <w:rsid w:val="4A1BCDBB"/>
    <w:rsid w:val="4A2D9370"/>
    <w:rsid w:val="4A9280FD"/>
    <w:rsid w:val="4B023123"/>
    <w:rsid w:val="4B2E645C"/>
    <w:rsid w:val="4B668FCE"/>
    <w:rsid w:val="4B6CFEAA"/>
    <w:rsid w:val="4BA271BB"/>
    <w:rsid w:val="4BF61B54"/>
    <w:rsid w:val="4C10C53A"/>
    <w:rsid w:val="4C3CDBCD"/>
    <w:rsid w:val="4CAF55CF"/>
    <w:rsid w:val="4CAFE0B0"/>
    <w:rsid w:val="4D89D6F1"/>
    <w:rsid w:val="4E1C536A"/>
    <w:rsid w:val="4F0CF930"/>
    <w:rsid w:val="4FD2ACEE"/>
    <w:rsid w:val="4FE1C0B1"/>
    <w:rsid w:val="50F99F19"/>
    <w:rsid w:val="51048B94"/>
    <w:rsid w:val="51D5C2AE"/>
    <w:rsid w:val="51D6B58D"/>
    <w:rsid w:val="523A5093"/>
    <w:rsid w:val="52F28714"/>
    <w:rsid w:val="536FF4E0"/>
    <w:rsid w:val="53DFF113"/>
    <w:rsid w:val="53E1A320"/>
    <w:rsid w:val="54041A28"/>
    <w:rsid w:val="55D89227"/>
    <w:rsid w:val="55F939D8"/>
    <w:rsid w:val="56A5ED28"/>
    <w:rsid w:val="5716C78C"/>
    <w:rsid w:val="57F253A9"/>
    <w:rsid w:val="5893EE8E"/>
    <w:rsid w:val="589B418B"/>
    <w:rsid w:val="58C2D5F1"/>
    <w:rsid w:val="58D37A04"/>
    <w:rsid w:val="58FEEF82"/>
    <w:rsid w:val="5B349B9D"/>
    <w:rsid w:val="5B6BFCB9"/>
    <w:rsid w:val="5BB88F1E"/>
    <w:rsid w:val="5BC84EE6"/>
    <w:rsid w:val="5BD105BA"/>
    <w:rsid w:val="5BE2B0CB"/>
    <w:rsid w:val="5BFC0AFE"/>
    <w:rsid w:val="5D3A5486"/>
    <w:rsid w:val="5DA76AD2"/>
    <w:rsid w:val="5E1A60C8"/>
    <w:rsid w:val="5E3CF637"/>
    <w:rsid w:val="5E3EF841"/>
    <w:rsid w:val="5E80C707"/>
    <w:rsid w:val="5E9AE0EB"/>
    <w:rsid w:val="5EBF3A17"/>
    <w:rsid w:val="5EE4D008"/>
    <w:rsid w:val="5F5CAD33"/>
    <w:rsid w:val="5F910B5B"/>
    <w:rsid w:val="5FACA6C8"/>
    <w:rsid w:val="5FB7CF25"/>
    <w:rsid w:val="5FE5013F"/>
    <w:rsid w:val="60267145"/>
    <w:rsid w:val="60C1E618"/>
    <w:rsid w:val="60DDDA0E"/>
    <w:rsid w:val="60F32BD4"/>
    <w:rsid w:val="61353C8D"/>
    <w:rsid w:val="61382246"/>
    <w:rsid w:val="621BA681"/>
    <w:rsid w:val="62301BFE"/>
    <w:rsid w:val="63349F78"/>
    <w:rsid w:val="6342DCAF"/>
    <w:rsid w:val="63BFCCB0"/>
    <w:rsid w:val="63DF8E78"/>
    <w:rsid w:val="643CD78A"/>
    <w:rsid w:val="64668726"/>
    <w:rsid w:val="64836657"/>
    <w:rsid w:val="64BA5841"/>
    <w:rsid w:val="650808CF"/>
    <w:rsid w:val="65B85A63"/>
    <w:rsid w:val="65FBEC29"/>
    <w:rsid w:val="664E43A8"/>
    <w:rsid w:val="667C5886"/>
    <w:rsid w:val="66F3DBFD"/>
    <w:rsid w:val="670625D6"/>
    <w:rsid w:val="677FD366"/>
    <w:rsid w:val="68056A07"/>
    <w:rsid w:val="68F63D07"/>
    <w:rsid w:val="6966A6F3"/>
    <w:rsid w:val="69746F31"/>
    <w:rsid w:val="69BCE351"/>
    <w:rsid w:val="6A224B36"/>
    <w:rsid w:val="6A500BDB"/>
    <w:rsid w:val="6B4EDC92"/>
    <w:rsid w:val="6B6CA2F4"/>
    <w:rsid w:val="6B7DDDE5"/>
    <w:rsid w:val="6B83BA61"/>
    <w:rsid w:val="6CC0BB04"/>
    <w:rsid w:val="6D45C843"/>
    <w:rsid w:val="6D7B63F8"/>
    <w:rsid w:val="6DB2DFDD"/>
    <w:rsid w:val="6DD200A4"/>
    <w:rsid w:val="6E3B1B74"/>
    <w:rsid w:val="6EB0D095"/>
    <w:rsid w:val="6ECA0F71"/>
    <w:rsid w:val="6EF8A08A"/>
    <w:rsid w:val="6F220AB0"/>
    <w:rsid w:val="6FB85C6D"/>
    <w:rsid w:val="704F64CC"/>
    <w:rsid w:val="705B33D1"/>
    <w:rsid w:val="71F84CB7"/>
    <w:rsid w:val="71FA4C4D"/>
    <w:rsid w:val="724D1E32"/>
    <w:rsid w:val="72516736"/>
    <w:rsid w:val="727B3094"/>
    <w:rsid w:val="72908BA9"/>
    <w:rsid w:val="729D9EBB"/>
    <w:rsid w:val="731EDA3B"/>
    <w:rsid w:val="732DAC9A"/>
    <w:rsid w:val="746721F7"/>
    <w:rsid w:val="746EB7AE"/>
    <w:rsid w:val="74A6FBBA"/>
    <w:rsid w:val="74E5A75E"/>
    <w:rsid w:val="75A48B4B"/>
    <w:rsid w:val="76492C3B"/>
    <w:rsid w:val="7672D064"/>
    <w:rsid w:val="77630B43"/>
    <w:rsid w:val="77D60B90"/>
    <w:rsid w:val="77EFD753"/>
    <w:rsid w:val="77F1767D"/>
    <w:rsid w:val="77F54A53"/>
    <w:rsid w:val="7808CC69"/>
    <w:rsid w:val="78F1220A"/>
    <w:rsid w:val="7942A6B4"/>
    <w:rsid w:val="79DDC1C0"/>
    <w:rsid w:val="7B1F234F"/>
    <w:rsid w:val="7C88D95B"/>
    <w:rsid w:val="7C99AF8B"/>
    <w:rsid w:val="7C9C097B"/>
    <w:rsid w:val="7DBB6C1F"/>
    <w:rsid w:val="7DD1133F"/>
    <w:rsid w:val="7DF9BAA3"/>
    <w:rsid w:val="7E91965D"/>
    <w:rsid w:val="7EE205EC"/>
    <w:rsid w:val="7F2C1A96"/>
    <w:rsid w:val="7F402DB3"/>
    <w:rsid w:val="7F70E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AAC01"/>
  <w15:chartTrackingRefBased/>
  <w15:docId w15:val="{A96CB51E-A671-4A0E-AAB7-66C5D1379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D716D"/>
  </w:style>
  <w:style w:type="paragraph" w:styleId="Nagwek1">
    <w:name w:val="heading 1"/>
    <w:basedOn w:val="Normalny"/>
    <w:next w:val="Normalny"/>
    <w:link w:val="Nagwek1Znak"/>
    <w:uiPriority w:val="9"/>
    <w:qFormat/>
    <w:rsid w:val="003D716D"/>
    <w:pPr>
      <w:keepNext/>
      <w:keepLines/>
      <w:pBdr>
        <w:bottom w:val="single" w:sz="4" w:space="1" w:color="92278F" w:themeColor="accent1"/>
      </w:pBdr>
      <w:spacing w:before="400" w:after="40" w:line="240" w:lineRule="auto"/>
      <w:outlineLvl w:val="0"/>
    </w:pPr>
    <w:rPr>
      <w:rFonts w:asciiTheme="majorHAnsi" w:eastAsiaTheme="majorEastAsia" w:hAnsiTheme="majorHAnsi" w:cstheme="majorBidi"/>
      <w:color w:val="6D1D6A" w:themeColor="accent1" w:themeShade="BF"/>
      <w:sz w:val="36"/>
      <w:szCs w:val="36"/>
    </w:rPr>
  </w:style>
  <w:style w:type="paragraph" w:styleId="Nagwek2">
    <w:name w:val="heading 2"/>
    <w:basedOn w:val="Normalny"/>
    <w:next w:val="Normalny"/>
    <w:link w:val="Nagwek2Znak"/>
    <w:uiPriority w:val="9"/>
    <w:unhideWhenUsed/>
    <w:qFormat/>
    <w:rsid w:val="003D716D"/>
    <w:pPr>
      <w:keepNext/>
      <w:keepLines/>
      <w:spacing w:before="160" w:after="0" w:line="240" w:lineRule="auto"/>
      <w:outlineLvl w:val="1"/>
    </w:pPr>
    <w:rPr>
      <w:rFonts w:asciiTheme="majorHAnsi" w:eastAsiaTheme="majorEastAsia" w:hAnsiTheme="majorHAnsi" w:cstheme="majorBidi"/>
      <w:color w:val="6D1D6A" w:themeColor="accent1" w:themeShade="BF"/>
      <w:sz w:val="28"/>
      <w:szCs w:val="28"/>
    </w:rPr>
  </w:style>
  <w:style w:type="paragraph" w:styleId="Nagwek3">
    <w:name w:val="heading 3"/>
    <w:basedOn w:val="Normalny"/>
    <w:next w:val="Normalny"/>
    <w:link w:val="Nagwek3Znak"/>
    <w:uiPriority w:val="9"/>
    <w:semiHidden/>
    <w:unhideWhenUsed/>
    <w:qFormat/>
    <w:rsid w:val="003D716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Nagwek4">
    <w:name w:val="heading 4"/>
    <w:basedOn w:val="Normalny"/>
    <w:next w:val="Normalny"/>
    <w:link w:val="Nagwek4Znak"/>
    <w:uiPriority w:val="9"/>
    <w:semiHidden/>
    <w:unhideWhenUsed/>
    <w:qFormat/>
    <w:rsid w:val="003D716D"/>
    <w:pPr>
      <w:keepNext/>
      <w:keepLines/>
      <w:spacing w:before="80" w:after="0"/>
      <w:outlineLvl w:val="3"/>
    </w:pPr>
    <w:rPr>
      <w:rFonts w:asciiTheme="majorHAnsi" w:eastAsiaTheme="majorEastAsia" w:hAnsiTheme="majorHAnsi" w:cstheme="majorBidi"/>
      <w:sz w:val="24"/>
      <w:szCs w:val="24"/>
    </w:rPr>
  </w:style>
  <w:style w:type="paragraph" w:styleId="Nagwek5">
    <w:name w:val="heading 5"/>
    <w:basedOn w:val="Normalny"/>
    <w:next w:val="Normalny"/>
    <w:link w:val="Nagwek5Znak"/>
    <w:uiPriority w:val="9"/>
    <w:semiHidden/>
    <w:unhideWhenUsed/>
    <w:qFormat/>
    <w:rsid w:val="003D716D"/>
    <w:pPr>
      <w:keepNext/>
      <w:keepLines/>
      <w:spacing w:before="80" w:after="0"/>
      <w:outlineLvl w:val="4"/>
    </w:pPr>
    <w:rPr>
      <w:rFonts w:asciiTheme="majorHAnsi" w:eastAsiaTheme="majorEastAsia" w:hAnsiTheme="majorHAnsi" w:cstheme="majorBidi"/>
      <w:i/>
      <w:iCs/>
      <w:sz w:val="22"/>
      <w:szCs w:val="22"/>
    </w:rPr>
  </w:style>
  <w:style w:type="paragraph" w:styleId="Nagwek6">
    <w:name w:val="heading 6"/>
    <w:basedOn w:val="Normalny"/>
    <w:next w:val="Normalny"/>
    <w:link w:val="Nagwek6Znak"/>
    <w:uiPriority w:val="9"/>
    <w:semiHidden/>
    <w:unhideWhenUsed/>
    <w:qFormat/>
    <w:rsid w:val="003D716D"/>
    <w:pPr>
      <w:keepNext/>
      <w:keepLines/>
      <w:spacing w:before="80" w:after="0"/>
      <w:outlineLvl w:val="5"/>
    </w:pPr>
    <w:rPr>
      <w:rFonts w:asciiTheme="majorHAnsi" w:eastAsiaTheme="majorEastAsia" w:hAnsiTheme="majorHAnsi" w:cstheme="majorBidi"/>
      <w:color w:val="595959" w:themeColor="text1" w:themeTint="A6"/>
    </w:rPr>
  </w:style>
  <w:style w:type="paragraph" w:styleId="Nagwek7">
    <w:name w:val="heading 7"/>
    <w:basedOn w:val="Normalny"/>
    <w:next w:val="Normalny"/>
    <w:link w:val="Nagwek7Znak"/>
    <w:uiPriority w:val="9"/>
    <w:semiHidden/>
    <w:unhideWhenUsed/>
    <w:qFormat/>
    <w:rsid w:val="003D716D"/>
    <w:pPr>
      <w:keepNext/>
      <w:keepLines/>
      <w:spacing w:before="80" w:after="0"/>
      <w:outlineLvl w:val="6"/>
    </w:pPr>
    <w:rPr>
      <w:rFonts w:asciiTheme="majorHAnsi" w:eastAsiaTheme="majorEastAsia" w:hAnsiTheme="majorHAnsi" w:cstheme="majorBidi"/>
      <w:i/>
      <w:iCs/>
      <w:color w:val="595959" w:themeColor="text1" w:themeTint="A6"/>
    </w:rPr>
  </w:style>
  <w:style w:type="paragraph" w:styleId="Nagwek8">
    <w:name w:val="heading 8"/>
    <w:basedOn w:val="Normalny"/>
    <w:next w:val="Normalny"/>
    <w:link w:val="Nagwek8Znak"/>
    <w:uiPriority w:val="9"/>
    <w:semiHidden/>
    <w:unhideWhenUsed/>
    <w:qFormat/>
    <w:rsid w:val="003D716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Nagwek9">
    <w:name w:val="heading 9"/>
    <w:basedOn w:val="Normalny"/>
    <w:next w:val="Normalny"/>
    <w:link w:val="Nagwek9Znak"/>
    <w:uiPriority w:val="9"/>
    <w:semiHidden/>
    <w:unhideWhenUsed/>
    <w:qFormat/>
    <w:rsid w:val="003D716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3D716D"/>
    <w:pPr>
      <w:spacing w:after="0" w:line="240" w:lineRule="auto"/>
      <w:contextualSpacing/>
    </w:pPr>
    <w:rPr>
      <w:rFonts w:asciiTheme="majorHAnsi" w:eastAsiaTheme="majorEastAsia" w:hAnsiTheme="majorHAnsi" w:cstheme="majorBidi"/>
      <w:color w:val="6D1D6A" w:themeColor="accent1" w:themeShade="BF"/>
      <w:spacing w:val="-7"/>
      <w:sz w:val="80"/>
      <w:szCs w:val="80"/>
    </w:rPr>
  </w:style>
  <w:style w:type="character" w:customStyle="1" w:styleId="TytuZnak">
    <w:name w:val="Tytuł Znak"/>
    <w:basedOn w:val="Domylnaczcionkaakapitu"/>
    <w:link w:val="Tytu"/>
    <w:uiPriority w:val="10"/>
    <w:rsid w:val="003D716D"/>
    <w:rPr>
      <w:rFonts w:asciiTheme="majorHAnsi" w:eastAsiaTheme="majorEastAsia" w:hAnsiTheme="majorHAnsi" w:cstheme="majorBidi"/>
      <w:color w:val="6D1D6A" w:themeColor="accent1" w:themeShade="BF"/>
      <w:spacing w:val="-7"/>
      <w:sz w:val="80"/>
      <w:szCs w:val="80"/>
    </w:rPr>
  </w:style>
  <w:style w:type="character" w:customStyle="1" w:styleId="Nagwek2Znak">
    <w:name w:val="Nagłówek 2 Znak"/>
    <w:basedOn w:val="Domylnaczcionkaakapitu"/>
    <w:link w:val="Nagwek2"/>
    <w:uiPriority w:val="9"/>
    <w:rsid w:val="003D716D"/>
    <w:rPr>
      <w:rFonts w:asciiTheme="majorHAnsi" w:eastAsiaTheme="majorEastAsia" w:hAnsiTheme="majorHAnsi" w:cstheme="majorBidi"/>
      <w:color w:val="6D1D6A" w:themeColor="accent1" w:themeShade="BF"/>
      <w:sz w:val="28"/>
      <w:szCs w:val="28"/>
    </w:rPr>
  </w:style>
  <w:style w:type="character" w:customStyle="1" w:styleId="Nagwek1Znak">
    <w:name w:val="Nagłówek 1 Znak"/>
    <w:basedOn w:val="Domylnaczcionkaakapitu"/>
    <w:link w:val="Nagwek1"/>
    <w:uiPriority w:val="9"/>
    <w:rsid w:val="003D716D"/>
    <w:rPr>
      <w:rFonts w:asciiTheme="majorHAnsi" w:eastAsiaTheme="majorEastAsia" w:hAnsiTheme="majorHAnsi" w:cstheme="majorBidi"/>
      <w:color w:val="6D1D6A" w:themeColor="accent1" w:themeShade="BF"/>
      <w:sz w:val="36"/>
      <w:szCs w:val="36"/>
    </w:rPr>
  </w:style>
  <w:style w:type="character" w:styleId="Odwoaniedokomentarza">
    <w:name w:val="annotation reference"/>
    <w:basedOn w:val="Domylnaczcionkaakapitu"/>
    <w:uiPriority w:val="99"/>
    <w:semiHidden/>
    <w:unhideWhenUsed/>
    <w:rsid w:val="00C0052E"/>
    <w:rPr>
      <w:sz w:val="16"/>
      <w:szCs w:val="16"/>
    </w:rPr>
  </w:style>
  <w:style w:type="paragraph" w:styleId="Tekstkomentarza">
    <w:name w:val="annotation text"/>
    <w:basedOn w:val="Normalny"/>
    <w:link w:val="TekstkomentarzaZnak"/>
    <w:uiPriority w:val="99"/>
    <w:unhideWhenUsed/>
    <w:rsid w:val="00C0052E"/>
    <w:pPr>
      <w:spacing w:line="240" w:lineRule="auto"/>
    </w:pPr>
    <w:rPr>
      <w:sz w:val="20"/>
      <w:szCs w:val="20"/>
    </w:rPr>
  </w:style>
  <w:style w:type="character" w:customStyle="1" w:styleId="TekstkomentarzaZnak">
    <w:name w:val="Tekst komentarza Znak"/>
    <w:basedOn w:val="Domylnaczcionkaakapitu"/>
    <w:link w:val="Tekstkomentarza"/>
    <w:uiPriority w:val="99"/>
    <w:rsid w:val="00C0052E"/>
    <w:rPr>
      <w:sz w:val="20"/>
      <w:szCs w:val="20"/>
      <w:lang w:val="pl-PL"/>
    </w:rPr>
  </w:style>
  <w:style w:type="paragraph" w:styleId="Tekstdymka">
    <w:name w:val="Balloon Text"/>
    <w:basedOn w:val="Normalny"/>
    <w:link w:val="TekstdymkaZnak"/>
    <w:uiPriority w:val="99"/>
    <w:semiHidden/>
    <w:unhideWhenUsed/>
    <w:rsid w:val="00C0052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0052E"/>
    <w:rPr>
      <w:rFonts w:ascii="Segoe UI" w:hAnsi="Segoe UI" w:cs="Segoe UI"/>
      <w:sz w:val="18"/>
      <w:szCs w:val="18"/>
      <w:lang w:val="pl-PL"/>
    </w:rPr>
  </w:style>
  <w:style w:type="paragraph" w:styleId="Akapitzlist">
    <w:name w:val="List Paragraph"/>
    <w:basedOn w:val="Normalny"/>
    <w:uiPriority w:val="34"/>
    <w:qFormat/>
    <w:rsid w:val="009E1AE2"/>
    <w:pPr>
      <w:ind w:left="720"/>
      <w:contextualSpacing/>
    </w:pPr>
  </w:style>
  <w:style w:type="paragraph" w:styleId="NormalnyWeb">
    <w:name w:val="Normal (Web)"/>
    <w:basedOn w:val="Normalny"/>
    <w:uiPriority w:val="99"/>
    <w:semiHidden/>
    <w:unhideWhenUsed/>
    <w:rsid w:val="009E1AE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umberList">
    <w:name w:val="Number List"/>
    <w:rsid w:val="00DD1E57"/>
    <w:pPr>
      <w:spacing w:before="180" w:after="0" w:line="280" w:lineRule="exact"/>
      <w:jc w:val="both"/>
    </w:pPr>
    <w:rPr>
      <w:rFonts w:ascii="Arial" w:eastAsia="Times New Roman" w:hAnsi="Arial" w:cs="Arial"/>
      <w:sz w:val="20"/>
      <w:szCs w:val="20"/>
    </w:rPr>
  </w:style>
  <w:style w:type="paragraph" w:styleId="Bezodstpw">
    <w:name w:val="No Spacing"/>
    <w:uiPriority w:val="1"/>
    <w:qFormat/>
    <w:rsid w:val="003D716D"/>
    <w:pPr>
      <w:spacing w:after="0" w:line="240" w:lineRule="auto"/>
    </w:pPr>
  </w:style>
  <w:style w:type="paragraph" w:customStyle="1" w:styleId="Tabelapozycja">
    <w:name w:val="Tabela pozycja"/>
    <w:basedOn w:val="Normalny"/>
    <w:rsid w:val="00507140"/>
    <w:pPr>
      <w:widowControl w:val="0"/>
      <w:suppressAutoHyphens/>
      <w:spacing w:after="0" w:line="240" w:lineRule="auto"/>
    </w:pPr>
    <w:rPr>
      <w:rFonts w:ascii="Arial" w:eastAsia="Times New Roman" w:hAnsi="Arial" w:cs="Arial"/>
      <w:lang w:eastAsia="pl-PL"/>
    </w:rPr>
  </w:style>
  <w:style w:type="paragraph" w:customStyle="1" w:styleId="Normal1">
    <w:name w:val="Normal1"/>
    <w:basedOn w:val="Normalny"/>
    <w:rsid w:val="001F41DD"/>
    <w:pPr>
      <w:widowControl w:val="0"/>
      <w:suppressAutoHyphens/>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3D716D"/>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3D716D"/>
    <w:rPr>
      <w:lang w:val="pl-PL"/>
    </w:rPr>
  </w:style>
  <w:style w:type="paragraph" w:styleId="Stopka">
    <w:name w:val="footer"/>
    <w:basedOn w:val="Normalny"/>
    <w:link w:val="StopkaZnak"/>
    <w:uiPriority w:val="99"/>
    <w:unhideWhenUsed/>
    <w:rsid w:val="003D716D"/>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3D716D"/>
    <w:rPr>
      <w:lang w:val="pl-PL"/>
    </w:rPr>
  </w:style>
  <w:style w:type="character" w:customStyle="1" w:styleId="Nagwek3Znak">
    <w:name w:val="Nagłówek 3 Znak"/>
    <w:basedOn w:val="Domylnaczcionkaakapitu"/>
    <w:link w:val="Nagwek3"/>
    <w:uiPriority w:val="9"/>
    <w:semiHidden/>
    <w:rsid w:val="003D716D"/>
    <w:rPr>
      <w:rFonts w:asciiTheme="majorHAnsi" w:eastAsiaTheme="majorEastAsia" w:hAnsiTheme="majorHAnsi" w:cstheme="majorBidi"/>
      <w:color w:val="404040" w:themeColor="text1" w:themeTint="BF"/>
      <w:sz w:val="26"/>
      <w:szCs w:val="26"/>
    </w:rPr>
  </w:style>
  <w:style w:type="character" w:customStyle="1" w:styleId="Nagwek4Znak">
    <w:name w:val="Nagłówek 4 Znak"/>
    <w:basedOn w:val="Domylnaczcionkaakapitu"/>
    <w:link w:val="Nagwek4"/>
    <w:uiPriority w:val="9"/>
    <w:semiHidden/>
    <w:rsid w:val="003D716D"/>
    <w:rPr>
      <w:rFonts w:asciiTheme="majorHAnsi" w:eastAsiaTheme="majorEastAsia" w:hAnsiTheme="majorHAnsi" w:cstheme="majorBidi"/>
      <w:sz w:val="24"/>
      <w:szCs w:val="24"/>
    </w:rPr>
  </w:style>
  <w:style w:type="character" w:customStyle="1" w:styleId="Nagwek5Znak">
    <w:name w:val="Nagłówek 5 Znak"/>
    <w:basedOn w:val="Domylnaczcionkaakapitu"/>
    <w:link w:val="Nagwek5"/>
    <w:uiPriority w:val="9"/>
    <w:semiHidden/>
    <w:rsid w:val="003D716D"/>
    <w:rPr>
      <w:rFonts w:asciiTheme="majorHAnsi" w:eastAsiaTheme="majorEastAsia" w:hAnsiTheme="majorHAnsi" w:cstheme="majorBidi"/>
      <w:i/>
      <w:iCs/>
      <w:sz w:val="22"/>
      <w:szCs w:val="22"/>
    </w:rPr>
  </w:style>
  <w:style w:type="character" w:customStyle="1" w:styleId="Nagwek6Znak">
    <w:name w:val="Nagłówek 6 Znak"/>
    <w:basedOn w:val="Domylnaczcionkaakapitu"/>
    <w:link w:val="Nagwek6"/>
    <w:uiPriority w:val="9"/>
    <w:semiHidden/>
    <w:rsid w:val="003D716D"/>
    <w:rPr>
      <w:rFonts w:asciiTheme="majorHAnsi" w:eastAsiaTheme="majorEastAsia" w:hAnsiTheme="majorHAnsi" w:cstheme="majorBidi"/>
      <w:color w:val="595959" w:themeColor="text1" w:themeTint="A6"/>
    </w:rPr>
  </w:style>
  <w:style w:type="character" w:customStyle="1" w:styleId="Nagwek7Znak">
    <w:name w:val="Nagłówek 7 Znak"/>
    <w:basedOn w:val="Domylnaczcionkaakapitu"/>
    <w:link w:val="Nagwek7"/>
    <w:uiPriority w:val="9"/>
    <w:semiHidden/>
    <w:rsid w:val="003D716D"/>
    <w:rPr>
      <w:rFonts w:asciiTheme="majorHAnsi" w:eastAsiaTheme="majorEastAsia" w:hAnsiTheme="majorHAnsi" w:cstheme="majorBidi"/>
      <w:i/>
      <w:iCs/>
      <w:color w:val="595959" w:themeColor="text1" w:themeTint="A6"/>
    </w:rPr>
  </w:style>
  <w:style w:type="character" w:customStyle="1" w:styleId="Nagwek8Znak">
    <w:name w:val="Nagłówek 8 Znak"/>
    <w:basedOn w:val="Domylnaczcionkaakapitu"/>
    <w:link w:val="Nagwek8"/>
    <w:uiPriority w:val="9"/>
    <w:semiHidden/>
    <w:rsid w:val="003D716D"/>
    <w:rPr>
      <w:rFonts w:asciiTheme="majorHAnsi" w:eastAsiaTheme="majorEastAsia" w:hAnsiTheme="majorHAnsi" w:cstheme="majorBidi"/>
      <w:smallCaps/>
      <w:color w:val="595959" w:themeColor="text1" w:themeTint="A6"/>
    </w:rPr>
  </w:style>
  <w:style w:type="character" w:customStyle="1" w:styleId="Nagwek9Znak">
    <w:name w:val="Nagłówek 9 Znak"/>
    <w:basedOn w:val="Domylnaczcionkaakapitu"/>
    <w:link w:val="Nagwek9"/>
    <w:uiPriority w:val="9"/>
    <w:semiHidden/>
    <w:rsid w:val="003D716D"/>
    <w:rPr>
      <w:rFonts w:asciiTheme="majorHAnsi" w:eastAsiaTheme="majorEastAsia" w:hAnsiTheme="majorHAnsi" w:cstheme="majorBidi"/>
      <w:i/>
      <w:iCs/>
      <w:smallCaps/>
      <w:color w:val="595959" w:themeColor="text1" w:themeTint="A6"/>
    </w:rPr>
  </w:style>
  <w:style w:type="paragraph" w:styleId="Legenda">
    <w:name w:val="caption"/>
    <w:basedOn w:val="Normalny"/>
    <w:next w:val="Normalny"/>
    <w:uiPriority w:val="35"/>
    <w:semiHidden/>
    <w:unhideWhenUsed/>
    <w:qFormat/>
    <w:rsid w:val="003D716D"/>
    <w:pPr>
      <w:spacing w:line="240" w:lineRule="auto"/>
    </w:pPr>
    <w:rPr>
      <w:b/>
      <w:bCs/>
      <w:color w:val="404040" w:themeColor="text1" w:themeTint="BF"/>
      <w:sz w:val="20"/>
      <w:szCs w:val="20"/>
    </w:rPr>
  </w:style>
  <w:style w:type="paragraph" w:styleId="Podtytu">
    <w:name w:val="Subtitle"/>
    <w:basedOn w:val="Normalny"/>
    <w:next w:val="Normalny"/>
    <w:link w:val="PodtytuZnak"/>
    <w:uiPriority w:val="11"/>
    <w:qFormat/>
    <w:rsid w:val="003D716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PodtytuZnak">
    <w:name w:val="Podtytuł Znak"/>
    <w:basedOn w:val="Domylnaczcionkaakapitu"/>
    <w:link w:val="Podtytu"/>
    <w:uiPriority w:val="11"/>
    <w:rsid w:val="003D716D"/>
    <w:rPr>
      <w:rFonts w:asciiTheme="majorHAnsi" w:eastAsiaTheme="majorEastAsia" w:hAnsiTheme="majorHAnsi" w:cstheme="majorBidi"/>
      <w:color w:val="404040" w:themeColor="text1" w:themeTint="BF"/>
      <w:sz w:val="30"/>
      <w:szCs w:val="30"/>
    </w:rPr>
  </w:style>
  <w:style w:type="character" w:styleId="Pogrubienie">
    <w:name w:val="Strong"/>
    <w:basedOn w:val="Domylnaczcionkaakapitu"/>
    <w:uiPriority w:val="22"/>
    <w:qFormat/>
    <w:rsid w:val="003D716D"/>
    <w:rPr>
      <w:b/>
      <w:bCs/>
    </w:rPr>
  </w:style>
  <w:style w:type="character" w:styleId="Uwydatnienie">
    <w:name w:val="Emphasis"/>
    <w:basedOn w:val="Domylnaczcionkaakapitu"/>
    <w:uiPriority w:val="20"/>
    <w:qFormat/>
    <w:rsid w:val="003D716D"/>
    <w:rPr>
      <w:i/>
      <w:iCs/>
    </w:rPr>
  </w:style>
  <w:style w:type="paragraph" w:styleId="Cytat">
    <w:name w:val="Quote"/>
    <w:basedOn w:val="Normalny"/>
    <w:next w:val="Normalny"/>
    <w:link w:val="CytatZnak"/>
    <w:uiPriority w:val="29"/>
    <w:qFormat/>
    <w:rsid w:val="003D716D"/>
    <w:pPr>
      <w:spacing w:before="240" w:after="240" w:line="252" w:lineRule="auto"/>
      <w:ind w:left="864" w:right="864"/>
      <w:jc w:val="center"/>
    </w:pPr>
    <w:rPr>
      <w:i/>
      <w:iCs/>
    </w:rPr>
  </w:style>
  <w:style w:type="character" w:customStyle="1" w:styleId="CytatZnak">
    <w:name w:val="Cytat Znak"/>
    <w:basedOn w:val="Domylnaczcionkaakapitu"/>
    <w:link w:val="Cytat"/>
    <w:uiPriority w:val="29"/>
    <w:rsid w:val="003D716D"/>
    <w:rPr>
      <w:i/>
      <w:iCs/>
    </w:rPr>
  </w:style>
  <w:style w:type="paragraph" w:styleId="Cytatintensywny">
    <w:name w:val="Intense Quote"/>
    <w:basedOn w:val="Normalny"/>
    <w:next w:val="Normalny"/>
    <w:link w:val="CytatintensywnyZnak"/>
    <w:uiPriority w:val="30"/>
    <w:qFormat/>
    <w:rsid w:val="003D716D"/>
    <w:pPr>
      <w:spacing w:before="100" w:beforeAutospacing="1" w:after="240"/>
      <w:ind w:left="864" w:right="864"/>
      <w:jc w:val="center"/>
    </w:pPr>
    <w:rPr>
      <w:rFonts w:asciiTheme="majorHAnsi" w:eastAsiaTheme="majorEastAsia" w:hAnsiTheme="majorHAnsi" w:cstheme="majorBidi"/>
      <w:color w:val="92278F" w:themeColor="accent1"/>
      <w:sz w:val="28"/>
      <w:szCs w:val="28"/>
    </w:rPr>
  </w:style>
  <w:style w:type="character" w:customStyle="1" w:styleId="CytatintensywnyZnak">
    <w:name w:val="Cytat intensywny Znak"/>
    <w:basedOn w:val="Domylnaczcionkaakapitu"/>
    <w:link w:val="Cytatintensywny"/>
    <w:uiPriority w:val="30"/>
    <w:rsid w:val="003D716D"/>
    <w:rPr>
      <w:rFonts w:asciiTheme="majorHAnsi" w:eastAsiaTheme="majorEastAsia" w:hAnsiTheme="majorHAnsi" w:cstheme="majorBidi"/>
      <w:color w:val="92278F" w:themeColor="accent1"/>
      <w:sz w:val="28"/>
      <w:szCs w:val="28"/>
    </w:rPr>
  </w:style>
  <w:style w:type="character" w:styleId="Wyrnieniedelikatne">
    <w:name w:val="Subtle Emphasis"/>
    <w:basedOn w:val="Domylnaczcionkaakapitu"/>
    <w:uiPriority w:val="19"/>
    <w:qFormat/>
    <w:rsid w:val="003D716D"/>
    <w:rPr>
      <w:i/>
      <w:iCs/>
      <w:color w:val="595959" w:themeColor="text1" w:themeTint="A6"/>
    </w:rPr>
  </w:style>
  <w:style w:type="character" w:styleId="Wyrnienieintensywne">
    <w:name w:val="Intense Emphasis"/>
    <w:basedOn w:val="Domylnaczcionkaakapitu"/>
    <w:uiPriority w:val="21"/>
    <w:qFormat/>
    <w:rsid w:val="003D716D"/>
    <w:rPr>
      <w:b/>
      <w:bCs/>
      <w:i/>
      <w:iCs/>
    </w:rPr>
  </w:style>
  <w:style w:type="character" w:styleId="Odwoaniedelikatne">
    <w:name w:val="Subtle Reference"/>
    <w:basedOn w:val="Domylnaczcionkaakapitu"/>
    <w:uiPriority w:val="31"/>
    <w:qFormat/>
    <w:rsid w:val="003D716D"/>
    <w:rPr>
      <w:smallCaps/>
      <w:color w:val="404040" w:themeColor="text1" w:themeTint="BF"/>
    </w:rPr>
  </w:style>
  <w:style w:type="character" w:styleId="Odwoanieintensywne">
    <w:name w:val="Intense Reference"/>
    <w:basedOn w:val="Domylnaczcionkaakapitu"/>
    <w:uiPriority w:val="32"/>
    <w:qFormat/>
    <w:rsid w:val="003D716D"/>
    <w:rPr>
      <w:b/>
      <w:bCs/>
      <w:smallCaps/>
      <w:u w:val="single"/>
    </w:rPr>
  </w:style>
  <w:style w:type="character" w:styleId="Tytuksiki">
    <w:name w:val="Book Title"/>
    <w:basedOn w:val="Domylnaczcionkaakapitu"/>
    <w:uiPriority w:val="33"/>
    <w:qFormat/>
    <w:rsid w:val="003D716D"/>
    <w:rPr>
      <w:b/>
      <w:bCs/>
      <w:smallCaps/>
    </w:rPr>
  </w:style>
  <w:style w:type="paragraph" w:styleId="Nagwekspisutreci">
    <w:name w:val="TOC Heading"/>
    <w:basedOn w:val="Nagwek1"/>
    <w:next w:val="Normalny"/>
    <w:uiPriority w:val="39"/>
    <w:unhideWhenUsed/>
    <w:qFormat/>
    <w:rsid w:val="003D716D"/>
    <w:pPr>
      <w:outlineLvl w:val="9"/>
    </w:pPr>
  </w:style>
  <w:style w:type="paragraph" w:styleId="Spistreci1">
    <w:name w:val="toc 1"/>
    <w:basedOn w:val="Normalny"/>
    <w:next w:val="Normalny"/>
    <w:autoRedefine/>
    <w:uiPriority w:val="39"/>
    <w:unhideWhenUsed/>
    <w:rsid w:val="004574ED"/>
    <w:pPr>
      <w:spacing w:after="100"/>
    </w:pPr>
  </w:style>
  <w:style w:type="paragraph" w:styleId="Spistreci2">
    <w:name w:val="toc 2"/>
    <w:basedOn w:val="Normalny"/>
    <w:next w:val="Normalny"/>
    <w:autoRedefine/>
    <w:uiPriority w:val="39"/>
    <w:unhideWhenUsed/>
    <w:rsid w:val="004574ED"/>
    <w:pPr>
      <w:spacing w:after="100"/>
      <w:ind w:left="210"/>
    </w:pPr>
  </w:style>
  <w:style w:type="character" w:styleId="Hipercze">
    <w:name w:val="Hyperlink"/>
    <w:basedOn w:val="Domylnaczcionkaakapitu"/>
    <w:uiPriority w:val="99"/>
    <w:unhideWhenUsed/>
    <w:rsid w:val="004574ED"/>
    <w:rPr>
      <w:color w:val="0066FF" w:themeColor="hyperlink"/>
      <w:u w:val="single"/>
    </w:rPr>
  </w:style>
  <w:style w:type="table" w:styleId="Tabelalisty3">
    <w:name w:val="List Table 3"/>
    <w:basedOn w:val="Standardowy"/>
    <w:uiPriority w:val="48"/>
    <w:rsid w:val="0017463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Lista">
    <w:name w:val="List"/>
    <w:basedOn w:val="Normalny"/>
    <w:uiPriority w:val="99"/>
    <w:unhideWhenUsed/>
    <w:rsid w:val="00816168"/>
    <w:pPr>
      <w:ind w:left="283" w:hanging="283"/>
      <w:contextualSpacing/>
    </w:pPr>
  </w:style>
  <w:style w:type="paragraph" w:styleId="Lista2">
    <w:name w:val="List 2"/>
    <w:basedOn w:val="Normalny"/>
    <w:uiPriority w:val="99"/>
    <w:unhideWhenUsed/>
    <w:rsid w:val="00816168"/>
    <w:pPr>
      <w:ind w:left="566" w:hanging="283"/>
      <w:contextualSpacing/>
    </w:pPr>
  </w:style>
  <w:style w:type="paragraph" w:styleId="Lista3">
    <w:name w:val="List 3"/>
    <w:basedOn w:val="Normalny"/>
    <w:uiPriority w:val="99"/>
    <w:unhideWhenUsed/>
    <w:rsid w:val="00816168"/>
    <w:pPr>
      <w:ind w:left="849" w:hanging="283"/>
      <w:contextualSpacing/>
    </w:pPr>
  </w:style>
  <w:style w:type="paragraph" w:styleId="Listapunktowana2">
    <w:name w:val="List Bullet 2"/>
    <w:basedOn w:val="Normalny"/>
    <w:uiPriority w:val="99"/>
    <w:unhideWhenUsed/>
    <w:rsid w:val="00816168"/>
    <w:pPr>
      <w:contextualSpacing/>
    </w:pPr>
  </w:style>
  <w:style w:type="paragraph" w:styleId="Lista-kontynuacja2">
    <w:name w:val="List Continue 2"/>
    <w:basedOn w:val="Normalny"/>
    <w:uiPriority w:val="99"/>
    <w:unhideWhenUsed/>
    <w:rsid w:val="00816168"/>
    <w:pPr>
      <w:ind w:left="566"/>
      <w:contextualSpacing/>
    </w:pPr>
  </w:style>
  <w:style w:type="paragraph" w:styleId="Tekstpodstawowy">
    <w:name w:val="Body Text"/>
    <w:basedOn w:val="Normalny"/>
    <w:link w:val="TekstpodstawowyZnak"/>
    <w:uiPriority w:val="99"/>
    <w:unhideWhenUsed/>
    <w:rsid w:val="00816168"/>
  </w:style>
  <w:style w:type="character" w:customStyle="1" w:styleId="TekstpodstawowyZnak">
    <w:name w:val="Tekst podstawowy Znak"/>
    <w:basedOn w:val="Domylnaczcionkaakapitu"/>
    <w:link w:val="Tekstpodstawowy"/>
    <w:uiPriority w:val="99"/>
    <w:rsid w:val="00816168"/>
  </w:style>
  <w:style w:type="paragraph" w:styleId="Tekstpodstawowywcity">
    <w:name w:val="Body Text Indent"/>
    <w:basedOn w:val="Normalny"/>
    <w:link w:val="TekstpodstawowywcityZnak"/>
    <w:uiPriority w:val="99"/>
    <w:unhideWhenUsed/>
    <w:rsid w:val="00816168"/>
    <w:pPr>
      <w:ind w:left="283"/>
    </w:pPr>
  </w:style>
  <w:style w:type="character" w:customStyle="1" w:styleId="TekstpodstawowywcityZnak">
    <w:name w:val="Tekst podstawowy wcięty Znak"/>
    <w:basedOn w:val="Domylnaczcionkaakapitu"/>
    <w:link w:val="Tekstpodstawowywcity"/>
    <w:uiPriority w:val="99"/>
    <w:rsid w:val="00816168"/>
  </w:style>
  <w:style w:type="paragraph" w:styleId="Tekstpodstawowyzwciciem">
    <w:name w:val="Body Text First Indent"/>
    <w:basedOn w:val="Tekstpodstawowy"/>
    <w:link w:val="TekstpodstawowyzwciciemZnak"/>
    <w:uiPriority w:val="99"/>
    <w:unhideWhenUsed/>
    <w:rsid w:val="00816168"/>
    <w:pPr>
      <w:ind w:firstLine="360"/>
    </w:pPr>
  </w:style>
  <w:style w:type="character" w:customStyle="1" w:styleId="TekstpodstawowyzwciciemZnak">
    <w:name w:val="Tekst podstawowy z wcięciem Znak"/>
    <w:basedOn w:val="TekstpodstawowyZnak"/>
    <w:link w:val="Tekstpodstawowyzwciciem"/>
    <w:uiPriority w:val="99"/>
    <w:rsid w:val="00816168"/>
  </w:style>
  <w:style w:type="paragraph" w:styleId="Tekstpodstawowyzwciciem2">
    <w:name w:val="Body Text First Indent 2"/>
    <w:basedOn w:val="Tekstpodstawowywcity"/>
    <w:link w:val="Tekstpodstawowyzwciciem2Znak"/>
    <w:uiPriority w:val="99"/>
    <w:unhideWhenUsed/>
    <w:rsid w:val="00816168"/>
    <w:pPr>
      <w:ind w:left="360" w:firstLine="360"/>
    </w:pPr>
  </w:style>
  <w:style w:type="character" w:customStyle="1" w:styleId="Tekstpodstawowyzwciciem2Znak">
    <w:name w:val="Tekst podstawowy z wcięciem 2 Znak"/>
    <w:basedOn w:val="TekstpodstawowywcityZnak"/>
    <w:link w:val="Tekstpodstawowyzwciciem2"/>
    <w:uiPriority w:val="99"/>
    <w:rsid w:val="00816168"/>
  </w:style>
  <w:style w:type="table" w:styleId="Tabelalisty2akcent6">
    <w:name w:val="List Table 2 Accent 6"/>
    <w:basedOn w:val="Standardowy"/>
    <w:uiPriority w:val="47"/>
    <w:rsid w:val="00E76D22"/>
    <w:pPr>
      <w:spacing w:after="0" w:line="240" w:lineRule="auto"/>
    </w:pPr>
    <w:tblPr>
      <w:tblStyleRowBandSize w:val="1"/>
      <w:tblStyleColBandSize w:val="1"/>
      <w:tblBorders>
        <w:top w:val="single" w:sz="4" w:space="0" w:color="9BB3E9" w:themeColor="accent6" w:themeTint="99"/>
        <w:bottom w:val="single" w:sz="4" w:space="0" w:color="9BB3E9" w:themeColor="accent6" w:themeTint="99"/>
        <w:insideH w:val="single" w:sz="4" w:space="0" w:color="9BB3E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E5F7" w:themeFill="accent6" w:themeFillTint="33"/>
      </w:tcPr>
    </w:tblStylePr>
    <w:tblStylePr w:type="band1Horz">
      <w:tblPr/>
      <w:tcPr>
        <w:shd w:val="clear" w:color="auto" w:fill="DDE5F7" w:themeFill="accent6" w:themeFillTint="33"/>
      </w:tcPr>
    </w:tblStylePr>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ny"/>
    <w:rsid w:val="00CC3CDB"/>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normaltextrun">
    <w:name w:val="normaltextrun"/>
    <w:basedOn w:val="Domylnaczcionkaakapitu"/>
    <w:rsid w:val="00CC3CDB"/>
  </w:style>
  <w:style w:type="character" w:customStyle="1" w:styleId="eop">
    <w:name w:val="eop"/>
    <w:basedOn w:val="Domylnaczcionkaakapitu"/>
    <w:rsid w:val="00CC3CDB"/>
  </w:style>
  <w:style w:type="character" w:customStyle="1" w:styleId="spellingerror">
    <w:name w:val="spellingerror"/>
    <w:basedOn w:val="Domylnaczcionkaakapitu"/>
    <w:rsid w:val="00CC3C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937548">
      <w:bodyDiv w:val="1"/>
      <w:marLeft w:val="0"/>
      <w:marRight w:val="0"/>
      <w:marTop w:val="0"/>
      <w:marBottom w:val="0"/>
      <w:divBdr>
        <w:top w:val="none" w:sz="0" w:space="0" w:color="auto"/>
        <w:left w:val="none" w:sz="0" w:space="0" w:color="auto"/>
        <w:bottom w:val="none" w:sz="0" w:space="0" w:color="auto"/>
        <w:right w:val="none" w:sz="0" w:space="0" w:color="auto"/>
      </w:divBdr>
      <w:divsChild>
        <w:div w:id="98793428">
          <w:marLeft w:val="0"/>
          <w:marRight w:val="0"/>
          <w:marTop w:val="0"/>
          <w:marBottom w:val="0"/>
          <w:divBdr>
            <w:top w:val="none" w:sz="0" w:space="0" w:color="auto"/>
            <w:left w:val="none" w:sz="0" w:space="0" w:color="auto"/>
            <w:bottom w:val="none" w:sz="0" w:space="0" w:color="auto"/>
            <w:right w:val="none" w:sz="0" w:space="0" w:color="auto"/>
          </w:divBdr>
          <w:divsChild>
            <w:div w:id="1539394644">
              <w:marLeft w:val="0"/>
              <w:marRight w:val="0"/>
              <w:marTop w:val="0"/>
              <w:marBottom w:val="0"/>
              <w:divBdr>
                <w:top w:val="none" w:sz="0" w:space="0" w:color="auto"/>
                <w:left w:val="none" w:sz="0" w:space="0" w:color="auto"/>
                <w:bottom w:val="none" w:sz="0" w:space="0" w:color="auto"/>
                <w:right w:val="none" w:sz="0" w:space="0" w:color="auto"/>
              </w:divBdr>
            </w:div>
            <w:div w:id="99615994">
              <w:marLeft w:val="0"/>
              <w:marRight w:val="0"/>
              <w:marTop w:val="0"/>
              <w:marBottom w:val="0"/>
              <w:divBdr>
                <w:top w:val="none" w:sz="0" w:space="0" w:color="auto"/>
                <w:left w:val="none" w:sz="0" w:space="0" w:color="auto"/>
                <w:bottom w:val="none" w:sz="0" w:space="0" w:color="auto"/>
                <w:right w:val="none" w:sz="0" w:space="0" w:color="auto"/>
              </w:divBdr>
            </w:div>
          </w:divsChild>
        </w:div>
        <w:div w:id="2016302354">
          <w:marLeft w:val="0"/>
          <w:marRight w:val="0"/>
          <w:marTop w:val="0"/>
          <w:marBottom w:val="0"/>
          <w:divBdr>
            <w:top w:val="none" w:sz="0" w:space="0" w:color="auto"/>
            <w:left w:val="none" w:sz="0" w:space="0" w:color="auto"/>
            <w:bottom w:val="none" w:sz="0" w:space="0" w:color="auto"/>
            <w:right w:val="none" w:sz="0" w:space="0" w:color="auto"/>
          </w:divBdr>
          <w:divsChild>
            <w:div w:id="1797020118">
              <w:marLeft w:val="0"/>
              <w:marRight w:val="0"/>
              <w:marTop w:val="0"/>
              <w:marBottom w:val="0"/>
              <w:divBdr>
                <w:top w:val="none" w:sz="0" w:space="0" w:color="auto"/>
                <w:left w:val="none" w:sz="0" w:space="0" w:color="auto"/>
                <w:bottom w:val="none" w:sz="0" w:space="0" w:color="auto"/>
                <w:right w:val="none" w:sz="0" w:space="0" w:color="auto"/>
              </w:divBdr>
            </w:div>
          </w:divsChild>
        </w:div>
        <w:div w:id="141579504">
          <w:marLeft w:val="0"/>
          <w:marRight w:val="0"/>
          <w:marTop w:val="0"/>
          <w:marBottom w:val="0"/>
          <w:divBdr>
            <w:top w:val="none" w:sz="0" w:space="0" w:color="auto"/>
            <w:left w:val="none" w:sz="0" w:space="0" w:color="auto"/>
            <w:bottom w:val="none" w:sz="0" w:space="0" w:color="auto"/>
            <w:right w:val="none" w:sz="0" w:space="0" w:color="auto"/>
          </w:divBdr>
          <w:divsChild>
            <w:div w:id="1799758984">
              <w:marLeft w:val="0"/>
              <w:marRight w:val="0"/>
              <w:marTop w:val="0"/>
              <w:marBottom w:val="0"/>
              <w:divBdr>
                <w:top w:val="none" w:sz="0" w:space="0" w:color="auto"/>
                <w:left w:val="none" w:sz="0" w:space="0" w:color="auto"/>
                <w:bottom w:val="none" w:sz="0" w:space="0" w:color="auto"/>
                <w:right w:val="none" w:sz="0" w:space="0" w:color="auto"/>
              </w:divBdr>
            </w:div>
          </w:divsChild>
        </w:div>
        <w:div w:id="242302605">
          <w:marLeft w:val="0"/>
          <w:marRight w:val="0"/>
          <w:marTop w:val="0"/>
          <w:marBottom w:val="0"/>
          <w:divBdr>
            <w:top w:val="none" w:sz="0" w:space="0" w:color="auto"/>
            <w:left w:val="none" w:sz="0" w:space="0" w:color="auto"/>
            <w:bottom w:val="none" w:sz="0" w:space="0" w:color="auto"/>
            <w:right w:val="none" w:sz="0" w:space="0" w:color="auto"/>
          </w:divBdr>
          <w:divsChild>
            <w:div w:id="1875077564">
              <w:marLeft w:val="0"/>
              <w:marRight w:val="0"/>
              <w:marTop w:val="0"/>
              <w:marBottom w:val="0"/>
              <w:divBdr>
                <w:top w:val="none" w:sz="0" w:space="0" w:color="auto"/>
                <w:left w:val="none" w:sz="0" w:space="0" w:color="auto"/>
                <w:bottom w:val="none" w:sz="0" w:space="0" w:color="auto"/>
                <w:right w:val="none" w:sz="0" w:space="0" w:color="auto"/>
              </w:divBdr>
            </w:div>
            <w:div w:id="1726640420">
              <w:marLeft w:val="0"/>
              <w:marRight w:val="0"/>
              <w:marTop w:val="0"/>
              <w:marBottom w:val="0"/>
              <w:divBdr>
                <w:top w:val="none" w:sz="0" w:space="0" w:color="auto"/>
                <w:left w:val="none" w:sz="0" w:space="0" w:color="auto"/>
                <w:bottom w:val="none" w:sz="0" w:space="0" w:color="auto"/>
                <w:right w:val="none" w:sz="0" w:space="0" w:color="auto"/>
              </w:divBdr>
            </w:div>
          </w:divsChild>
        </w:div>
        <w:div w:id="1748455687">
          <w:marLeft w:val="0"/>
          <w:marRight w:val="0"/>
          <w:marTop w:val="0"/>
          <w:marBottom w:val="0"/>
          <w:divBdr>
            <w:top w:val="none" w:sz="0" w:space="0" w:color="auto"/>
            <w:left w:val="none" w:sz="0" w:space="0" w:color="auto"/>
            <w:bottom w:val="none" w:sz="0" w:space="0" w:color="auto"/>
            <w:right w:val="none" w:sz="0" w:space="0" w:color="auto"/>
          </w:divBdr>
          <w:divsChild>
            <w:div w:id="1548685606">
              <w:marLeft w:val="0"/>
              <w:marRight w:val="0"/>
              <w:marTop w:val="0"/>
              <w:marBottom w:val="0"/>
              <w:divBdr>
                <w:top w:val="none" w:sz="0" w:space="0" w:color="auto"/>
                <w:left w:val="none" w:sz="0" w:space="0" w:color="auto"/>
                <w:bottom w:val="none" w:sz="0" w:space="0" w:color="auto"/>
                <w:right w:val="none" w:sz="0" w:space="0" w:color="auto"/>
              </w:divBdr>
            </w:div>
            <w:div w:id="717121502">
              <w:marLeft w:val="0"/>
              <w:marRight w:val="0"/>
              <w:marTop w:val="0"/>
              <w:marBottom w:val="0"/>
              <w:divBdr>
                <w:top w:val="none" w:sz="0" w:space="0" w:color="auto"/>
                <w:left w:val="none" w:sz="0" w:space="0" w:color="auto"/>
                <w:bottom w:val="none" w:sz="0" w:space="0" w:color="auto"/>
                <w:right w:val="none" w:sz="0" w:space="0" w:color="auto"/>
              </w:divBdr>
            </w:div>
          </w:divsChild>
        </w:div>
        <w:div w:id="860625130">
          <w:marLeft w:val="0"/>
          <w:marRight w:val="0"/>
          <w:marTop w:val="0"/>
          <w:marBottom w:val="0"/>
          <w:divBdr>
            <w:top w:val="none" w:sz="0" w:space="0" w:color="auto"/>
            <w:left w:val="none" w:sz="0" w:space="0" w:color="auto"/>
            <w:bottom w:val="none" w:sz="0" w:space="0" w:color="auto"/>
            <w:right w:val="none" w:sz="0" w:space="0" w:color="auto"/>
          </w:divBdr>
          <w:divsChild>
            <w:div w:id="1875582786">
              <w:marLeft w:val="0"/>
              <w:marRight w:val="0"/>
              <w:marTop w:val="0"/>
              <w:marBottom w:val="0"/>
              <w:divBdr>
                <w:top w:val="none" w:sz="0" w:space="0" w:color="auto"/>
                <w:left w:val="none" w:sz="0" w:space="0" w:color="auto"/>
                <w:bottom w:val="none" w:sz="0" w:space="0" w:color="auto"/>
                <w:right w:val="none" w:sz="0" w:space="0" w:color="auto"/>
              </w:divBdr>
            </w:div>
          </w:divsChild>
        </w:div>
        <w:div w:id="563637359">
          <w:marLeft w:val="0"/>
          <w:marRight w:val="0"/>
          <w:marTop w:val="0"/>
          <w:marBottom w:val="0"/>
          <w:divBdr>
            <w:top w:val="none" w:sz="0" w:space="0" w:color="auto"/>
            <w:left w:val="none" w:sz="0" w:space="0" w:color="auto"/>
            <w:bottom w:val="none" w:sz="0" w:space="0" w:color="auto"/>
            <w:right w:val="none" w:sz="0" w:space="0" w:color="auto"/>
          </w:divBdr>
          <w:divsChild>
            <w:div w:id="561987294">
              <w:marLeft w:val="0"/>
              <w:marRight w:val="0"/>
              <w:marTop w:val="0"/>
              <w:marBottom w:val="0"/>
              <w:divBdr>
                <w:top w:val="none" w:sz="0" w:space="0" w:color="auto"/>
                <w:left w:val="none" w:sz="0" w:space="0" w:color="auto"/>
                <w:bottom w:val="none" w:sz="0" w:space="0" w:color="auto"/>
                <w:right w:val="none" w:sz="0" w:space="0" w:color="auto"/>
              </w:divBdr>
            </w:div>
            <w:div w:id="580144861">
              <w:marLeft w:val="0"/>
              <w:marRight w:val="0"/>
              <w:marTop w:val="0"/>
              <w:marBottom w:val="0"/>
              <w:divBdr>
                <w:top w:val="none" w:sz="0" w:space="0" w:color="auto"/>
                <w:left w:val="none" w:sz="0" w:space="0" w:color="auto"/>
                <w:bottom w:val="none" w:sz="0" w:space="0" w:color="auto"/>
                <w:right w:val="none" w:sz="0" w:space="0" w:color="auto"/>
              </w:divBdr>
            </w:div>
          </w:divsChild>
        </w:div>
        <w:div w:id="1390953844">
          <w:marLeft w:val="0"/>
          <w:marRight w:val="0"/>
          <w:marTop w:val="0"/>
          <w:marBottom w:val="0"/>
          <w:divBdr>
            <w:top w:val="none" w:sz="0" w:space="0" w:color="auto"/>
            <w:left w:val="none" w:sz="0" w:space="0" w:color="auto"/>
            <w:bottom w:val="none" w:sz="0" w:space="0" w:color="auto"/>
            <w:right w:val="none" w:sz="0" w:space="0" w:color="auto"/>
          </w:divBdr>
          <w:divsChild>
            <w:div w:id="803238223">
              <w:marLeft w:val="0"/>
              <w:marRight w:val="0"/>
              <w:marTop w:val="0"/>
              <w:marBottom w:val="0"/>
              <w:divBdr>
                <w:top w:val="none" w:sz="0" w:space="0" w:color="auto"/>
                <w:left w:val="none" w:sz="0" w:space="0" w:color="auto"/>
                <w:bottom w:val="none" w:sz="0" w:space="0" w:color="auto"/>
                <w:right w:val="none" w:sz="0" w:space="0" w:color="auto"/>
              </w:divBdr>
            </w:div>
            <w:div w:id="1198197451">
              <w:marLeft w:val="0"/>
              <w:marRight w:val="0"/>
              <w:marTop w:val="0"/>
              <w:marBottom w:val="0"/>
              <w:divBdr>
                <w:top w:val="none" w:sz="0" w:space="0" w:color="auto"/>
                <w:left w:val="none" w:sz="0" w:space="0" w:color="auto"/>
                <w:bottom w:val="none" w:sz="0" w:space="0" w:color="auto"/>
                <w:right w:val="none" w:sz="0" w:space="0" w:color="auto"/>
              </w:divBdr>
            </w:div>
            <w:div w:id="1316568230">
              <w:marLeft w:val="0"/>
              <w:marRight w:val="0"/>
              <w:marTop w:val="0"/>
              <w:marBottom w:val="0"/>
              <w:divBdr>
                <w:top w:val="none" w:sz="0" w:space="0" w:color="auto"/>
                <w:left w:val="none" w:sz="0" w:space="0" w:color="auto"/>
                <w:bottom w:val="none" w:sz="0" w:space="0" w:color="auto"/>
                <w:right w:val="none" w:sz="0" w:space="0" w:color="auto"/>
              </w:divBdr>
            </w:div>
          </w:divsChild>
        </w:div>
        <w:div w:id="561217014">
          <w:marLeft w:val="0"/>
          <w:marRight w:val="0"/>
          <w:marTop w:val="0"/>
          <w:marBottom w:val="0"/>
          <w:divBdr>
            <w:top w:val="none" w:sz="0" w:space="0" w:color="auto"/>
            <w:left w:val="none" w:sz="0" w:space="0" w:color="auto"/>
            <w:bottom w:val="none" w:sz="0" w:space="0" w:color="auto"/>
            <w:right w:val="none" w:sz="0" w:space="0" w:color="auto"/>
          </w:divBdr>
          <w:divsChild>
            <w:div w:id="1725595431">
              <w:marLeft w:val="0"/>
              <w:marRight w:val="0"/>
              <w:marTop w:val="0"/>
              <w:marBottom w:val="0"/>
              <w:divBdr>
                <w:top w:val="none" w:sz="0" w:space="0" w:color="auto"/>
                <w:left w:val="none" w:sz="0" w:space="0" w:color="auto"/>
                <w:bottom w:val="none" w:sz="0" w:space="0" w:color="auto"/>
                <w:right w:val="none" w:sz="0" w:space="0" w:color="auto"/>
              </w:divBdr>
            </w:div>
            <w:div w:id="1927035699">
              <w:marLeft w:val="0"/>
              <w:marRight w:val="0"/>
              <w:marTop w:val="0"/>
              <w:marBottom w:val="0"/>
              <w:divBdr>
                <w:top w:val="none" w:sz="0" w:space="0" w:color="auto"/>
                <w:left w:val="none" w:sz="0" w:space="0" w:color="auto"/>
                <w:bottom w:val="none" w:sz="0" w:space="0" w:color="auto"/>
                <w:right w:val="none" w:sz="0" w:space="0" w:color="auto"/>
              </w:divBdr>
            </w:div>
          </w:divsChild>
        </w:div>
        <w:div w:id="1039667841">
          <w:marLeft w:val="0"/>
          <w:marRight w:val="0"/>
          <w:marTop w:val="0"/>
          <w:marBottom w:val="0"/>
          <w:divBdr>
            <w:top w:val="none" w:sz="0" w:space="0" w:color="auto"/>
            <w:left w:val="none" w:sz="0" w:space="0" w:color="auto"/>
            <w:bottom w:val="none" w:sz="0" w:space="0" w:color="auto"/>
            <w:right w:val="none" w:sz="0" w:space="0" w:color="auto"/>
          </w:divBdr>
          <w:divsChild>
            <w:div w:id="523907781">
              <w:marLeft w:val="0"/>
              <w:marRight w:val="0"/>
              <w:marTop w:val="0"/>
              <w:marBottom w:val="0"/>
              <w:divBdr>
                <w:top w:val="none" w:sz="0" w:space="0" w:color="auto"/>
                <w:left w:val="none" w:sz="0" w:space="0" w:color="auto"/>
                <w:bottom w:val="none" w:sz="0" w:space="0" w:color="auto"/>
                <w:right w:val="none" w:sz="0" w:space="0" w:color="auto"/>
              </w:divBdr>
            </w:div>
            <w:div w:id="233323973">
              <w:marLeft w:val="0"/>
              <w:marRight w:val="0"/>
              <w:marTop w:val="0"/>
              <w:marBottom w:val="0"/>
              <w:divBdr>
                <w:top w:val="none" w:sz="0" w:space="0" w:color="auto"/>
                <w:left w:val="none" w:sz="0" w:space="0" w:color="auto"/>
                <w:bottom w:val="none" w:sz="0" w:space="0" w:color="auto"/>
                <w:right w:val="none" w:sz="0" w:space="0" w:color="auto"/>
              </w:divBdr>
            </w:div>
          </w:divsChild>
        </w:div>
        <w:div w:id="2095660086">
          <w:marLeft w:val="0"/>
          <w:marRight w:val="0"/>
          <w:marTop w:val="0"/>
          <w:marBottom w:val="0"/>
          <w:divBdr>
            <w:top w:val="none" w:sz="0" w:space="0" w:color="auto"/>
            <w:left w:val="none" w:sz="0" w:space="0" w:color="auto"/>
            <w:bottom w:val="none" w:sz="0" w:space="0" w:color="auto"/>
            <w:right w:val="none" w:sz="0" w:space="0" w:color="auto"/>
          </w:divBdr>
          <w:divsChild>
            <w:div w:id="2063602536">
              <w:marLeft w:val="0"/>
              <w:marRight w:val="0"/>
              <w:marTop w:val="0"/>
              <w:marBottom w:val="0"/>
              <w:divBdr>
                <w:top w:val="none" w:sz="0" w:space="0" w:color="auto"/>
                <w:left w:val="none" w:sz="0" w:space="0" w:color="auto"/>
                <w:bottom w:val="none" w:sz="0" w:space="0" w:color="auto"/>
                <w:right w:val="none" w:sz="0" w:space="0" w:color="auto"/>
              </w:divBdr>
            </w:div>
          </w:divsChild>
        </w:div>
        <w:div w:id="354885892">
          <w:marLeft w:val="0"/>
          <w:marRight w:val="0"/>
          <w:marTop w:val="0"/>
          <w:marBottom w:val="0"/>
          <w:divBdr>
            <w:top w:val="none" w:sz="0" w:space="0" w:color="auto"/>
            <w:left w:val="none" w:sz="0" w:space="0" w:color="auto"/>
            <w:bottom w:val="none" w:sz="0" w:space="0" w:color="auto"/>
            <w:right w:val="none" w:sz="0" w:space="0" w:color="auto"/>
          </w:divBdr>
          <w:divsChild>
            <w:div w:id="2027099356">
              <w:marLeft w:val="0"/>
              <w:marRight w:val="0"/>
              <w:marTop w:val="0"/>
              <w:marBottom w:val="0"/>
              <w:divBdr>
                <w:top w:val="none" w:sz="0" w:space="0" w:color="auto"/>
                <w:left w:val="none" w:sz="0" w:space="0" w:color="auto"/>
                <w:bottom w:val="none" w:sz="0" w:space="0" w:color="auto"/>
                <w:right w:val="none" w:sz="0" w:space="0" w:color="auto"/>
              </w:divBdr>
            </w:div>
            <w:div w:id="1697853938">
              <w:marLeft w:val="0"/>
              <w:marRight w:val="0"/>
              <w:marTop w:val="0"/>
              <w:marBottom w:val="0"/>
              <w:divBdr>
                <w:top w:val="none" w:sz="0" w:space="0" w:color="auto"/>
                <w:left w:val="none" w:sz="0" w:space="0" w:color="auto"/>
                <w:bottom w:val="none" w:sz="0" w:space="0" w:color="auto"/>
                <w:right w:val="none" w:sz="0" w:space="0" w:color="auto"/>
              </w:divBdr>
            </w:div>
          </w:divsChild>
        </w:div>
        <w:div w:id="1971587172">
          <w:marLeft w:val="0"/>
          <w:marRight w:val="0"/>
          <w:marTop w:val="0"/>
          <w:marBottom w:val="0"/>
          <w:divBdr>
            <w:top w:val="none" w:sz="0" w:space="0" w:color="auto"/>
            <w:left w:val="none" w:sz="0" w:space="0" w:color="auto"/>
            <w:bottom w:val="none" w:sz="0" w:space="0" w:color="auto"/>
            <w:right w:val="none" w:sz="0" w:space="0" w:color="auto"/>
          </w:divBdr>
          <w:divsChild>
            <w:div w:id="611668267">
              <w:marLeft w:val="0"/>
              <w:marRight w:val="0"/>
              <w:marTop w:val="0"/>
              <w:marBottom w:val="0"/>
              <w:divBdr>
                <w:top w:val="none" w:sz="0" w:space="0" w:color="auto"/>
                <w:left w:val="none" w:sz="0" w:space="0" w:color="auto"/>
                <w:bottom w:val="none" w:sz="0" w:space="0" w:color="auto"/>
                <w:right w:val="none" w:sz="0" w:space="0" w:color="auto"/>
              </w:divBdr>
            </w:div>
          </w:divsChild>
        </w:div>
        <w:div w:id="706217100">
          <w:marLeft w:val="0"/>
          <w:marRight w:val="0"/>
          <w:marTop w:val="0"/>
          <w:marBottom w:val="0"/>
          <w:divBdr>
            <w:top w:val="none" w:sz="0" w:space="0" w:color="auto"/>
            <w:left w:val="none" w:sz="0" w:space="0" w:color="auto"/>
            <w:bottom w:val="none" w:sz="0" w:space="0" w:color="auto"/>
            <w:right w:val="none" w:sz="0" w:space="0" w:color="auto"/>
          </w:divBdr>
          <w:divsChild>
            <w:div w:id="1530335000">
              <w:marLeft w:val="0"/>
              <w:marRight w:val="0"/>
              <w:marTop w:val="0"/>
              <w:marBottom w:val="0"/>
              <w:divBdr>
                <w:top w:val="none" w:sz="0" w:space="0" w:color="auto"/>
                <w:left w:val="none" w:sz="0" w:space="0" w:color="auto"/>
                <w:bottom w:val="none" w:sz="0" w:space="0" w:color="auto"/>
                <w:right w:val="none" w:sz="0" w:space="0" w:color="auto"/>
              </w:divBdr>
            </w:div>
          </w:divsChild>
        </w:div>
        <w:div w:id="562912494">
          <w:marLeft w:val="0"/>
          <w:marRight w:val="0"/>
          <w:marTop w:val="0"/>
          <w:marBottom w:val="0"/>
          <w:divBdr>
            <w:top w:val="none" w:sz="0" w:space="0" w:color="auto"/>
            <w:left w:val="none" w:sz="0" w:space="0" w:color="auto"/>
            <w:bottom w:val="none" w:sz="0" w:space="0" w:color="auto"/>
            <w:right w:val="none" w:sz="0" w:space="0" w:color="auto"/>
          </w:divBdr>
          <w:divsChild>
            <w:div w:id="1312177225">
              <w:marLeft w:val="0"/>
              <w:marRight w:val="0"/>
              <w:marTop w:val="0"/>
              <w:marBottom w:val="0"/>
              <w:divBdr>
                <w:top w:val="none" w:sz="0" w:space="0" w:color="auto"/>
                <w:left w:val="none" w:sz="0" w:space="0" w:color="auto"/>
                <w:bottom w:val="none" w:sz="0" w:space="0" w:color="auto"/>
                <w:right w:val="none" w:sz="0" w:space="0" w:color="auto"/>
              </w:divBdr>
            </w:div>
            <w:div w:id="290286328">
              <w:marLeft w:val="0"/>
              <w:marRight w:val="0"/>
              <w:marTop w:val="0"/>
              <w:marBottom w:val="0"/>
              <w:divBdr>
                <w:top w:val="none" w:sz="0" w:space="0" w:color="auto"/>
                <w:left w:val="none" w:sz="0" w:space="0" w:color="auto"/>
                <w:bottom w:val="none" w:sz="0" w:space="0" w:color="auto"/>
                <w:right w:val="none" w:sz="0" w:space="0" w:color="auto"/>
              </w:divBdr>
            </w:div>
            <w:div w:id="1253472826">
              <w:marLeft w:val="0"/>
              <w:marRight w:val="0"/>
              <w:marTop w:val="0"/>
              <w:marBottom w:val="0"/>
              <w:divBdr>
                <w:top w:val="none" w:sz="0" w:space="0" w:color="auto"/>
                <w:left w:val="none" w:sz="0" w:space="0" w:color="auto"/>
                <w:bottom w:val="none" w:sz="0" w:space="0" w:color="auto"/>
                <w:right w:val="none" w:sz="0" w:space="0" w:color="auto"/>
              </w:divBdr>
            </w:div>
          </w:divsChild>
        </w:div>
        <w:div w:id="503591599">
          <w:marLeft w:val="0"/>
          <w:marRight w:val="0"/>
          <w:marTop w:val="0"/>
          <w:marBottom w:val="0"/>
          <w:divBdr>
            <w:top w:val="none" w:sz="0" w:space="0" w:color="auto"/>
            <w:left w:val="none" w:sz="0" w:space="0" w:color="auto"/>
            <w:bottom w:val="none" w:sz="0" w:space="0" w:color="auto"/>
            <w:right w:val="none" w:sz="0" w:space="0" w:color="auto"/>
          </w:divBdr>
          <w:divsChild>
            <w:div w:id="512065069">
              <w:marLeft w:val="0"/>
              <w:marRight w:val="0"/>
              <w:marTop w:val="0"/>
              <w:marBottom w:val="0"/>
              <w:divBdr>
                <w:top w:val="none" w:sz="0" w:space="0" w:color="auto"/>
                <w:left w:val="none" w:sz="0" w:space="0" w:color="auto"/>
                <w:bottom w:val="none" w:sz="0" w:space="0" w:color="auto"/>
                <w:right w:val="none" w:sz="0" w:space="0" w:color="auto"/>
              </w:divBdr>
            </w:div>
            <w:div w:id="334303037">
              <w:marLeft w:val="0"/>
              <w:marRight w:val="0"/>
              <w:marTop w:val="0"/>
              <w:marBottom w:val="0"/>
              <w:divBdr>
                <w:top w:val="none" w:sz="0" w:space="0" w:color="auto"/>
                <w:left w:val="none" w:sz="0" w:space="0" w:color="auto"/>
                <w:bottom w:val="none" w:sz="0" w:space="0" w:color="auto"/>
                <w:right w:val="none" w:sz="0" w:space="0" w:color="auto"/>
              </w:divBdr>
            </w:div>
          </w:divsChild>
        </w:div>
        <w:div w:id="204950245">
          <w:marLeft w:val="0"/>
          <w:marRight w:val="0"/>
          <w:marTop w:val="0"/>
          <w:marBottom w:val="0"/>
          <w:divBdr>
            <w:top w:val="none" w:sz="0" w:space="0" w:color="auto"/>
            <w:left w:val="none" w:sz="0" w:space="0" w:color="auto"/>
            <w:bottom w:val="none" w:sz="0" w:space="0" w:color="auto"/>
            <w:right w:val="none" w:sz="0" w:space="0" w:color="auto"/>
          </w:divBdr>
          <w:divsChild>
            <w:div w:id="1516963981">
              <w:marLeft w:val="0"/>
              <w:marRight w:val="0"/>
              <w:marTop w:val="0"/>
              <w:marBottom w:val="0"/>
              <w:divBdr>
                <w:top w:val="none" w:sz="0" w:space="0" w:color="auto"/>
                <w:left w:val="none" w:sz="0" w:space="0" w:color="auto"/>
                <w:bottom w:val="none" w:sz="0" w:space="0" w:color="auto"/>
                <w:right w:val="none" w:sz="0" w:space="0" w:color="auto"/>
              </w:divBdr>
            </w:div>
          </w:divsChild>
        </w:div>
        <w:div w:id="971905658">
          <w:marLeft w:val="0"/>
          <w:marRight w:val="0"/>
          <w:marTop w:val="0"/>
          <w:marBottom w:val="0"/>
          <w:divBdr>
            <w:top w:val="none" w:sz="0" w:space="0" w:color="auto"/>
            <w:left w:val="none" w:sz="0" w:space="0" w:color="auto"/>
            <w:bottom w:val="none" w:sz="0" w:space="0" w:color="auto"/>
            <w:right w:val="none" w:sz="0" w:space="0" w:color="auto"/>
          </w:divBdr>
          <w:divsChild>
            <w:div w:id="2112508220">
              <w:marLeft w:val="0"/>
              <w:marRight w:val="0"/>
              <w:marTop w:val="0"/>
              <w:marBottom w:val="0"/>
              <w:divBdr>
                <w:top w:val="none" w:sz="0" w:space="0" w:color="auto"/>
                <w:left w:val="none" w:sz="0" w:space="0" w:color="auto"/>
                <w:bottom w:val="none" w:sz="0" w:space="0" w:color="auto"/>
                <w:right w:val="none" w:sz="0" w:space="0" w:color="auto"/>
              </w:divBdr>
            </w:div>
            <w:div w:id="1456824461">
              <w:marLeft w:val="0"/>
              <w:marRight w:val="0"/>
              <w:marTop w:val="0"/>
              <w:marBottom w:val="0"/>
              <w:divBdr>
                <w:top w:val="none" w:sz="0" w:space="0" w:color="auto"/>
                <w:left w:val="none" w:sz="0" w:space="0" w:color="auto"/>
                <w:bottom w:val="none" w:sz="0" w:space="0" w:color="auto"/>
                <w:right w:val="none" w:sz="0" w:space="0" w:color="auto"/>
              </w:divBdr>
            </w:div>
            <w:div w:id="1587610224">
              <w:marLeft w:val="0"/>
              <w:marRight w:val="0"/>
              <w:marTop w:val="0"/>
              <w:marBottom w:val="0"/>
              <w:divBdr>
                <w:top w:val="none" w:sz="0" w:space="0" w:color="auto"/>
                <w:left w:val="none" w:sz="0" w:space="0" w:color="auto"/>
                <w:bottom w:val="none" w:sz="0" w:space="0" w:color="auto"/>
                <w:right w:val="none" w:sz="0" w:space="0" w:color="auto"/>
              </w:divBdr>
            </w:div>
            <w:div w:id="1458404596">
              <w:marLeft w:val="0"/>
              <w:marRight w:val="0"/>
              <w:marTop w:val="0"/>
              <w:marBottom w:val="0"/>
              <w:divBdr>
                <w:top w:val="none" w:sz="0" w:space="0" w:color="auto"/>
                <w:left w:val="none" w:sz="0" w:space="0" w:color="auto"/>
                <w:bottom w:val="none" w:sz="0" w:space="0" w:color="auto"/>
                <w:right w:val="none" w:sz="0" w:space="0" w:color="auto"/>
              </w:divBdr>
            </w:div>
          </w:divsChild>
        </w:div>
        <w:div w:id="1525710614">
          <w:marLeft w:val="0"/>
          <w:marRight w:val="0"/>
          <w:marTop w:val="0"/>
          <w:marBottom w:val="0"/>
          <w:divBdr>
            <w:top w:val="none" w:sz="0" w:space="0" w:color="auto"/>
            <w:left w:val="none" w:sz="0" w:space="0" w:color="auto"/>
            <w:bottom w:val="none" w:sz="0" w:space="0" w:color="auto"/>
            <w:right w:val="none" w:sz="0" w:space="0" w:color="auto"/>
          </w:divBdr>
          <w:divsChild>
            <w:div w:id="1754204428">
              <w:marLeft w:val="0"/>
              <w:marRight w:val="0"/>
              <w:marTop w:val="0"/>
              <w:marBottom w:val="0"/>
              <w:divBdr>
                <w:top w:val="none" w:sz="0" w:space="0" w:color="auto"/>
                <w:left w:val="none" w:sz="0" w:space="0" w:color="auto"/>
                <w:bottom w:val="none" w:sz="0" w:space="0" w:color="auto"/>
                <w:right w:val="none" w:sz="0" w:space="0" w:color="auto"/>
              </w:divBdr>
            </w:div>
            <w:div w:id="837117662">
              <w:marLeft w:val="0"/>
              <w:marRight w:val="0"/>
              <w:marTop w:val="0"/>
              <w:marBottom w:val="0"/>
              <w:divBdr>
                <w:top w:val="none" w:sz="0" w:space="0" w:color="auto"/>
                <w:left w:val="none" w:sz="0" w:space="0" w:color="auto"/>
                <w:bottom w:val="none" w:sz="0" w:space="0" w:color="auto"/>
                <w:right w:val="none" w:sz="0" w:space="0" w:color="auto"/>
              </w:divBdr>
            </w:div>
            <w:div w:id="745538279">
              <w:marLeft w:val="0"/>
              <w:marRight w:val="0"/>
              <w:marTop w:val="0"/>
              <w:marBottom w:val="0"/>
              <w:divBdr>
                <w:top w:val="none" w:sz="0" w:space="0" w:color="auto"/>
                <w:left w:val="none" w:sz="0" w:space="0" w:color="auto"/>
                <w:bottom w:val="none" w:sz="0" w:space="0" w:color="auto"/>
                <w:right w:val="none" w:sz="0" w:space="0" w:color="auto"/>
              </w:divBdr>
            </w:div>
          </w:divsChild>
        </w:div>
        <w:div w:id="1097822253">
          <w:marLeft w:val="0"/>
          <w:marRight w:val="0"/>
          <w:marTop w:val="0"/>
          <w:marBottom w:val="0"/>
          <w:divBdr>
            <w:top w:val="none" w:sz="0" w:space="0" w:color="auto"/>
            <w:left w:val="none" w:sz="0" w:space="0" w:color="auto"/>
            <w:bottom w:val="none" w:sz="0" w:space="0" w:color="auto"/>
            <w:right w:val="none" w:sz="0" w:space="0" w:color="auto"/>
          </w:divBdr>
          <w:divsChild>
            <w:div w:id="1863007547">
              <w:marLeft w:val="0"/>
              <w:marRight w:val="0"/>
              <w:marTop w:val="0"/>
              <w:marBottom w:val="0"/>
              <w:divBdr>
                <w:top w:val="none" w:sz="0" w:space="0" w:color="auto"/>
                <w:left w:val="none" w:sz="0" w:space="0" w:color="auto"/>
                <w:bottom w:val="none" w:sz="0" w:space="0" w:color="auto"/>
                <w:right w:val="none" w:sz="0" w:space="0" w:color="auto"/>
              </w:divBdr>
            </w:div>
            <w:div w:id="143740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754607">
      <w:bodyDiv w:val="1"/>
      <w:marLeft w:val="0"/>
      <w:marRight w:val="0"/>
      <w:marTop w:val="0"/>
      <w:marBottom w:val="0"/>
      <w:divBdr>
        <w:top w:val="none" w:sz="0" w:space="0" w:color="auto"/>
        <w:left w:val="none" w:sz="0" w:space="0" w:color="auto"/>
        <w:bottom w:val="none" w:sz="0" w:space="0" w:color="auto"/>
        <w:right w:val="none" w:sz="0" w:space="0" w:color="auto"/>
      </w:divBdr>
      <w:divsChild>
        <w:div w:id="669605513">
          <w:marLeft w:val="0"/>
          <w:marRight w:val="0"/>
          <w:marTop w:val="0"/>
          <w:marBottom w:val="0"/>
          <w:divBdr>
            <w:top w:val="none" w:sz="0" w:space="0" w:color="auto"/>
            <w:left w:val="none" w:sz="0" w:space="0" w:color="auto"/>
            <w:bottom w:val="none" w:sz="0" w:space="0" w:color="auto"/>
            <w:right w:val="none" w:sz="0" w:space="0" w:color="auto"/>
          </w:divBdr>
          <w:divsChild>
            <w:div w:id="1234044793">
              <w:marLeft w:val="0"/>
              <w:marRight w:val="0"/>
              <w:marTop w:val="0"/>
              <w:marBottom w:val="0"/>
              <w:divBdr>
                <w:top w:val="none" w:sz="0" w:space="0" w:color="auto"/>
                <w:left w:val="none" w:sz="0" w:space="0" w:color="auto"/>
                <w:bottom w:val="none" w:sz="0" w:space="0" w:color="auto"/>
                <w:right w:val="none" w:sz="0" w:space="0" w:color="auto"/>
              </w:divBdr>
            </w:div>
          </w:divsChild>
        </w:div>
        <w:div w:id="786050068">
          <w:marLeft w:val="0"/>
          <w:marRight w:val="0"/>
          <w:marTop w:val="0"/>
          <w:marBottom w:val="0"/>
          <w:divBdr>
            <w:top w:val="none" w:sz="0" w:space="0" w:color="auto"/>
            <w:left w:val="none" w:sz="0" w:space="0" w:color="auto"/>
            <w:bottom w:val="none" w:sz="0" w:space="0" w:color="auto"/>
            <w:right w:val="none" w:sz="0" w:space="0" w:color="auto"/>
          </w:divBdr>
          <w:divsChild>
            <w:div w:id="1080524586">
              <w:marLeft w:val="0"/>
              <w:marRight w:val="0"/>
              <w:marTop w:val="0"/>
              <w:marBottom w:val="0"/>
              <w:divBdr>
                <w:top w:val="none" w:sz="0" w:space="0" w:color="auto"/>
                <w:left w:val="none" w:sz="0" w:space="0" w:color="auto"/>
                <w:bottom w:val="none" w:sz="0" w:space="0" w:color="auto"/>
                <w:right w:val="none" w:sz="0" w:space="0" w:color="auto"/>
              </w:divBdr>
            </w:div>
          </w:divsChild>
        </w:div>
        <w:div w:id="475878294">
          <w:marLeft w:val="0"/>
          <w:marRight w:val="0"/>
          <w:marTop w:val="0"/>
          <w:marBottom w:val="0"/>
          <w:divBdr>
            <w:top w:val="none" w:sz="0" w:space="0" w:color="auto"/>
            <w:left w:val="none" w:sz="0" w:space="0" w:color="auto"/>
            <w:bottom w:val="none" w:sz="0" w:space="0" w:color="auto"/>
            <w:right w:val="none" w:sz="0" w:space="0" w:color="auto"/>
          </w:divBdr>
          <w:divsChild>
            <w:div w:id="149955334">
              <w:marLeft w:val="0"/>
              <w:marRight w:val="0"/>
              <w:marTop w:val="0"/>
              <w:marBottom w:val="0"/>
              <w:divBdr>
                <w:top w:val="none" w:sz="0" w:space="0" w:color="auto"/>
                <w:left w:val="none" w:sz="0" w:space="0" w:color="auto"/>
                <w:bottom w:val="none" w:sz="0" w:space="0" w:color="auto"/>
                <w:right w:val="none" w:sz="0" w:space="0" w:color="auto"/>
              </w:divBdr>
            </w:div>
          </w:divsChild>
        </w:div>
        <w:div w:id="780495002">
          <w:marLeft w:val="0"/>
          <w:marRight w:val="0"/>
          <w:marTop w:val="0"/>
          <w:marBottom w:val="0"/>
          <w:divBdr>
            <w:top w:val="none" w:sz="0" w:space="0" w:color="auto"/>
            <w:left w:val="none" w:sz="0" w:space="0" w:color="auto"/>
            <w:bottom w:val="none" w:sz="0" w:space="0" w:color="auto"/>
            <w:right w:val="none" w:sz="0" w:space="0" w:color="auto"/>
          </w:divBdr>
          <w:divsChild>
            <w:div w:id="1958220592">
              <w:marLeft w:val="0"/>
              <w:marRight w:val="0"/>
              <w:marTop w:val="0"/>
              <w:marBottom w:val="0"/>
              <w:divBdr>
                <w:top w:val="none" w:sz="0" w:space="0" w:color="auto"/>
                <w:left w:val="none" w:sz="0" w:space="0" w:color="auto"/>
                <w:bottom w:val="none" w:sz="0" w:space="0" w:color="auto"/>
                <w:right w:val="none" w:sz="0" w:space="0" w:color="auto"/>
              </w:divBdr>
            </w:div>
          </w:divsChild>
        </w:div>
        <w:div w:id="1193417456">
          <w:marLeft w:val="0"/>
          <w:marRight w:val="0"/>
          <w:marTop w:val="0"/>
          <w:marBottom w:val="0"/>
          <w:divBdr>
            <w:top w:val="none" w:sz="0" w:space="0" w:color="auto"/>
            <w:left w:val="none" w:sz="0" w:space="0" w:color="auto"/>
            <w:bottom w:val="none" w:sz="0" w:space="0" w:color="auto"/>
            <w:right w:val="none" w:sz="0" w:space="0" w:color="auto"/>
          </w:divBdr>
          <w:divsChild>
            <w:div w:id="594241769">
              <w:marLeft w:val="0"/>
              <w:marRight w:val="0"/>
              <w:marTop w:val="0"/>
              <w:marBottom w:val="0"/>
              <w:divBdr>
                <w:top w:val="none" w:sz="0" w:space="0" w:color="auto"/>
                <w:left w:val="none" w:sz="0" w:space="0" w:color="auto"/>
                <w:bottom w:val="none" w:sz="0" w:space="0" w:color="auto"/>
                <w:right w:val="none" w:sz="0" w:space="0" w:color="auto"/>
              </w:divBdr>
            </w:div>
          </w:divsChild>
        </w:div>
        <w:div w:id="1263340235">
          <w:marLeft w:val="0"/>
          <w:marRight w:val="0"/>
          <w:marTop w:val="0"/>
          <w:marBottom w:val="0"/>
          <w:divBdr>
            <w:top w:val="none" w:sz="0" w:space="0" w:color="auto"/>
            <w:left w:val="none" w:sz="0" w:space="0" w:color="auto"/>
            <w:bottom w:val="none" w:sz="0" w:space="0" w:color="auto"/>
            <w:right w:val="none" w:sz="0" w:space="0" w:color="auto"/>
          </w:divBdr>
          <w:divsChild>
            <w:div w:id="788476403">
              <w:marLeft w:val="0"/>
              <w:marRight w:val="0"/>
              <w:marTop w:val="0"/>
              <w:marBottom w:val="0"/>
              <w:divBdr>
                <w:top w:val="none" w:sz="0" w:space="0" w:color="auto"/>
                <w:left w:val="none" w:sz="0" w:space="0" w:color="auto"/>
                <w:bottom w:val="none" w:sz="0" w:space="0" w:color="auto"/>
                <w:right w:val="none" w:sz="0" w:space="0" w:color="auto"/>
              </w:divBdr>
            </w:div>
          </w:divsChild>
        </w:div>
        <w:div w:id="816217900">
          <w:marLeft w:val="0"/>
          <w:marRight w:val="0"/>
          <w:marTop w:val="0"/>
          <w:marBottom w:val="0"/>
          <w:divBdr>
            <w:top w:val="none" w:sz="0" w:space="0" w:color="auto"/>
            <w:left w:val="none" w:sz="0" w:space="0" w:color="auto"/>
            <w:bottom w:val="none" w:sz="0" w:space="0" w:color="auto"/>
            <w:right w:val="none" w:sz="0" w:space="0" w:color="auto"/>
          </w:divBdr>
          <w:divsChild>
            <w:div w:id="1277326849">
              <w:marLeft w:val="0"/>
              <w:marRight w:val="0"/>
              <w:marTop w:val="0"/>
              <w:marBottom w:val="0"/>
              <w:divBdr>
                <w:top w:val="none" w:sz="0" w:space="0" w:color="auto"/>
                <w:left w:val="none" w:sz="0" w:space="0" w:color="auto"/>
                <w:bottom w:val="none" w:sz="0" w:space="0" w:color="auto"/>
                <w:right w:val="none" w:sz="0" w:space="0" w:color="auto"/>
              </w:divBdr>
            </w:div>
          </w:divsChild>
        </w:div>
        <w:div w:id="684209387">
          <w:marLeft w:val="0"/>
          <w:marRight w:val="0"/>
          <w:marTop w:val="0"/>
          <w:marBottom w:val="0"/>
          <w:divBdr>
            <w:top w:val="none" w:sz="0" w:space="0" w:color="auto"/>
            <w:left w:val="none" w:sz="0" w:space="0" w:color="auto"/>
            <w:bottom w:val="none" w:sz="0" w:space="0" w:color="auto"/>
            <w:right w:val="none" w:sz="0" w:space="0" w:color="auto"/>
          </w:divBdr>
          <w:divsChild>
            <w:div w:id="115934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935247">
      <w:bodyDiv w:val="1"/>
      <w:marLeft w:val="0"/>
      <w:marRight w:val="0"/>
      <w:marTop w:val="0"/>
      <w:marBottom w:val="0"/>
      <w:divBdr>
        <w:top w:val="none" w:sz="0" w:space="0" w:color="auto"/>
        <w:left w:val="none" w:sz="0" w:space="0" w:color="auto"/>
        <w:bottom w:val="none" w:sz="0" w:space="0" w:color="auto"/>
        <w:right w:val="none" w:sz="0" w:space="0" w:color="auto"/>
      </w:divBdr>
      <w:divsChild>
        <w:div w:id="1349984548">
          <w:marLeft w:val="0"/>
          <w:marRight w:val="0"/>
          <w:marTop w:val="0"/>
          <w:marBottom w:val="0"/>
          <w:divBdr>
            <w:top w:val="none" w:sz="0" w:space="0" w:color="auto"/>
            <w:left w:val="none" w:sz="0" w:space="0" w:color="auto"/>
            <w:bottom w:val="none" w:sz="0" w:space="0" w:color="auto"/>
            <w:right w:val="none" w:sz="0" w:space="0" w:color="auto"/>
          </w:divBdr>
          <w:divsChild>
            <w:div w:id="965233847">
              <w:marLeft w:val="0"/>
              <w:marRight w:val="0"/>
              <w:marTop w:val="0"/>
              <w:marBottom w:val="0"/>
              <w:divBdr>
                <w:top w:val="none" w:sz="0" w:space="0" w:color="auto"/>
                <w:left w:val="none" w:sz="0" w:space="0" w:color="auto"/>
                <w:bottom w:val="none" w:sz="0" w:space="0" w:color="auto"/>
                <w:right w:val="none" w:sz="0" w:space="0" w:color="auto"/>
              </w:divBdr>
            </w:div>
            <w:div w:id="1395086521">
              <w:marLeft w:val="0"/>
              <w:marRight w:val="0"/>
              <w:marTop w:val="0"/>
              <w:marBottom w:val="0"/>
              <w:divBdr>
                <w:top w:val="none" w:sz="0" w:space="0" w:color="auto"/>
                <w:left w:val="none" w:sz="0" w:space="0" w:color="auto"/>
                <w:bottom w:val="none" w:sz="0" w:space="0" w:color="auto"/>
                <w:right w:val="none" w:sz="0" w:space="0" w:color="auto"/>
              </w:divBdr>
            </w:div>
          </w:divsChild>
        </w:div>
        <w:div w:id="1622763798">
          <w:marLeft w:val="0"/>
          <w:marRight w:val="0"/>
          <w:marTop w:val="0"/>
          <w:marBottom w:val="0"/>
          <w:divBdr>
            <w:top w:val="none" w:sz="0" w:space="0" w:color="auto"/>
            <w:left w:val="none" w:sz="0" w:space="0" w:color="auto"/>
            <w:bottom w:val="none" w:sz="0" w:space="0" w:color="auto"/>
            <w:right w:val="none" w:sz="0" w:space="0" w:color="auto"/>
          </w:divBdr>
          <w:divsChild>
            <w:div w:id="1118062189">
              <w:marLeft w:val="0"/>
              <w:marRight w:val="0"/>
              <w:marTop w:val="0"/>
              <w:marBottom w:val="0"/>
              <w:divBdr>
                <w:top w:val="none" w:sz="0" w:space="0" w:color="auto"/>
                <w:left w:val="none" w:sz="0" w:space="0" w:color="auto"/>
                <w:bottom w:val="none" w:sz="0" w:space="0" w:color="auto"/>
                <w:right w:val="none" w:sz="0" w:space="0" w:color="auto"/>
              </w:divBdr>
            </w:div>
          </w:divsChild>
        </w:div>
        <w:div w:id="770123594">
          <w:marLeft w:val="0"/>
          <w:marRight w:val="0"/>
          <w:marTop w:val="0"/>
          <w:marBottom w:val="0"/>
          <w:divBdr>
            <w:top w:val="none" w:sz="0" w:space="0" w:color="auto"/>
            <w:left w:val="none" w:sz="0" w:space="0" w:color="auto"/>
            <w:bottom w:val="none" w:sz="0" w:space="0" w:color="auto"/>
            <w:right w:val="none" w:sz="0" w:space="0" w:color="auto"/>
          </w:divBdr>
          <w:divsChild>
            <w:div w:id="138423597">
              <w:marLeft w:val="0"/>
              <w:marRight w:val="0"/>
              <w:marTop w:val="0"/>
              <w:marBottom w:val="0"/>
              <w:divBdr>
                <w:top w:val="none" w:sz="0" w:space="0" w:color="auto"/>
                <w:left w:val="none" w:sz="0" w:space="0" w:color="auto"/>
                <w:bottom w:val="none" w:sz="0" w:space="0" w:color="auto"/>
                <w:right w:val="none" w:sz="0" w:space="0" w:color="auto"/>
              </w:divBdr>
            </w:div>
          </w:divsChild>
        </w:div>
        <w:div w:id="1186554836">
          <w:marLeft w:val="0"/>
          <w:marRight w:val="0"/>
          <w:marTop w:val="0"/>
          <w:marBottom w:val="0"/>
          <w:divBdr>
            <w:top w:val="none" w:sz="0" w:space="0" w:color="auto"/>
            <w:left w:val="none" w:sz="0" w:space="0" w:color="auto"/>
            <w:bottom w:val="none" w:sz="0" w:space="0" w:color="auto"/>
            <w:right w:val="none" w:sz="0" w:space="0" w:color="auto"/>
          </w:divBdr>
          <w:divsChild>
            <w:div w:id="910232280">
              <w:marLeft w:val="0"/>
              <w:marRight w:val="0"/>
              <w:marTop w:val="0"/>
              <w:marBottom w:val="0"/>
              <w:divBdr>
                <w:top w:val="none" w:sz="0" w:space="0" w:color="auto"/>
                <w:left w:val="none" w:sz="0" w:space="0" w:color="auto"/>
                <w:bottom w:val="none" w:sz="0" w:space="0" w:color="auto"/>
                <w:right w:val="none" w:sz="0" w:space="0" w:color="auto"/>
              </w:divBdr>
            </w:div>
            <w:div w:id="427966557">
              <w:marLeft w:val="0"/>
              <w:marRight w:val="0"/>
              <w:marTop w:val="0"/>
              <w:marBottom w:val="0"/>
              <w:divBdr>
                <w:top w:val="none" w:sz="0" w:space="0" w:color="auto"/>
                <w:left w:val="none" w:sz="0" w:space="0" w:color="auto"/>
                <w:bottom w:val="none" w:sz="0" w:space="0" w:color="auto"/>
                <w:right w:val="none" w:sz="0" w:space="0" w:color="auto"/>
              </w:divBdr>
            </w:div>
          </w:divsChild>
        </w:div>
        <w:div w:id="1047726351">
          <w:marLeft w:val="0"/>
          <w:marRight w:val="0"/>
          <w:marTop w:val="0"/>
          <w:marBottom w:val="0"/>
          <w:divBdr>
            <w:top w:val="none" w:sz="0" w:space="0" w:color="auto"/>
            <w:left w:val="none" w:sz="0" w:space="0" w:color="auto"/>
            <w:bottom w:val="none" w:sz="0" w:space="0" w:color="auto"/>
            <w:right w:val="none" w:sz="0" w:space="0" w:color="auto"/>
          </w:divBdr>
          <w:divsChild>
            <w:div w:id="263998368">
              <w:marLeft w:val="0"/>
              <w:marRight w:val="0"/>
              <w:marTop w:val="0"/>
              <w:marBottom w:val="0"/>
              <w:divBdr>
                <w:top w:val="none" w:sz="0" w:space="0" w:color="auto"/>
                <w:left w:val="none" w:sz="0" w:space="0" w:color="auto"/>
                <w:bottom w:val="none" w:sz="0" w:space="0" w:color="auto"/>
                <w:right w:val="none" w:sz="0" w:space="0" w:color="auto"/>
              </w:divBdr>
            </w:div>
            <w:div w:id="1400710749">
              <w:marLeft w:val="0"/>
              <w:marRight w:val="0"/>
              <w:marTop w:val="0"/>
              <w:marBottom w:val="0"/>
              <w:divBdr>
                <w:top w:val="none" w:sz="0" w:space="0" w:color="auto"/>
                <w:left w:val="none" w:sz="0" w:space="0" w:color="auto"/>
                <w:bottom w:val="none" w:sz="0" w:space="0" w:color="auto"/>
                <w:right w:val="none" w:sz="0" w:space="0" w:color="auto"/>
              </w:divBdr>
            </w:div>
          </w:divsChild>
        </w:div>
        <w:div w:id="428045215">
          <w:marLeft w:val="0"/>
          <w:marRight w:val="0"/>
          <w:marTop w:val="0"/>
          <w:marBottom w:val="0"/>
          <w:divBdr>
            <w:top w:val="none" w:sz="0" w:space="0" w:color="auto"/>
            <w:left w:val="none" w:sz="0" w:space="0" w:color="auto"/>
            <w:bottom w:val="none" w:sz="0" w:space="0" w:color="auto"/>
            <w:right w:val="none" w:sz="0" w:space="0" w:color="auto"/>
          </w:divBdr>
          <w:divsChild>
            <w:div w:id="2004357622">
              <w:marLeft w:val="0"/>
              <w:marRight w:val="0"/>
              <w:marTop w:val="0"/>
              <w:marBottom w:val="0"/>
              <w:divBdr>
                <w:top w:val="none" w:sz="0" w:space="0" w:color="auto"/>
                <w:left w:val="none" w:sz="0" w:space="0" w:color="auto"/>
                <w:bottom w:val="none" w:sz="0" w:space="0" w:color="auto"/>
                <w:right w:val="none" w:sz="0" w:space="0" w:color="auto"/>
              </w:divBdr>
            </w:div>
          </w:divsChild>
        </w:div>
        <w:div w:id="1645499425">
          <w:marLeft w:val="0"/>
          <w:marRight w:val="0"/>
          <w:marTop w:val="0"/>
          <w:marBottom w:val="0"/>
          <w:divBdr>
            <w:top w:val="none" w:sz="0" w:space="0" w:color="auto"/>
            <w:left w:val="none" w:sz="0" w:space="0" w:color="auto"/>
            <w:bottom w:val="none" w:sz="0" w:space="0" w:color="auto"/>
            <w:right w:val="none" w:sz="0" w:space="0" w:color="auto"/>
          </w:divBdr>
          <w:divsChild>
            <w:div w:id="1697533767">
              <w:marLeft w:val="0"/>
              <w:marRight w:val="0"/>
              <w:marTop w:val="0"/>
              <w:marBottom w:val="0"/>
              <w:divBdr>
                <w:top w:val="none" w:sz="0" w:space="0" w:color="auto"/>
                <w:left w:val="none" w:sz="0" w:space="0" w:color="auto"/>
                <w:bottom w:val="none" w:sz="0" w:space="0" w:color="auto"/>
                <w:right w:val="none" w:sz="0" w:space="0" w:color="auto"/>
              </w:divBdr>
            </w:div>
            <w:div w:id="1549686529">
              <w:marLeft w:val="0"/>
              <w:marRight w:val="0"/>
              <w:marTop w:val="0"/>
              <w:marBottom w:val="0"/>
              <w:divBdr>
                <w:top w:val="none" w:sz="0" w:space="0" w:color="auto"/>
                <w:left w:val="none" w:sz="0" w:space="0" w:color="auto"/>
                <w:bottom w:val="none" w:sz="0" w:space="0" w:color="auto"/>
                <w:right w:val="none" w:sz="0" w:space="0" w:color="auto"/>
              </w:divBdr>
            </w:div>
          </w:divsChild>
        </w:div>
        <w:div w:id="1521429058">
          <w:marLeft w:val="0"/>
          <w:marRight w:val="0"/>
          <w:marTop w:val="0"/>
          <w:marBottom w:val="0"/>
          <w:divBdr>
            <w:top w:val="none" w:sz="0" w:space="0" w:color="auto"/>
            <w:left w:val="none" w:sz="0" w:space="0" w:color="auto"/>
            <w:bottom w:val="none" w:sz="0" w:space="0" w:color="auto"/>
            <w:right w:val="none" w:sz="0" w:space="0" w:color="auto"/>
          </w:divBdr>
          <w:divsChild>
            <w:div w:id="1679379553">
              <w:marLeft w:val="0"/>
              <w:marRight w:val="0"/>
              <w:marTop w:val="0"/>
              <w:marBottom w:val="0"/>
              <w:divBdr>
                <w:top w:val="none" w:sz="0" w:space="0" w:color="auto"/>
                <w:left w:val="none" w:sz="0" w:space="0" w:color="auto"/>
                <w:bottom w:val="none" w:sz="0" w:space="0" w:color="auto"/>
                <w:right w:val="none" w:sz="0" w:space="0" w:color="auto"/>
              </w:divBdr>
            </w:div>
            <w:div w:id="1212035958">
              <w:marLeft w:val="0"/>
              <w:marRight w:val="0"/>
              <w:marTop w:val="0"/>
              <w:marBottom w:val="0"/>
              <w:divBdr>
                <w:top w:val="none" w:sz="0" w:space="0" w:color="auto"/>
                <w:left w:val="none" w:sz="0" w:space="0" w:color="auto"/>
                <w:bottom w:val="none" w:sz="0" w:space="0" w:color="auto"/>
                <w:right w:val="none" w:sz="0" w:space="0" w:color="auto"/>
              </w:divBdr>
            </w:div>
            <w:div w:id="1476220866">
              <w:marLeft w:val="0"/>
              <w:marRight w:val="0"/>
              <w:marTop w:val="0"/>
              <w:marBottom w:val="0"/>
              <w:divBdr>
                <w:top w:val="none" w:sz="0" w:space="0" w:color="auto"/>
                <w:left w:val="none" w:sz="0" w:space="0" w:color="auto"/>
                <w:bottom w:val="none" w:sz="0" w:space="0" w:color="auto"/>
                <w:right w:val="none" w:sz="0" w:space="0" w:color="auto"/>
              </w:divBdr>
            </w:div>
          </w:divsChild>
        </w:div>
        <w:div w:id="88350862">
          <w:marLeft w:val="0"/>
          <w:marRight w:val="0"/>
          <w:marTop w:val="0"/>
          <w:marBottom w:val="0"/>
          <w:divBdr>
            <w:top w:val="none" w:sz="0" w:space="0" w:color="auto"/>
            <w:left w:val="none" w:sz="0" w:space="0" w:color="auto"/>
            <w:bottom w:val="none" w:sz="0" w:space="0" w:color="auto"/>
            <w:right w:val="none" w:sz="0" w:space="0" w:color="auto"/>
          </w:divBdr>
          <w:divsChild>
            <w:div w:id="2132357334">
              <w:marLeft w:val="0"/>
              <w:marRight w:val="0"/>
              <w:marTop w:val="0"/>
              <w:marBottom w:val="0"/>
              <w:divBdr>
                <w:top w:val="none" w:sz="0" w:space="0" w:color="auto"/>
                <w:left w:val="none" w:sz="0" w:space="0" w:color="auto"/>
                <w:bottom w:val="none" w:sz="0" w:space="0" w:color="auto"/>
                <w:right w:val="none" w:sz="0" w:space="0" w:color="auto"/>
              </w:divBdr>
            </w:div>
            <w:div w:id="477654280">
              <w:marLeft w:val="0"/>
              <w:marRight w:val="0"/>
              <w:marTop w:val="0"/>
              <w:marBottom w:val="0"/>
              <w:divBdr>
                <w:top w:val="none" w:sz="0" w:space="0" w:color="auto"/>
                <w:left w:val="none" w:sz="0" w:space="0" w:color="auto"/>
                <w:bottom w:val="none" w:sz="0" w:space="0" w:color="auto"/>
                <w:right w:val="none" w:sz="0" w:space="0" w:color="auto"/>
              </w:divBdr>
            </w:div>
          </w:divsChild>
        </w:div>
        <w:div w:id="1575435022">
          <w:marLeft w:val="0"/>
          <w:marRight w:val="0"/>
          <w:marTop w:val="0"/>
          <w:marBottom w:val="0"/>
          <w:divBdr>
            <w:top w:val="none" w:sz="0" w:space="0" w:color="auto"/>
            <w:left w:val="none" w:sz="0" w:space="0" w:color="auto"/>
            <w:bottom w:val="none" w:sz="0" w:space="0" w:color="auto"/>
            <w:right w:val="none" w:sz="0" w:space="0" w:color="auto"/>
          </w:divBdr>
          <w:divsChild>
            <w:div w:id="206992738">
              <w:marLeft w:val="0"/>
              <w:marRight w:val="0"/>
              <w:marTop w:val="0"/>
              <w:marBottom w:val="0"/>
              <w:divBdr>
                <w:top w:val="none" w:sz="0" w:space="0" w:color="auto"/>
                <w:left w:val="none" w:sz="0" w:space="0" w:color="auto"/>
                <w:bottom w:val="none" w:sz="0" w:space="0" w:color="auto"/>
                <w:right w:val="none" w:sz="0" w:space="0" w:color="auto"/>
              </w:divBdr>
            </w:div>
            <w:div w:id="539166396">
              <w:marLeft w:val="0"/>
              <w:marRight w:val="0"/>
              <w:marTop w:val="0"/>
              <w:marBottom w:val="0"/>
              <w:divBdr>
                <w:top w:val="none" w:sz="0" w:space="0" w:color="auto"/>
                <w:left w:val="none" w:sz="0" w:space="0" w:color="auto"/>
                <w:bottom w:val="none" w:sz="0" w:space="0" w:color="auto"/>
                <w:right w:val="none" w:sz="0" w:space="0" w:color="auto"/>
              </w:divBdr>
            </w:div>
          </w:divsChild>
        </w:div>
        <w:div w:id="2021153039">
          <w:marLeft w:val="0"/>
          <w:marRight w:val="0"/>
          <w:marTop w:val="0"/>
          <w:marBottom w:val="0"/>
          <w:divBdr>
            <w:top w:val="none" w:sz="0" w:space="0" w:color="auto"/>
            <w:left w:val="none" w:sz="0" w:space="0" w:color="auto"/>
            <w:bottom w:val="none" w:sz="0" w:space="0" w:color="auto"/>
            <w:right w:val="none" w:sz="0" w:space="0" w:color="auto"/>
          </w:divBdr>
          <w:divsChild>
            <w:div w:id="998776647">
              <w:marLeft w:val="0"/>
              <w:marRight w:val="0"/>
              <w:marTop w:val="0"/>
              <w:marBottom w:val="0"/>
              <w:divBdr>
                <w:top w:val="none" w:sz="0" w:space="0" w:color="auto"/>
                <w:left w:val="none" w:sz="0" w:space="0" w:color="auto"/>
                <w:bottom w:val="none" w:sz="0" w:space="0" w:color="auto"/>
                <w:right w:val="none" w:sz="0" w:space="0" w:color="auto"/>
              </w:divBdr>
            </w:div>
          </w:divsChild>
        </w:div>
        <w:div w:id="1510950722">
          <w:marLeft w:val="0"/>
          <w:marRight w:val="0"/>
          <w:marTop w:val="0"/>
          <w:marBottom w:val="0"/>
          <w:divBdr>
            <w:top w:val="none" w:sz="0" w:space="0" w:color="auto"/>
            <w:left w:val="none" w:sz="0" w:space="0" w:color="auto"/>
            <w:bottom w:val="none" w:sz="0" w:space="0" w:color="auto"/>
            <w:right w:val="none" w:sz="0" w:space="0" w:color="auto"/>
          </w:divBdr>
          <w:divsChild>
            <w:div w:id="842430556">
              <w:marLeft w:val="0"/>
              <w:marRight w:val="0"/>
              <w:marTop w:val="0"/>
              <w:marBottom w:val="0"/>
              <w:divBdr>
                <w:top w:val="none" w:sz="0" w:space="0" w:color="auto"/>
                <w:left w:val="none" w:sz="0" w:space="0" w:color="auto"/>
                <w:bottom w:val="none" w:sz="0" w:space="0" w:color="auto"/>
                <w:right w:val="none" w:sz="0" w:space="0" w:color="auto"/>
              </w:divBdr>
            </w:div>
            <w:div w:id="1428234224">
              <w:marLeft w:val="0"/>
              <w:marRight w:val="0"/>
              <w:marTop w:val="0"/>
              <w:marBottom w:val="0"/>
              <w:divBdr>
                <w:top w:val="none" w:sz="0" w:space="0" w:color="auto"/>
                <w:left w:val="none" w:sz="0" w:space="0" w:color="auto"/>
                <w:bottom w:val="none" w:sz="0" w:space="0" w:color="auto"/>
                <w:right w:val="none" w:sz="0" w:space="0" w:color="auto"/>
              </w:divBdr>
            </w:div>
          </w:divsChild>
        </w:div>
        <w:div w:id="1388799059">
          <w:marLeft w:val="0"/>
          <w:marRight w:val="0"/>
          <w:marTop w:val="0"/>
          <w:marBottom w:val="0"/>
          <w:divBdr>
            <w:top w:val="none" w:sz="0" w:space="0" w:color="auto"/>
            <w:left w:val="none" w:sz="0" w:space="0" w:color="auto"/>
            <w:bottom w:val="none" w:sz="0" w:space="0" w:color="auto"/>
            <w:right w:val="none" w:sz="0" w:space="0" w:color="auto"/>
          </w:divBdr>
          <w:divsChild>
            <w:div w:id="575089419">
              <w:marLeft w:val="0"/>
              <w:marRight w:val="0"/>
              <w:marTop w:val="0"/>
              <w:marBottom w:val="0"/>
              <w:divBdr>
                <w:top w:val="none" w:sz="0" w:space="0" w:color="auto"/>
                <w:left w:val="none" w:sz="0" w:space="0" w:color="auto"/>
                <w:bottom w:val="none" w:sz="0" w:space="0" w:color="auto"/>
                <w:right w:val="none" w:sz="0" w:space="0" w:color="auto"/>
              </w:divBdr>
            </w:div>
          </w:divsChild>
        </w:div>
        <w:div w:id="1706831696">
          <w:marLeft w:val="0"/>
          <w:marRight w:val="0"/>
          <w:marTop w:val="0"/>
          <w:marBottom w:val="0"/>
          <w:divBdr>
            <w:top w:val="none" w:sz="0" w:space="0" w:color="auto"/>
            <w:left w:val="none" w:sz="0" w:space="0" w:color="auto"/>
            <w:bottom w:val="none" w:sz="0" w:space="0" w:color="auto"/>
            <w:right w:val="none" w:sz="0" w:space="0" w:color="auto"/>
          </w:divBdr>
          <w:divsChild>
            <w:div w:id="2098936782">
              <w:marLeft w:val="0"/>
              <w:marRight w:val="0"/>
              <w:marTop w:val="0"/>
              <w:marBottom w:val="0"/>
              <w:divBdr>
                <w:top w:val="none" w:sz="0" w:space="0" w:color="auto"/>
                <w:left w:val="none" w:sz="0" w:space="0" w:color="auto"/>
                <w:bottom w:val="none" w:sz="0" w:space="0" w:color="auto"/>
                <w:right w:val="none" w:sz="0" w:space="0" w:color="auto"/>
              </w:divBdr>
            </w:div>
          </w:divsChild>
        </w:div>
        <w:div w:id="956526981">
          <w:marLeft w:val="0"/>
          <w:marRight w:val="0"/>
          <w:marTop w:val="0"/>
          <w:marBottom w:val="0"/>
          <w:divBdr>
            <w:top w:val="none" w:sz="0" w:space="0" w:color="auto"/>
            <w:left w:val="none" w:sz="0" w:space="0" w:color="auto"/>
            <w:bottom w:val="none" w:sz="0" w:space="0" w:color="auto"/>
            <w:right w:val="none" w:sz="0" w:space="0" w:color="auto"/>
          </w:divBdr>
          <w:divsChild>
            <w:div w:id="1602882967">
              <w:marLeft w:val="0"/>
              <w:marRight w:val="0"/>
              <w:marTop w:val="0"/>
              <w:marBottom w:val="0"/>
              <w:divBdr>
                <w:top w:val="none" w:sz="0" w:space="0" w:color="auto"/>
                <w:left w:val="none" w:sz="0" w:space="0" w:color="auto"/>
                <w:bottom w:val="none" w:sz="0" w:space="0" w:color="auto"/>
                <w:right w:val="none" w:sz="0" w:space="0" w:color="auto"/>
              </w:divBdr>
            </w:div>
            <w:div w:id="313097837">
              <w:marLeft w:val="0"/>
              <w:marRight w:val="0"/>
              <w:marTop w:val="0"/>
              <w:marBottom w:val="0"/>
              <w:divBdr>
                <w:top w:val="none" w:sz="0" w:space="0" w:color="auto"/>
                <w:left w:val="none" w:sz="0" w:space="0" w:color="auto"/>
                <w:bottom w:val="none" w:sz="0" w:space="0" w:color="auto"/>
                <w:right w:val="none" w:sz="0" w:space="0" w:color="auto"/>
              </w:divBdr>
            </w:div>
            <w:div w:id="1031758343">
              <w:marLeft w:val="0"/>
              <w:marRight w:val="0"/>
              <w:marTop w:val="0"/>
              <w:marBottom w:val="0"/>
              <w:divBdr>
                <w:top w:val="none" w:sz="0" w:space="0" w:color="auto"/>
                <w:left w:val="none" w:sz="0" w:space="0" w:color="auto"/>
                <w:bottom w:val="none" w:sz="0" w:space="0" w:color="auto"/>
                <w:right w:val="none" w:sz="0" w:space="0" w:color="auto"/>
              </w:divBdr>
            </w:div>
          </w:divsChild>
        </w:div>
        <w:div w:id="1442072342">
          <w:marLeft w:val="0"/>
          <w:marRight w:val="0"/>
          <w:marTop w:val="0"/>
          <w:marBottom w:val="0"/>
          <w:divBdr>
            <w:top w:val="none" w:sz="0" w:space="0" w:color="auto"/>
            <w:left w:val="none" w:sz="0" w:space="0" w:color="auto"/>
            <w:bottom w:val="none" w:sz="0" w:space="0" w:color="auto"/>
            <w:right w:val="none" w:sz="0" w:space="0" w:color="auto"/>
          </w:divBdr>
          <w:divsChild>
            <w:div w:id="2061974503">
              <w:marLeft w:val="0"/>
              <w:marRight w:val="0"/>
              <w:marTop w:val="0"/>
              <w:marBottom w:val="0"/>
              <w:divBdr>
                <w:top w:val="none" w:sz="0" w:space="0" w:color="auto"/>
                <w:left w:val="none" w:sz="0" w:space="0" w:color="auto"/>
                <w:bottom w:val="none" w:sz="0" w:space="0" w:color="auto"/>
                <w:right w:val="none" w:sz="0" w:space="0" w:color="auto"/>
              </w:divBdr>
            </w:div>
            <w:div w:id="609556067">
              <w:marLeft w:val="0"/>
              <w:marRight w:val="0"/>
              <w:marTop w:val="0"/>
              <w:marBottom w:val="0"/>
              <w:divBdr>
                <w:top w:val="none" w:sz="0" w:space="0" w:color="auto"/>
                <w:left w:val="none" w:sz="0" w:space="0" w:color="auto"/>
                <w:bottom w:val="none" w:sz="0" w:space="0" w:color="auto"/>
                <w:right w:val="none" w:sz="0" w:space="0" w:color="auto"/>
              </w:divBdr>
            </w:div>
          </w:divsChild>
        </w:div>
        <w:div w:id="159006551">
          <w:marLeft w:val="0"/>
          <w:marRight w:val="0"/>
          <w:marTop w:val="0"/>
          <w:marBottom w:val="0"/>
          <w:divBdr>
            <w:top w:val="none" w:sz="0" w:space="0" w:color="auto"/>
            <w:left w:val="none" w:sz="0" w:space="0" w:color="auto"/>
            <w:bottom w:val="none" w:sz="0" w:space="0" w:color="auto"/>
            <w:right w:val="none" w:sz="0" w:space="0" w:color="auto"/>
          </w:divBdr>
          <w:divsChild>
            <w:div w:id="1572304631">
              <w:marLeft w:val="0"/>
              <w:marRight w:val="0"/>
              <w:marTop w:val="0"/>
              <w:marBottom w:val="0"/>
              <w:divBdr>
                <w:top w:val="none" w:sz="0" w:space="0" w:color="auto"/>
                <w:left w:val="none" w:sz="0" w:space="0" w:color="auto"/>
                <w:bottom w:val="none" w:sz="0" w:space="0" w:color="auto"/>
                <w:right w:val="none" w:sz="0" w:space="0" w:color="auto"/>
              </w:divBdr>
            </w:div>
          </w:divsChild>
        </w:div>
        <w:div w:id="207573052">
          <w:marLeft w:val="0"/>
          <w:marRight w:val="0"/>
          <w:marTop w:val="0"/>
          <w:marBottom w:val="0"/>
          <w:divBdr>
            <w:top w:val="none" w:sz="0" w:space="0" w:color="auto"/>
            <w:left w:val="none" w:sz="0" w:space="0" w:color="auto"/>
            <w:bottom w:val="none" w:sz="0" w:space="0" w:color="auto"/>
            <w:right w:val="none" w:sz="0" w:space="0" w:color="auto"/>
          </w:divBdr>
          <w:divsChild>
            <w:div w:id="997003779">
              <w:marLeft w:val="0"/>
              <w:marRight w:val="0"/>
              <w:marTop w:val="0"/>
              <w:marBottom w:val="0"/>
              <w:divBdr>
                <w:top w:val="none" w:sz="0" w:space="0" w:color="auto"/>
                <w:left w:val="none" w:sz="0" w:space="0" w:color="auto"/>
                <w:bottom w:val="none" w:sz="0" w:space="0" w:color="auto"/>
                <w:right w:val="none" w:sz="0" w:space="0" w:color="auto"/>
              </w:divBdr>
            </w:div>
            <w:div w:id="2002537485">
              <w:marLeft w:val="0"/>
              <w:marRight w:val="0"/>
              <w:marTop w:val="0"/>
              <w:marBottom w:val="0"/>
              <w:divBdr>
                <w:top w:val="none" w:sz="0" w:space="0" w:color="auto"/>
                <w:left w:val="none" w:sz="0" w:space="0" w:color="auto"/>
                <w:bottom w:val="none" w:sz="0" w:space="0" w:color="auto"/>
                <w:right w:val="none" w:sz="0" w:space="0" w:color="auto"/>
              </w:divBdr>
            </w:div>
            <w:div w:id="259996777">
              <w:marLeft w:val="0"/>
              <w:marRight w:val="0"/>
              <w:marTop w:val="0"/>
              <w:marBottom w:val="0"/>
              <w:divBdr>
                <w:top w:val="none" w:sz="0" w:space="0" w:color="auto"/>
                <w:left w:val="none" w:sz="0" w:space="0" w:color="auto"/>
                <w:bottom w:val="none" w:sz="0" w:space="0" w:color="auto"/>
                <w:right w:val="none" w:sz="0" w:space="0" w:color="auto"/>
              </w:divBdr>
            </w:div>
            <w:div w:id="680619550">
              <w:marLeft w:val="0"/>
              <w:marRight w:val="0"/>
              <w:marTop w:val="0"/>
              <w:marBottom w:val="0"/>
              <w:divBdr>
                <w:top w:val="none" w:sz="0" w:space="0" w:color="auto"/>
                <w:left w:val="none" w:sz="0" w:space="0" w:color="auto"/>
                <w:bottom w:val="none" w:sz="0" w:space="0" w:color="auto"/>
                <w:right w:val="none" w:sz="0" w:space="0" w:color="auto"/>
              </w:divBdr>
            </w:div>
          </w:divsChild>
        </w:div>
        <w:div w:id="28066949">
          <w:marLeft w:val="0"/>
          <w:marRight w:val="0"/>
          <w:marTop w:val="0"/>
          <w:marBottom w:val="0"/>
          <w:divBdr>
            <w:top w:val="none" w:sz="0" w:space="0" w:color="auto"/>
            <w:left w:val="none" w:sz="0" w:space="0" w:color="auto"/>
            <w:bottom w:val="none" w:sz="0" w:space="0" w:color="auto"/>
            <w:right w:val="none" w:sz="0" w:space="0" w:color="auto"/>
          </w:divBdr>
          <w:divsChild>
            <w:div w:id="1659189764">
              <w:marLeft w:val="0"/>
              <w:marRight w:val="0"/>
              <w:marTop w:val="0"/>
              <w:marBottom w:val="0"/>
              <w:divBdr>
                <w:top w:val="none" w:sz="0" w:space="0" w:color="auto"/>
                <w:left w:val="none" w:sz="0" w:space="0" w:color="auto"/>
                <w:bottom w:val="none" w:sz="0" w:space="0" w:color="auto"/>
                <w:right w:val="none" w:sz="0" w:space="0" w:color="auto"/>
              </w:divBdr>
            </w:div>
            <w:div w:id="1919436928">
              <w:marLeft w:val="0"/>
              <w:marRight w:val="0"/>
              <w:marTop w:val="0"/>
              <w:marBottom w:val="0"/>
              <w:divBdr>
                <w:top w:val="none" w:sz="0" w:space="0" w:color="auto"/>
                <w:left w:val="none" w:sz="0" w:space="0" w:color="auto"/>
                <w:bottom w:val="none" w:sz="0" w:space="0" w:color="auto"/>
                <w:right w:val="none" w:sz="0" w:space="0" w:color="auto"/>
              </w:divBdr>
            </w:div>
            <w:div w:id="970667142">
              <w:marLeft w:val="0"/>
              <w:marRight w:val="0"/>
              <w:marTop w:val="0"/>
              <w:marBottom w:val="0"/>
              <w:divBdr>
                <w:top w:val="none" w:sz="0" w:space="0" w:color="auto"/>
                <w:left w:val="none" w:sz="0" w:space="0" w:color="auto"/>
                <w:bottom w:val="none" w:sz="0" w:space="0" w:color="auto"/>
                <w:right w:val="none" w:sz="0" w:space="0" w:color="auto"/>
              </w:divBdr>
            </w:div>
          </w:divsChild>
        </w:div>
        <w:div w:id="1109662375">
          <w:marLeft w:val="0"/>
          <w:marRight w:val="0"/>
          <w:marTop w:val="0"/>
          <w:marBottom w:val="0"/>
          <w:divBdr>
            <w:top w:val="none" w:sz="0" w:space="0" w:color="auto"/>
            <w:left w:val="none" w:sz="0" w:space="0" w:color="auto"/>
            <w:bottom w:val="none" w:sz="0" w:space="0" w:color="auto"/>
            <w:right w:val="none" w:sz="0" w:space="0" w:color="auto"/>
          </w:divBdr>
          <w:divsChild>
            <w:div w:id="827868735">
              <w:marLeft w:val="0"/>
              <w:marRight w:val="0"/>
              <w:marTop w:val="0"/>
              <w:marBottom w:val="0"/>
              <w:divBdr>
                <w:top w:val="none" w:sz="0" w:space="0" w:color="auto"/>
                <w:left w:val="none" w:sz="0" w:space="0" w:color="auto"/>
                <w:bottom w:val="none" w:sz="0" w:space="0" w:color="auto"/>
                <w:right w:val="none" w:sz="0" w:space="0" w:color="auto"/>
              </w:divBdr>
            </w:div>
            <w:div w:id="146643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6AC75-0567-41F9-9A8C-93B6D20AE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14136</Words>
  <Characters>84817</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Faber</dc:creator>
  <cp:keywords/>
  <dc:description/>
  <cp:lastModifiedBy>Małgorzata Waligórska</cp:lastModifiedBy>
  <cp:revision>3</cp:revision>
  <cp:lastPrinted>2019-08-30T11:12:00Z</cp:lastPrinted>
  <dcterms:created xsi:type="dcterms:W3CDTF">2019-08-30T11:13:00Z</dcterms:created>
  <dcterms:modified xsi:type="dcterms:W3CDTF">2019-08-30T11:16:00Z</dcterms:modified>
</cp:coreProperties>
</file>