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EB2F5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895016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895016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59554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595546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Akademia Górniczo - Hutnicza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im. Stanisława Staszica w Krakowie</w:t>
      </w:r>
    </w:p>
    <w:p w:rsidR="008D2AB8" w:rsidRDefault="00236DEA" w:rsidP="008D2AB8">
      <w:pPr>
        <w:ind w:right="-110"/>
        <w:rPr>
          <w:b/>
        </w:rPr>
      </w:pPr>
      <w:r w:rsidRPr="00236DE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36DEA" w:rsidP="00B468B2">
      <w:pPr>
        <w:ind w:right="-110"/>
        <w:rPr>
          <w:b/>
        </w:rPr>
      </w:pPr>
      <w:r w:rsidRPr="00236DEA">
        <w:rPr>
          <w:b/>
        </w:rPr>
        <w:t>Al. Mickiewicza</w:t>
      </w:r>
      <w:r w:rsidR="008D2AB8">
        <w:rPr>
          <w:b/>
        </w:rPr>
        <w:t xml:space="preserve"> </w:t>
      </w:r>
      <w:r w:rsidRPr="00236DEA">
        <w:rPr>
          <w:b/>
        </w:rPr>
        <w:t>30</w:t>
      </w:r>
      <w:r w:rsidR="00B468B2">
        <w:rPr>
          <w:b/>
        </w:rPr>
        <w:t xml:space="preserve">, </w:t>
      </w:r>
      <w:r w:rsidRPr="00236DEA">
        <w:rPr>
          <w:b/>
        </w:rPr>
        <w:t>30-059</w:t>
      </w:r>
      <w:r w:rsidR="008D2AB8">
        <w:rPr>
          <w:b/>
        </w:rPr>
        <w:t xml:space="preserve"> </w:t>
      </w:r>
      <w:r w:rsidRPr="00236DE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5F0EBB" w:rsidRPr="005F0EBB" w:rsidRDefault="008D2AB8" w:rsidP="005F0EBB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5F0EBB" w:rsidRPr="005F0EBB">
        <w:rPr>
          <w:b/>
        </w:rPr>
        <w:t xml:space="preserve">Remont wybranych pomieszczeń w hali H-D8 dla potrzeb Katedry </w:t>
      </w:r>
      <w:proofErr w:type="spellStart"/>
      <w:r w:rsidR="005F0EBB" w:rsidRPr="005F0EBB">
        <w:rPr>
          <w:b/>
        </w:rPr>
        <w:t>AŚKiGG</w:t>
      </w:r>
      <w:proofErr w:type="spellEnd"/>
      <w:r w:rsidR="005F0EBB" w:rsidRPr="005F0EBB">
        <w:rPr>
          <w:b/>
        </w:rPr>
        <w:t xml:space="preserve"> Wydziału </w:t>
      </w:r>
      <w:proofErr w:type="spellStart"/>
      <w:r w:rsidR="005F0EBB" w:rsidRPr="005F0EBB">
        <w:rPr>
          <w:b/>
        </w:rPr>
        <w:t>GGiOŚ</w:t>
      </w:r>
      <w:proofErr w:type="spellEnd"/>
      <w:r w:rsidR="005F0EBB" w:rsidRPr="005F0EBB">
        <w:rPr>
          <w:b/>
        </w:rPr>
        <w:t xml:space="preserve"> AGH w Krakowie - KC-zp.272-558/19</w:t>
      </w:r>
    </w:p>
    <w:p w:rsidR="005F0EBB" w:rsidRPr="005F0EBB" w:rsidRDefault="005F0EBB" w:rsidP="005F0EBB">
      <w:pPr>
        <w:widowControl w:val="0"/>
        <w:ind w:right="1"/>
        <w:jc w:val="both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</w:t>
      </w:r>
      <w:r w:rsidR="001473F0">
        <w:t>godnie z zasadami określonymi w </w:t>
      </w:r>
      <w:r>
        <w:t>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EF6BE9">
      <w:pPr>
        <w:pStyle w:val="Tekstpodstawowy"/>
        <w:spacing w:line="240" w:lineRule="auto"/>
      </w:pPr>
      <w:r>
        <w:t xml:space="preserve">Powyższa cena zawiera podatek VAT w wysokości </w:t>
      </w:r>
      <w:r w:rsidR="001473F0">
        <w:t>…..</w:t>
      </w:r>
      <w:r>
        <w:t>% tj.…………………….PLN</w:t>
      </w:r>
    </w:p>
    <w:p w:rsidR="008D2AB8" w:rsidRPr="00CC2E3C" w:rsidRDefault="008D2AB8" w:rsidP="00EF6BE9">
      <w:pPr>
        <w:widowControl w:val="0"/>
        <w:ind w:right="1"/>
        <w:jc w:val="both"/>
      </w:pPr>
      <w:r>
        <w:rPr>
          <w:b/>
        </w:rPr>
        <w:t>Termin realizacji umowy:</w:t>
      </w:r>
      <w:r w:rsidR="00CC2E3C">
        <w:rPr>
          <w:b/>
        </w:rPr>
        <w:t xml:space="preserve"> </w:t>
      </w:r>
      <w:r w:rsidR="001473F0">
        <w:rPr>
          <w:b/>
        </w:rPr>
        <w:t xml:space="preserve">od daty podpisania umowy do </w:t>
      </w:r>
      <w:r w:rsidR="005F0EBB">
        <w:rPr>
          <w:b/>
        </w:rPr>
        <w:t>27</w:t>
      </w:r>
      <w:bookmarkStart w:id="0" w:name="_GoBack"/>
      <w:bookmarkEnd w:id="0"/>
      <w:r w:rsidR="001473F0">
        <w:rPr>
          <w:b/>
        </w:rPr>
        <w:t>/09/2019 r.</w:t>
      </w:r>
      <w:r w:rsidR="00EF6BE9">
        <w:t>.</w:t>
      </w:r>
      <w:r w:rsidR="00CC2E3C">
        <w:t xml:space="preserve"> </w:t>
      </w:r>
    </w:p>
    <w:p w:rsidR="008D2AB8" w:rsidRPr="001473F0" w:rsidRDefault="008D2AB8" w:rsidP="00EF6BE9">
      <w:pPr>
        <w:widowControl w:val="0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EF6BE9">
        <w:rPr>
          <w:b/>
        </w:rPr>
        <w:t xml:space="preserve"> </w:t>
      </w:r>
      <w:r w:rsidRPr="00FB1B4F">
        <w:t>………………………</w:t>
      </w:r>
      <w:r w:rsidR="00EF6BE9">
        <w:t xml:space="preserve"> </w:t>
      </w:r>
      <w:r w:rsidR="00CC2E3C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CC2E3C" w:rsidRDefault="00CC2E3C" w:rsidP="00CC2E3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C2E3C" w:rsidRDefault="00CC2E3C" w:rsidP="00CC2E3C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CC2E3C" w:rsidRDefault="00CC2E3C" w:rsidP="005911C2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 w:rsidR="00D35126">
        <w:rPr>
          <w:color w:val="000000"/>
          <w:sz w:val="22"/>
          <w:szCs w:val="22"/>
          <w:lang w:eastAsia="ar-SA"/>
        </w:rPr>
        <w:t>SIWZ i </w:t>
      </w:r>
      <w:r>
        <w:rPr>
          <w:color w:val="000000"/>
          <w:sz w:val="22"/>
          <w:szCs w:val="22"/>
          <w:lang w:eastAsia="ar-SA"/>
        </w:rPr>
        <w:t xml:space="preserve">zobowiązujemy się, w przypadku wyboru naszej oferty, do zawarcia umowy zgodnej z niniejszą ofertą, na warunkach określonych w </w:t>
      </w:r>
      <w:r w:rsidR="00D35126">
        <w:rPr>
          <w:color w:val="000000"/>
          <w:sz w:val="22"/>
          <w:szCs w:val="22"/>
          <w:lang w:eastAsia="ar-SA"/>
        </w:rPr>
        <w:t>SIWZ</w:t>
      </w:r>
      <w:r>
        <w:rPr>
          <w:color w:val="000000"/>
          <w:sz w:val="22"/>
          <w:szCs w:val="22"/>
          <w:lang w:eastAsia="ar-SA"/>
        </w:rPr>
        <w:t xml:space="preserve">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 w:rsidRPr="00595546">
        <w:rPr>
          <w:sz w:val="22"/>
          <w:szCs w:val="22"/>
        </w:rPr>
        <w:t>STWiORB</w:t>
      </w:r>
      <w:proofErr w:type="spellEnd"/>
      <w:r w:rsidRPr="00595546">
        <w:rPr>
          <w:sz w:val="22"/>
          <w:szCs w:val="22"/>
        </w:rPr>
        <w:t xml:space="preserve"> a oferowana cena obejmuje cały zakres robót objętych przedmiotem zamówienia, które wykonamy zgodni</w:t>
      </w:r>
      <w:r w:rsidR="00595546" w:rsidRPr="00595546">
        <w:rPr>
          <w:sz w:val="22"/>
          <w:szCs w:val="22"/>
        </w:rPr>
        <w:t>e z zasadami sztuki budowlanej.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  <w:lang w:eastAsia="ar-SA"/>
        </w:rPr>
        <w:lastRenderedPageBreak/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C2E3C" w:rsidRDefault="00CC2E3C" w:rsidP="005911C2">
      <w:pPr>
        <w:numPr>
          <w:ilvl w:val="0"/>
          <w:numId w:val="1"/>
        </w:numPr>
        <w:tabs>
          <w:tab w:val="left" w:pos="426"/>
        </w:tabs>
        <w:jc w:val="both"/>
        <w:rPr>
          <w:b/>
          <w:sz w:val="22"/>
          <w:szCs w:val="22"/>
        </w:rPr>
      </w:pPr>
      <w:r w:rsidRPr="005911C2">
        <w:rPr>
          <w:sz w:val="22"/>
          <w:szCs w:val="22"/>
        </w:rPr>
        <w:t>Oświadczamy,</w:t>
      </w:r>
      <w:r>
        <w:rPr>
          <w:sz w:val="22"/>
          <w:szCs w:val="22"/>
        </w:rPr>
        <w:t xml:space="preserve">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595546">
        <w:rPr>
          <w:bCs/>
          <w:iCs/>
          <w:sz w:val="22"/>
          <w:szCs w:val="22"/>
          <w:lang w:eastAsia="ar-SA"/>
        </w:rPr>
        <w:t>W przypadku</w:t>
      </w:r>
      <w:r w:rsidRPr="00595546"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 w:rsidRPr="00595546">
        <w:rPr>
          <w:bCs/>
          <w:iCs/>
          <w:sz w:val="22"/>
          <w:szCs w:val="22"/>
          <w:lang w:eastAsia="ar-SA"/>
        </w:rPr>
        <w:t>oświadczam</w:t>
      </w:r>
      <w:r w:rsidRPr="00595546">
        <w:rPr>
          <w:bCs/>
          <w:iCs/>
          <w:sz w:val="22"/>
          <w:szCs w:val="22"/>
          <w:lang w:val="x-none" w:eastAsia="ar-SA"/>
        </w:rPr>
        <w:t>y że :</w:t>
      </w:r>
    </w:p>
    <w:p w:rsidR="00CC2E3C" w:rsidRPr="00595546" w:rsidRDefault="00CC2E3C" w:rsidP="005911C2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a) parametry  techniczne, użytkowe i eksploatacyjne są co najmniej takie same lub lepsze  od parametrów wymienionych w dokumentacji </w:t>
      </w:r>
    </w:p>
    <w:p w:rsidR="00CC2E3C" w:rsidRPr="00595546" w:rsidRDefault="00CC2E3C" w:rsidP="005911C2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b) geometria, faktura, kolorystyka urządzeń i materiałów nie wpływa na przyjęte    rozwiązania </w:t>
      </w:r>
    </w:p>
    <w:p w:rsidR="00CC2E3C" w:rsidRPr="00CA7399" w:rsidRDefault="00CC2E3C" w:rsidP="005911C2">
      <w:pPr>
        <w:ind w:left="360"/>
        <w:jc w:val="both"/>
        <w:rPr>
          <w:sz w:val="22"/>
          <w:szCs w:val="22"/>
        </w:rPr>
      </w:pPr>
      <w:r w:rsidRPr="00595546">
        <w:rPr>
          <w:sz w:val="22"/>
          <w:szCs w:val="22"/>
        </w:rPr>
        <w:t>c) nie prowadzą do zmiany wyrazu architektonicznego obiektu, a co za  tym idzie zapisu świadomego rozwiązania  architektonicznego będącego wyrazem uzyskania efektu założonego przez Zamawiającego i Projektanta.</w:t>
      </w:r>
    </w:p>
    <w:p w:rsidR="00CC2E3C" w:rsidRPr="00915EF8" w:rsidRDefault="00CC2E3C" w:rsidP="005911C2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915EF8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5EF8">
        <w:rPr>
          <w:sz w:val="22"/>
          <w:szCs w:val="22"/>
        </w:rPr>
        <w:t>*</w:t>
      </w:r>
      <w:r w:rsidRPr="00915EF8">
        <w:rPr>
          <w:color w:val="000000"/>
          <w:sz w:val="22"/>
          <w:szCs w:val="22"/>
        </w:rPr>
        <w:t xml:space="preserve"> wobec osób fizycznych, </w:t>
      </w:r>
      <w:r w:rsidRPr="00915EF8">
        <w:rPr>
          <w:sz w:val="22"/>
          <w:szCs w:val="22"/>
        </w:rPr>
        <w:t>od których dane osobowe bezpośrednio lub pośrednio pozyskałem</w:t>
      </w:r>
      <w:r w:rsidRPr="00915EF8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15EF8">
        <w:rPr>
          <w:sz w:val="22"/>
          <w:szCs w:val="22"/>
        </w:rPr>
        <w:t xml:space="preserve">.* *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  <w:r w:rsidRPr="00915EF8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</w:p>
    <w:p w:rsidR="00CC2E3C" w:rsidRPr="00E02C64" w:rsidRDefault="00CC2E3C" w:rsidP="00CC2E3C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 w:rsidRPr="00915EF8">
        <w:rPr>
          <w:sz w:val="18"/>
          <w:szCs w:val="18"/>
        </w:rPr>
        <w:t>**</w:t>
      </w:r>
      <w:r w:rsidRPr="00915EF8">
        <w:rPr>
          <w:color w:val="000000"/>
          <w:sz w:val="18"/>
          <w:szCs w:val="18"/>
        </w:rPr>
        <w:t xml:space="preserve">W przypadku gdy wykonawca </w:t>
      </w:r>
      <w:r w:rsidRPr="00915EF8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2E3C" w:rsidRDefault="00CC2E3C" w:rsidP="00CC2E3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wiadoma)</w:t>
            </w: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2E3C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C2E3C" w:rsidRPr="005A6F24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po zakończeniu postępowania wadium należy zwrócić.</w:t>
      </w:r>
      <w:r w:rsidRPr="005A6F24">
        <w:rPr>
          <w:rStyle w:val="Odwoanieprzypisudolnego"/>
          <w:sz w:val="22"/>
          <w:szCs w:val="22"/>
        </w:rPr>
        <w:footnoteReference w:id="1"/>
      </w:r>
    </w:p>
    <w:p w:rsidR="00CC2E3C" w:rsidRPr="0010445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104453">
        <w:rPr>
          <w:sz w:val="22"/>
          <w:szCs w:val="22"/>
        </w:rPr>
        <w:t>Bank: .........................</w:t>
      </w:r>
      <w:r>
        <w:rPr>
          <w:sz w:val="22"/>
          <w:szCs w:val="22"/>
        </w:rPr>
        <w:t>.........................</w:t>
      </w:r>
      <w:r w:rsidRPr="00104453">
        <w:rPr>
          <w:sz w:val="22"/>
          <w:szCs w:val="22"/>
        </w:rPr>
        <w:t>Nr konta ....................................................................</w:t>
      </w:r>
    </w:p>
    <w:p w:rsidR="00CC2E3C" w:rsidRPr="00EB270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Inne ..........................................</w:t>
      </w:r>
      <w:r>
        <w:rPr>
          <w:sz w:val="22"/>
          <w:szCs w:val="22"/>
        </w:rPr>
        <w:t>..................................................</w:t>
      </w:r>
      <w:r w:rsidRPr="005A6F24">
        <w:rPr>
          <w:sz w:val="22"/>
          <w:szCs w:val="22"/>
        </w:rPr>
        <w:t>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C2E3C" w:rsidRDefault="00CC2E3C" w:rsidP="00CC2E3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CC2E3C" w:rsidRDefault="00CC2E3C" w:rsidP="00CC2E3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C2E3C" w:rsidRDefault="00CC2E3C" w:rsidP="00CC2E3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18"/>
          <w:szCs w:val="18"/>
        </w:rPr>
      </w:pPr>
    </w:p>
    <w:p w:rsidR="00CC2E3C" w:rsidRDefault="00CC2E3C" w:rsidP="00CC2E3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CC2E3C" w:rsidRDefault="00CC2E3C" w:rsidP="00CC2E3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C2E3C" w:rsidRDefault="00CC2E3C" w:rsidP="00CC2E3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CC2E3C" w:rsidRDefault="00CC2E3C" w:rsidP="00CC2E3C">
      <w:pPr>
        <w:jc w:val="right"/>
      </w:pPr>
      <w:r>
        <w:rPr>
          <w:sz w:val="20"/>
          <w:szCs w:val="20"/>
        </w:rPr>
        <w:t>do reprezentowania Wykonawcy</w:t>
      </w:r>
    </w:p>
    <w:p w:rsidR="00CC2E3C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2D3" w:rsidRDefault="00C012D3">
      <w:r>
        <w:separator/>
      </w:r>
    </w:p>
  </w:endnote>
  <w:endnote w:type="continuationSeparator" w:id="0">
    <w:p w:rsidR="00C012D3" w:rsidRDefault="00C0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DEA" w:rsidRDefault="00236D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DEA" w:rsidRDefault="00236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2D3" w:rsidRDefault="00C012D3">
      <w:r>
        <w:separator/>
      </w:r>
    </w:p>
  </w:footnote>
  <w:footnote w:type="continuationSeparator" w:id="0">
    <w:p w:rsidR="00C012D3" w:rsidRDefault="00C012D3">
      <w:r>
        <w:continuationSeparator/>
      </w:r>
    </w:p>
  </w:footnote>
  <w:footnote w:id="1">
    <w:p w:rsidR="00CC2E3C" w:rsidRDefault="00CC2E3C" w:rsidP="00CC2E3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C2E3C" w:rsidRDefault="00CC2E3C" w:rsidP="00CC2E3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DEA" w:rsidRDefault="00236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DEA" w:rsidRDefault="00236D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2EC8"/>
    <w:rsid w:val="00012286"/>
    <w:rsid w:val="00071CCC"/>
    <w:rsid w:val="00075F31"/>
    <w:rsid w:val="000B731D"/>
    <w:rsid w:val="000D6134"/>
    <w:rsid w:val="000E09C7"/>
    <w:rsid w:val="000F6589"/>
    <w:rsid w:val="00106636"/>
    <w:rsid w:val="00116EC6"/>
    <w:rsid w:val="001473F0"/>
    <w:rsid w:val="001801DD"/>
    <w:rsid w:val="001D4612"/>
    <w:rsid w:val="00207E98"/>
    <w:rsid w:val="00225C95"/>
    <w:rsid w:val="00236DEA"/>
    <w:rsid w:val="002723B0"/>
    <w:rsid w:val="002C1A67"/>
    <w:rsid w:val="00315A4A"/>
    <w:rsid w:val="004B2147"/>
    <w:rsid w:val="004B7300"/>
    <w:rsid w:val="004C6753"/>
    <w:rsid w:val="005911C2"/>
    <w:rsid w:val="00595546"/>
    <w:rsid w:val="00595C87"/>
    <w:rsid w:val="005D2C65"/>
    <w:rsid w:val="005E6D94"/>
    <w:rsid w:val="005F0EBB"/>
    <w:rsid w:val="00617AC9"/>
    <w:rsid w:val="0063384F"/>
    <w:rsid w:val="00643C6F"/>
    <w:rsid w:val="00646202"/>
    <w:rsid w:val="0065290F"/>
    <w:rsid w:val="006815F6"/>
    <w:rsid w:val="007748F0"/>
    <w:rsid w:val="007A4321"/>
    <w:rsid w:val="007D09F9"/>
    <w:rsid w:val="00833933"/>
    <w:rsid w:val="00853083"/>
    <w:rsid w:val="00895016"/>
    <w:rsid w:val="008B2F0C"/>
    <w:rsid w:val="008B4928"/>
    <w:rsid w:val="008D2AB8"/>
    <w:rsid w:val="008F1C66"/>
    <w:rsid w:val="00944356"/>
    <w:rsid w:val="00952AE1"/>
    <w:rsid w:val="00970FE4"/>
    <w:rsid w:val="00A0022B"/>
    <w:rsid w:val="00A346FE"/>
    <w:rsid w:val="00A47B4D"/>
    <w:rsid w:val="00A83018"/>
    <w:rsid w:val="00AB4FE7"/>
    <w:rsid w:val="00B468B2"/>
    <w:rsid w:val="00B774DC"/>
    <w:rsid w:val="00C012D3"/>
    <w:rsid w:val="00C969A6"/>
    <w:rsid w:val="00CA7D36"/>
    <w:rsid w:val="00CC2E3C"/>
    <w:rsid w:val="00D24208"/>
    <w:rsid w:val="00D35126"/>
    <w:rsid w:val="00D60C38"/>
    <w:rsid w:val="00D66893"/>
    <w:rsid w:val="00D90ACB"/>
    <w:rsid w:val="00DC1500"/>
    <w:rsid w:val="00E44371"/>
    <w:rsid w:val="00E949B0"/>
    <w:rsid w:val="00EB2F5E"/>
    <w:rsid w:val="00ED2EC8"/>
    <w:rsid w:val="00EF6BE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28461D"/>
  <w15:docId w15:val="{6E9E302D-DC1B-4A12-AEBE-106F20B1C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C2E3C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C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7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96870-10B2-4A81-9ADA-73233DAFD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610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Joanna Ćwiertnia</cp:lastModifiedBy>
  <cp:revision>2</cp:revision>
  <cp:lastPrinted>2019-06-18T09:38:00Z</cp:lastPrinted>
  <dcterms:created xsi:type="dcterms:W3CDTF">2019-08-14T07:34:00Z</dcterms:created>
  <dcterms:modified xsi:type="dcterms:W3CDTF">2019-08-14T07:34:00Z</dcterms:modified>
</cp:coreProperties>
</file>