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122D9A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03027" w:rsidRPr="00103027">
        <w:rPr>
          <w:sz w:val="24"/>
          <w:szCs w:val="24"/>
        </w:rPr>
        <w:t>NA/P/246/2019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122D9A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bookmarkStart w:id="0" w:name="_GoBack"/>
      <w:r w:rsidRPr="00122D9A">
        <w:rPr>
          <w:sz w:val="24"/>
        </w:rPr>
        <w:t xml:space="preserve">trybie </w:t>
      </w:r>
      <w:r w:rsidR="00103027" w:rsidRPr="00122D9A">
        <w:rPr>
          <w:sz w:val="24"/>
        </w:rPr>
        <w:t>przetarg</w:t>
      </w:r>
      <w:r w:rsidR="00122D9A" w:rsidRPr="00122D9A">
        <w:rPr>
          <w:sz w:val="24"/>
        </w:rPr>
        <w:t>u</w:t>
      </w:r>
      <w:r w:rsidR="00103027" w:rsidRPr="00122D9A">
        <w:rPr>
          <w:sz w:val="24"/>
        </w:rPr>
        <w:t xml:space="preserve"> nieograniczon</w:t>
      </w:r>
      <w:r w:rsidR="00122D9A" w:rsidRPr="00122D9A">
        <w:rPr>
          <w:sz w:val="24"/>
        </w:rPr>
        <w:t>ego</w:t>
      </w:r>
      <w:r>
        <w:rPr>
          <w:b/>
          <w:bCs/>
        </w:rPr>
        <w:t xml:space="preserve"> </w:t>
      </w:r>
      <w:bookmarkEnd w:id="0"/>
      <w:r>
        <w:rPr>
          <w:sz w:val="24"/>
        </w:rPr>
        <w:t>na:</w:t>
      </w:r>
      <w:r w:rsidR="00122D9A">
        <w:rPr>
          <w:sz w:val="24"/>
        </w:rPr>
        <w:t xml:space="preserve"> </w:t>
      </w:r>
      <w:r w:rsidR="00103027" w:rsidRPr="00103027">
        <w:rPr>
          <w:b/>
          <w:sz w:val="24"/>
          <w:szCs w:val="24"/>
        </w:rPr>
        <w:t>Roboty budowlane w obiektach Centrum Fizjoterapii i Sportu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65" w:rsidRDefault="00FA1C65">
      <w:r>
        <w:separator/>
      </w:r>
    </w:p>
  </w:endnote>
  <w:endnote w:type="continuationSeparator" w:id="0">
    <w:p w:rsidR="00FA1C65" w:rsidRDefault="00FA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22D9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22D9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A1C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65" w:rsidRDefault="00FA1C65">
      <w:r>
        <w:separator/>
      </w:r>
    </w:p>
  </w:footnote>
  <w:footnote w:type="continuationSeparator" w:id="0">
    <w:p w:rsidR="00FA1C65" w:rsidRDefault="00FA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27" w:rsidRDefault="001030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27" w:rsidRDefault="001030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C65"/>
    <w:rsid w:val="00103027"/>
    <w:rsid w:val="00122D9A"/>
    <w:rsid w:val="00150D7E"/>
    <w:rsid w:val="00167DCC"/>
    <w:rsid w:val="004E070D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7CB4F4"/>
  <w15:chartTrackingRefBased/>
  <w15:docId w15:val="{B18726F5-B6F2-49E3-94F1-148195CF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2019-08-13T10:21:00Z</dcterms:created>
  <dcterms:modified xsi:type="dcterms:W3CDTF">2019-08-13T10:21:00Z</dcterms:modified>
</cp:coreProperties>
</file>