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A8D7" w14:textId="77777777" w:rsidR="00EB7871" w:rsidRPr="00723235" w:rsidRDefault="00EB7871">
      <w:pPr>
        <w:pStyle w:val="pkt"/>
        <w:rPr>
          <w:szCs w:val="24"/>
        </w:rPr>
      </w:pPr>
    </w:p>
    <w:p w14:paraId="731004A9" w14:textId="77777777" w:rsidR="00EB7871" w:rsidRPr="00723235" w:rsidRDefault="00EB7871">
      <w:pPr>
        <w:pStyle w:val="pkt"/>
        <w:rPr>
          <w:szCs w:val="24"/>
        </w:rPr>
      </w:pPr>
    </w:p>
    <w:p w14:paraId="488FCF50" w14:textId="77777777" w:rsidR="00EB7871" w:rsidRPr="00723235" w:rsidRDefault="00EB7871">
      <w:pPr>
        <w:pStyle w:val="pkt"/>
        <w:rPr>
          <w:szCs w:val="24"/>
        </w:rPr>
      </w:pPr>
    </w:p>
    <w:p w14:paraId="50111D15" w14:textId="6A63B065" w:rsidR="00EB7871" w:rsidRPr="00723235" w:rsidRDefault="00EB7871" w:rsidP="00723235">
      <w:pPr>
        <w:pStyle w:val="pkt"/>
        <w:tabs>
          <w:tab w:val="right" w:pos="9000"/>
        </w:tabs>
        <w:ind w:left="6236" w:firstLine="0"/>
        <w:rPr>
          <w:sz w:val="20"/>
        </w:rPr>
      </w:pPr>
      <w:r w:rsidRPr="00723235">
        <w:rPr>
          <w:szCs w:val="24"/>
        </w:rPr>
        <w:tab/>
      </w:r>
      <w:r w:rsidR="00ED1783" w:rsidRPr="00723235">
        <w:rPr>
          <w:sz w:val="20"/>
        </w:rPr>
        <w:t>Myślenice</w:t>
      </w:r>
      <w:r w:rsidRPr="00723235">
        <w:rPr>
          <w:sz w:val="20"/>
        </w:rPr>
        <w:t xml:space="preserve">, </w:t>
      </w:r>
      <w:r w:rsidR="00526019">
        <w:rPr>
          <w:sz w:val="20"/>
        </w:rPr>
        <w:t>dnia 9</w:t>
      </w:r>
      <w:bookmarkStart w:id="0" w:name="_GoBack"/>
      <w:bookmarkEnd w:id="0"/>
      <w:r w:rsidR="00723235" w:rsidRPr="00723235">
        <w:rPr>
          <w:sz w:val="20"/>
        </w:rPr>
        <w:t xml:space="preserve"> sierpnia 2019 r. </w:t>
      </w:r>
    </w:p>
    <w:p w14:paraId="73147686" w14:textId="0D074363" w:rsidR="00723235" w:rsidRPr="00723235" w:rsidRDefault="00723235" w:rsidP="00723235">
      <w:pPr>
        <w:pStyle w:val="Tytu"/>
        <w:jc w:val="left"/>
      </w:pPr>
      <w:r w:rsidRPr="00723235">
        <w:t>Biuro Zamówień Publicznych</w:t>
      </w:r>
      <w:r>
        <w:br/>
      </w:r>
      <w:r w:rsidRPr="00723235">
        <w:t xml:space="preserve">Znak sprawy: </w:t>
      </w:r>
      <w:proofErr w:type="spellStart"/>
      <w:r>
        <w:t>BZP</w:t>
      </w:r>
      <w:proofErr w:type="spellEnd"/>
      <w:r>
        <w:t>/271/45/2019</w:t>
      </w:r>
    </w:p>
    <w:p w14:paraId="7447C240" w14:textId="77777777" w:rsidR="00EB7871" w:rsidRPr="00723235" w:rsidRDefault="00EB7871">
      <w:pPr>
        <w:rPr>
          <w:sz w:val="20"/>
          <w:szCs w:val="20"/>
        </w:rPr>
      </w:pPr>
    </w:p>
    <w:p w14:paraId="7FF41904" w14:textId="77777777" w:rsidR="00EB7871" w:rsidRPr="00723235" w:rsidRDefault="00EB7871" w:rsidP="00723235">
      <w:pPr>
        <w:pStyle w:val="Tytu"/>
      </w:pPr>
    </w:p>
    <w:p w14:paraId="52AB8CE1" w14:textId="77777777" w:rsidR="00723235" w:rsidRDefault="00EB7871" w:rsidP="00723235">
      <w:pPr>
        <w:pStyle w:val="Tytu"/>
        <w:rPr>
          <w:b/>
          <w:sz w:val="24"/>
          <w:szCs w:val="24"/>
        </w:rPr>
      </w:pPr>
      <w:r w:rsidRPr="00723235">
        <w:t>SPECYFIKACJA ISTOTNYCH WARUNKÓW ZAMÓWIENIA</w:t>
      </w:r>
      <w:r w:rsidR="00723235">
        <w:br/>
      </w:r>
      <w:r w:rsidR="00DD574A" w:rsidRPr="00723235">
        <w:rPr>
          <w:sz w:val="24"/>
          <w:szCs w:val="24"/>
          <w:lang w:eastAsia="ar-SA"/>
        </w:rPr>
        <w:t>zwana dalej</w:t>
      </w:r>
      <w:r w:rsidR="00DD574A" w:rsidRPr="00723235">
        <w:rPr>
          <w:b/>
          <w:sz w:val="24"/>
          <w:szCs w:val="24"/>
          <w:lang w:eastAsia="ar-SA"/>
        </w:rPr>
        <w:t xml:space="preserve"> (</w:t>
      </w:r>
      <w:proofErr w:type="spellStart"/>
      <w:r w:rsidR="00DD574A" w:rsidRPr="00723235">
        <w:rPr>
          <w:b/>
          <w:sz w:val="24"/>
          <w:szCs w:val="24"/>
          <w:lang w:eastAsia="ar-SA"/>
        </w:rPr>
        <w:t>SIWZ</w:t>
      </w:r>
      <w:proofErr w:type="spellEnd"/>
      <w:r w:rsidR="00DD574A" w:rsidRPr="00723235">
        <w:rPr>
          <w:b/>
          <w:sz w:val="24"/>
          <w:szCs w:val="24"/>
          <w:lang w:eastAsia="ar-SA"/>
        </w:rPr>
        <w:t>)</w:t>
      </w:r>
      <w:r w:rsidR="00723235">
        <w:rPr>
          <w:b/>
          <w:sz w:val="24"/>
          <w:szCs w:val="24"/>
          <w:lang w:eastAsia="ar-SA"/>
        </w:rPr>
        <w:br/>
      </w:r>
      <w:r w:rsidR="006B281B" w:rsidRPr="00723235">
        <w:rPr>
          <w:b/>
          <w:sz w:val="24"/>
          <w:szCs w:val="24"/>
        </w:rPr>
        <w:t>n</w:t>
      </w:r>
      <w:r w:rsidRPr="00723235">
        <w:rPr>
          <w:b/>
          <w:sz w:val="24"/>
          <w:szCs w:val="24"/>
        </w:rPr>
        <w:t>a</w:t>
      </w:r>
      <w:r w:rsidR="00723235">
        <w:rPr>
          <w:b/>
          <w:sz w:val="24"/>
          <w:szCs w:val="24"/>
        </w:rPr>
        <w:br/>
      </w:r>
      <w:r w:rsidR="00723235" w:rsidRPr="00723235">
        <w:rPr>
          <w:b/>
          <w:sz w:val="24"/>
          <w:szCs w:val="24"/>
        </w:rPr>
        <w:t xml:space="preserve">„Remont </w:t>
      </w:r>
      <w:proofErr w:type="spellStart"/>
      <w:r w:rsidR="00723235" w:rsidRPr="00723235">
        <w:rPr>
          <w:b/>
          <w:sz w:val="24"/>
          <w:szCs w:val="24"/>
        </w:rPr>
        <w:t>MOKiS</w:t>
      </w:r>
      <w:proofErr w:type="spellEnd"/>
      <w:r w:rsidR="00723235" w:rsidRPr="00723235">
        <w:rPr>
          <w:b/>
          <w:sz w:val="24"/>
          <w:szCs w:val="24"/>
        </w:rPr>
        <w:t xml:space="preserve"> wraz z rewitalizacją piwnic na potrzeby istniejących pracowni artystycznych”</w:t>
      </w:r>
      <w:r w:rsidR="00723235">
        <w:rPr>
          <w:b/>
          <w:sz w:val="24"/>
          <w:szCs w:val="24"/>
        </w:rPr>
        <w:br/>
      </w:r>
    </w:p>
    <w:p w14:paraId="1CB17D26" w14:textId="1A4875D2" w:rsidR="00020FF3" w:rsidRPr="00723235" w:rsidRDefault="00033447" w:rsidP="00723235">
      <w:pPr>
        <w:pStyle w:val="Tytu"/>
        <w:jc w:val="left"/>
        <w:rPr>
          <w:b/>
          <w:sz w:val="24"/>
          <w:szCs w:val="24"/>
        </w:rPr>
      </w:pPr>
      <w:r w:rsidRPr="00723235">
        <w:rPr>
          <w:sz w:val="24"/>
          <w:szCs w:val="24"/>
        </w:rPr>
        <w:t xml:space="preserve">Postępowanie o udzielenie zamówienia prowadzone jest na podstawie ustawy z dnia 29 stycznia 2004 roku Prawo zamówień publicznych </w:t>
      </w:r>
      <w:r w:rsidR="00ED1783" w:rsidRPr="00723235">
        <w:rPr>
          <w:sz w:val="24"/>
          <w:szCs w:val="24"/>
        </w:rPr>
        <w:t>(</w:t>
      </w:r>
      <w:proofErr w:type="spellStart"/>
      <w:r w:rsidR="00ED1783" w:rsidRPr="00723235">
        <w:rPr>
          <w:sz w:val="24"/>
          <w:szCs w:val="24"/>
        </w:rPr>
        <w:t>t.j</w:t>
      </w:r>
      <w:proofErr w:type="spellEnd"/>
      <w:r w:rsidR="00ED1783" w:rsidRPr="00723235">
        <w:rPr>
          <w:sz w:val="24"/>
          <w:szCs w:val="24"/>
        </w:rPr>
        <w:t>. Dz. U. z  2018 r. poz. 1986)</w:t>
      </w:r>
      <w:r w:rsidRPr="00723235">
        <w:rPr>
          <w:sz w:val="24"/>
          <w:szCs w:val="24"/>
        </w:rPr>
        <w:t xml:space="preserve">, zwanej dalej „ustawą </w:t>
      </w:r>
      <w:proofErr w:type="spellStart"/>
      <w:r w:rsidRPr="00723235">
        <w:rPr>
          <w:sz w:val="24"/>
          <w:szCs w:val="24"/>
        </w:rPr>
        <w:t>Pzp</w:t>
      </w:r>
      <w:proofErr w:type="spellEnd"/>
      <w:r w:rsidRPr="00723235">
        <w:rPr>
          <w:sz w:val="24"/>
          <w:szCs w:val="24"/>
        </w:rPr>
        <w:t xml:space="preserve">”, o wartości szacunkowej niższej niż kwoty określone w przepisach wydanych na podstawie art. 11 ust. 8 ustawy </w:t>
      </w:r>
      <w:proofErr w:type="spellStart"/>
      <w:r w:rsidRPr="00723235">
        <w:rPr>
          <w:sz w:val="24"/>
          <w:szCs w:val="24"/>
        </w:rPr>
        <w:t>Pzp</w:t>
      </w:r>
      <w:proofErr w:type="spellEnd"/>
      <w:r w:rsidR="00627ED2" w:rsidRPr="00723235">
        <w:rPr>
          <w:sz w:val="24"/>
          <w:szCs w:val="24"/>
        </w:rPr>
        <w:t>.</w:t>
      </w:r>
    </w:p>
    <w:p w14:paraId="601AE309" w14:textId="77777777" w:rsidR="00EB7871" w:rsidRPr="00723235" w:rsidRDefault="00EB7871">
      <w:pPr>
        <w:jc w:val="both"/>
      </w:pPr>
    </w:p>
    <w:p w14:paraId="0284AE02" w14:textId="77777777" w:rsidR="00EB7871" w:rsidRPr="00723235" w:rsidRDefault="00EB7871">
      <w:pPr>
        <w:jc w:val="both"/>
      </w:pPr>
    </w:p>
    <w:p w14:paraId="37143F1F" w14:textId="77777777" w:rsidR="00EB7871" w:rsidRPr="00723235" w:rsidRDefault="00EB7871">
      <w:pPr>
        <w:jc w:val="both"/>
      </w:pPr>
    </w:p>
    <w:p w14:paraId="1EC64B2D" w14:textId="77777777" w:rsidR="00EB7871" w:rsidRPr="00723235" w:rsidRDefault="00EB7871">
      <w:pPr>
        <w:jc w:val="both"/>
      </w:pPr>
    </w:p>
    <w:p w14:paraId="383ECFB2" w14:textId="77777777" w:rsidR="00EB7871" w:rsidRPr="00723235" w:rsidRDefault="00EB7871">
      <w:pPr>
        <w:jc w:val="both"/>
      </w:pPr>
    </w:p>
    <w:p w14:paraId="5CB2AB0A" w14:textId="77777777" w:rsidR="008B13A8" w:rsidRPr="00723235" w:rsidRDefault="008B13A8">
      <w:pPr>
        <w:jc w:val="both"/>
      </w:pPr>
    </w:p>
    <w:p w14:paraId="4D58947F" w14:textId="77777777" w:rsidR="008B13A8" w:rsidRPr="00723235" w:rsidRDefault="008B13A8">
      <w:pPr>
        <w:jc w:val="both"/>
      </w:pPr>
    </w:p>
    <w:p w14:paraId="5A459B42" w14:textId="77777777" w:rsidR="00EB7871" w:rsidRPr="00723235" w:rsidRDefault="00EB7871">
      <w:pPr>
        <w:jc w:val="both"/>
      </w:pPr>
    </w:p>
    <w:p w14:paraId="3B622BFD" w14:textId="77777777" w:rsidR="00EB7871" w:rsidRPr="00723235" w:rsidRDefault="00EB7871">
      <w:pPr>
        <w:jc w:val="both"/>
      </w:pPr>
    </w:p>
    <w:p w14:paraId="30A1FC7D" w14:textId="1E178577" w:rsidR="00EB7871" w:rsidRPr="00723235" w:rsidRDefault="00EB7871" w:rsidP="00723235">
      <w:pPr>
        <w:ind w:left="6236"/>
      </w:pPr>
      <w:r w:rsidRPr="00723235">
        <w:t>Zatwierdzono w dniu:</w:t>
      </w:r>
      <w:r w:rsidR="00071480">
        <w:t xml:space="preserve"> 09</w:t>
      </w:r>
      <w:r w:rsidR="00723235" w:rsidRPr="00723235">
        <w:t>/08</w:t>
      </w:r>
      <w:r w:rsidR="00AF445E" w:rsidRPr="00723235">
        <w:t>/2019</w:t>
      </w:r>
      <w:r w:rsidR="00723235" w:rsidRPr="00723235">
        <w:t xml:space="preserve"> r.</w:t>
      </w:r>
    </w:p>
    <w:p w14:paraId="51601808" w14:textId="77777777" w:rsidR="00EB7871" w:rsidRPr="00723235" w:rsidRDefault="00EB7871">
      <w:pPr>
        <w:ind w:left="5940"/>
      </w:pPr>
    </w:p>
    <w:p w14:paraId="6E86D5D4" w14:textId="77777777" w:rsidR="00EB7871" w:rsidRPr="00723235" w:rsidRDefault="00EB7871">
      <w:pPr>
        <w:ind w:left="5940"/>
      </w:pPr>
    </w:p>
    <w:p w14:paraId="290A8B78" w14:textId="77777777" w:rsidR="00723235" w:rsidRDefault="00723235" w:rsidP="00723235">
      <w:pPr>
        <w:pStyle w:val="Nagwek1"/>
        <w:numPr>
          <w:ilvl w:val="0"/>
          <w:numId w:val="0"/>
        </w:numPr>
        <w:rPr>
          <w:b w:val="0"/>
          <w:bCs w:val="0"/>
          <w:caps w:val="0"/>
          <w:kern w:val="0"/>
          <w:lang w:val="pl-PL" w:eastAsia="pl-PL"/>
        </w:rPr>
      </w:pPr>
      <w:bookmarkStart w:id="1" w:name="_Toc258314242"/>
    </w:p>
    <w:p w14:paraId="38B06B8B" w14:textId="24E04BE4" w:rsidR="009838C7" w:rsidRPr="00723235" w:rsidRDefault="009838C7" w:rsidP="00723235">
      <w:pPr>
        <w:pStyle w:val="Nagwek1"/>
        <w:numPr>
          <w:ilvl w:val="0"/>
          <w:numId w:val="0"/>
        </w:numPr>
      </w:pPr>
      <w:r w:rsidRPr="00723235">
        <w:lastRenderedPageBreak/>
        <w:t>Nazwa (firma) oraz adres Zamawiającego</w:t>
      </w:r>
      <w:bookmarkEnd w:id="1"/>
    </w:p>
    <w:p w14:paraId="631A94E7" w14:textId="1495399D" w:rsidR="009838C7" w:rsidRPr="00723235" w:rsidRDefault="00ED1783" w:rsidP="00723235">
      <w:pPr>
        <w:pStyle w:val="Tekstpodstawowy"/>
        <w:spacing w:after="0" w:line="276" w:lineRule="auto"/>
      </w:pPr>
      <w:r w:rsidRPr="00723235">
        <w:t>Gmina Myślenice</w:t>
      </w:r>
    </w:p>
    <w:p w14:paraId="0DCF40DB" w14:textId="3BCFE64C" w:rsidR="009838C7" w:rsidRPr="00723235" w:rsidRDefault="00ED1783" w:rsidP="00723235">
      <w:pPr>
        <w:pStyle w:val="Tekstpodstawowy"/>
        <w:spacing w:after="0" w:line="276" w:lineRule="auto"/>
      </w:pPr>
      <w:r w:rsidRPr="00723235">
        <w:t>Rynek</w:t>
      </w:r>
      <w:r w:rsidR="009838C7" w:rsidRPr="00723235">
        <w:t xml:space="preserve"> </w:t>
      </w:r>
      <w:r w:rsidRPr="00723235">
        <w:t>8/9</w:t>
      </w:r>
      <w:r w:rsidR="009838C7" w:rsidRPr="00723235">
        <w:t xml:space="preserve"> </w:t>
      </w:r>
    </w:p>
    <w:p w14:paraId="62F7CA5A" w14:textId="31C2B62C" w:rsidR="008B60B4" w:rsidRPr="00723235" w:rsidRDefault="00ED1783" w:rsidP="00723235">
      <w:pPr>
        <w:pStyle w:val="Tekstpodstawowy"/>
        <w:spacing w:after="0" w:line="276" w:lineRule="auto"/>
      </w:pPr>
      <w:r w:rsidRPr="00723235">
        <w:t>32-400</w:t>
      </w:r>
      <w:r w:rsidR="009838C7" w:rsidRPr="00723235">
        <w:t xml:space="preserve"> </w:t>
      </w:r>
      <w:r w:rsidRPr="00723235">
        <w:t>Myślenice</w:t>
      </w:r>
    </w:p>
    <w:p w14:paraId="571AD2C2" w14:textId="6BA9B837" w:rsidR="008B60B4" w:rsidRPr="00723235" w:rsidRDefault="008B60B4" w:rsidP="00723235">
      <w:pPr>
        <w:pStyle w:val="Tekstpodstawowy"/>
        <w:spacing w:after="0" w:line="276" w:lineRule="auto"/>
        <w:rPr>
          <w:lang w:val="en-GB"/>
        </w:rPr>
      </w:pPr>
      <w:r w:rsidRPr="00723235">
        <w:rPr>
          <w:lang w:val="en-GB"/>
        </w:rPr>
        <w:t xml:space="preserve">Tel.: </w:t>
      </w:r>
      <w:r w:rsidR="00ED1783" w:rsidRPr="00723235">
        <w:rPr>
          <w:lang w:val="en-GB"/>
        </w:rPr>
        <w:t>+48</w:t>
      </w:r>
      <w:r w:rsidRPr="00723235">
        <w:rPr>
          <w:lang w:val="en-GB"/>
        </w:rPr>
        <w:t xml:space="preserve"> </w:t>
      </w:r>
      <w:r w:rsidR="00ED1783" w:rsidRPr="00723235">
        <w:rPr>
          <w:lang w:val="en-GB"/>
        </w:rPr>
        <w:t>126392300</w:t>
      </w:r>
    </w:p>
    <w:p w14:paraId="3B14442E" w14:textId="15D3712E" w:rsidR="008B60B4" w:rsidRPr="00723235" w:rsidRDefault="008B60B4" w:rsidP="00723235">
      <w:pPr>
        <w:pStyle w:val="Tekstpodstawowy"/>
        <w:spacing w:after="0" w:line="276" w:lineRule="auto"/>
        <w:rPr>
          <w:lang w:val="en-GB"/>
        </w:rPr>
      </w:pPr>
      <w:proofErr w:type="spellStart"/>
      <w:r w:rsidRPr="00723235">
        <w:rPr>
          <w:lang w:val="en-GB"/>
        </w:rPr>
        <w:t>Faks</w:t>
      </w:r>
      <w:proofErr w:type="spellEnd"/>
      <w:r w:rsidRPr="00723235">
        <w:rPr>
          <w:lang w:val="en-GB"/>
        </w:rPr>
        <w:t xml:space="preserve">: </w:t>
      </w:r>
      <w:r w:rsidR="00ED1783" w:rsidRPr="00723235">
        <w:rPr>
          <w:lang w:val="en-GB"/>
        </w:rPr>
        <w:t>+48</w:t>
      </w:r>
      <w:r w:rsidRPr="00723235">
        <w:rPr>
          <w:lang w:val="en-GB"/>
        </w:rPr>
        <w:t xml:space="preserve"> </w:t>
      </w:r>
      <w:r w:rsidR="00ED1783" w:rsidRPr="00723235">
        <w:rPr>
          <w:lang w:val="en-GB"/>
        </w:rPr>
        <w:t>126392305</w:t>
      </w:r>
    </w:p>
    <w:p w14:paraId="13885B2D" w14:textId="690D1342" w:rsidR="000E7443" w:rsidRPr="00723235" w:rsidRDefault="000E7443" w:rsidP="00723235">
      <w:pPr>
        <w:pStyle w:val="Tekstpodstawowy"/>
        <w:spacing w:after="0" w:line="276" w:lineRule="auto"/>
        <w:rPr>
          <w:lang w:val="en-GB"/>
        </w:rPr>
      </w:pPr>
      <w:r w:rsidRPr="00723235">
        <w:rPr>
          <w:lang w:val="en-GB"/>
        </w:rPr>
        <w:t xml:space="preserve">e-mail: </w:t>
      </w:r>
      <w:proofErr w:type="spellStart"/>
      <w:r w:rsidR="00ED1783" w:rsidRPr="00723235">
        <w:rPr>
          <w:color w:val="0000FF"/>
          <w:lang w:val="en-GB"/>
        </w:rPr>
        <w:t>info@myslenice.pl</w:t>
      </w:r>
      <w:proofErr w:type="spellEnd"/>
    </w:p>
    <w:p w14:paraId="711E853E" w14:textId="35A8BFCA" w:rsidR="000E7443" w:rsidRPr="00723235" w:rsidRDefault="000E7443" w:rsidP="00723235">
      <w:pPr>
        <w:pStyle w:val="Tekstpodstawowy"/>
        <w:spacing w:after="0" w:line="276" w:lineRule="auto"/>
        <w:rPr>
          <w:color w:val="0000FF"/>
          <w:u w:val="single"/>
        </w:rPr>
      </w:pPr>
      <w:r w:rsidRPr="00723235">
        <w:t xml:space="preserve">adres strony internetowej: </w:t>
      </w:r>
      <w:hyperlink r:id="rId8" w:history="1">
        <w:proofErr w:type="spellStart"/>
        <w:r w:rsidR="00AF445E" w:rsidRPr="00723235">
          <w:rPr>
            <w:rStyle w:val="Hipercze"/>
          </w:rPr>
          <w:t>www.myslenice.pl</w:t>
        </w:r>
        <w:proofErr w:type="spellEnd"/>
      </w:hyperlink>
    </w:p>
    <w:p w14:paraId="53C8D208" w14:textId="398DCD69" w:rsidR="00AF445E" w:rsidRPr="00723235" w:rsidRDefault="00AF445E" w:rsidP="00723235">
      <w:pPr>
        <w:pStyle w:val="Tekstpodstawowy"/>
        <w:spacing w:after="0" w:line="276" w:lineRule="auto"/>
      </w:pPr>
      <w:r w:rsidRPr="00723235">
        <w:t>strona postępowania:</w:t>
      </w:r>
      <w:r w:rsidRPr="00723235">
        <w:rPr>
          <w:color w:val="0000FF"/>
          <w:u w:val="single"/>
        </w:rPr>
        <w:t xml:space="preserve"> http://</w:t>
      </w:r>
      <w:proofErr w:type="spellStart"/>
      <w:r w:rsidRPr="00723235">
        <w:rPr>
          <w:color w:val="0000FF"/>
          <w:u w:val="single"/>
        </w:rPr>
        <w:t>www.myslenice.pl</w:t>
      </w:r>
      <w:proofErr w:type="spellEnd"/>
      <w:r w:rsidRPr="00723235">
        <w:rPr>
          <w:color w:val="0000FF"/>
          <w:u w:val="single"/>
        </w:rPr>
        <w:t>/</w:t>
      </w:r>
      <w:proofErr w:type="spellStart"/>
      <w:r w:rsidRPr="00723235">
        <w:rPr>
          <w:color w:val="0000FF"/>
          <w:u w:val="single"/>
        </w:rPr>
        <w:t>samorzad</w:t>
      </w:r>
      <w:proofErr w:type="spellEnd"/>
      <w:r w:rsidRPr="00723235">
        <w:rPr>
          <w:color w:val="0000FF"/>
          <w:u w:val="single"/>
        </w:rPr>
        <w:t>/</w:t>
      </w:r>
      <w:proofErr w:type="spellStart"/>
      <w:r w:rsidRPr="00723235">
        <w:rPr>
          <w:color w:val="0000FF"/>
          <w:u w:val="single"/>
        </w:rPr>
        <w:t>urzad</w:t>
      </w:r>
      <w:proofErr w:type="spellEnd"/>
      <w:r w:rsidRPr="00723235">
        <w:rPr>
          <w:color w:val="0000FF"/>
          <w:u w:val="single"/>
        </w:rPr>
        <w:t>/</w:t>
      </w:r>
      <w:proofErr w:type="spellStart"/>
      <w:r w:rsidRPr="00723235">
        <w:rPr>
          <w:color w:val="0000FF"/>
          <w:u w:val="single"/>
        </w:rPr>
        <w:t>zamowienia</w:t>
      </w:r>
      <w:proofErr w:type="spellEnd"/>
      <w:r w:rsidRPr="00723235">
        <w:rPr>
          <w:color w:val="0000FF"/>
          <w:u w:val="single"/>
        </w:rPr>
        <w:t>-publiczne</w:t>
      </w:r>
    </w:p>
    <w:p w14:paraId="3AEA88B2" w14:textId="77777777" w:rsidR="009838C7" w:rsidRPr="00723235" w:rsidRDefault="009838C7" w:rsidP="007268DA">
      <w:pPr>
        <w:pStyle w:val="Nagwek1"/>
      </w:pPr>
      <w:bookmarkStart w:id="2" w:name="_Toc258314243"/>
      <w:r w:rsidRPr="00723235">
        <w:t>Tryb udzielenia zamówienia</w:t>
      </w:r>
      <w:bookmarkEnd w:id="2"/>
    </w:p>
    <w:p w14:paraId="528AE12A" w14:textId="77777777" w:rsidR="00EB7871" w:rsidRPr="00723235" w:rsidRDefault="009838C7" w:rsidP="009838C7">
      <w:pPr>
        <w:pStyle w:val="Tekstpodstawowywcity"/>
        <w:ind w:left="360" w:firstLine="71"/>
      </w:pPr>
      <w:r w:rsidRPr="00723235">
        <w:t xml:space="preserve">Postępowanie prowadzone będzie w trybie: </w:t>
      </w:r>
      <w:r w:rsidR="00ED1783" w:rsidRPr="00723235">
        <w:rPr>
          <w:b/>
        </w:rPr>
        <w:t>przetarg nieograniczony</w:t>
      </w:r>
      <w:r w:rsidR="001644FA" w:rsidRPr="00723235">
        <w:t>.</w:t>
      </w:r>
    </w:p>
    <w:p w14:paraId="34ECF38E" w14:textId="77777777" w:rsidR="00EB7871" w:rsidRPr="00723235" w:rsidRDefault="00F23594" w:rsidP="007268DA">
      <w:pPr>
        <w:pStyle w:val="Nagwek1"/>
      </w:pPr>
      <w:bookmarkStart w:id="3" w:name="_Toc258314244"/>
      <w:r w:rsidRPr="00723235">
        <w:t>Opis przedmiotu zamówienia</w:t>
      </w:r>
      <w:bookmarkEnd w:id="3"/>
    </w:p>
    <w:p w14:paraId="01486CA0" w14:textId="2281130C" w:rsidR="008F7292" w:rsidRPr="00723235" w:rsidRDefault="00723235" w:rsidP="00866610">
      <w:pPr>
        <w:pStyle w:val="Nagwek2"/>
      </w:pPr>
      <w:r>
        <w:t xml:space="preserve">Przedmiotem zamówienia jest </w:t>
      </w:r>
      <w:r w:rsidRPr="00723235">
        <w:t xml:space="preserve">„Remont </w:t>
      </w:r>
      <w:proofErr w:type="spellStart"/>
      <w:r w:rsidRPr="00723235">
        <w:t>MOKiS</w:t>
      </w:r>
      <w:proofErr w:type="spellEnd"/>
      <w:r w:rsidRPr="00723235">
        <w:t xml:space="preserve"> wraz z rewitalizacją piwnic na potrzeby istniejących pracowni artystycznych”</w:t>
      </w:r>
      <w:r>
        <w:rPr>
          <w:lang w:val="pl-PL"/>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D1783" w:rsidRPr="00723235" w14:paraId="10CB2C75" w14:textId="77777777" w:rsidTr="00C14429">
        <w:tc>
          <w:tcPr>
            <w:tcW w:w="8820" w:type="dxa"/>
          </w:tcPr>
          <w:p w14:paraId="527BE807" w14:textId="0C7D85D4" w:rsidR="00ED1783" w:rsidRPr="00723235" w:rsidRDefault="00ED1783" w:rsidP="00723235">
            <w:pPr>
              <w:pStyle w:val="Tekstpodstawowy"/>
              <w:spacing w:before="80"/>
              <w:jc w:val="both"/>
            </w:pPr>
            <w:r w:rsidRPr="00723235">
              <w:rPr>
                <w:b/>
              </w:rPr>
              <w:t xml:space="preserve">Wspólny Słownik Zamówień: </w:t>
            </w:r>
            <w:r w:rsidR="00723235" w:rsidRPr="00723235">
              <w:t>45453000-7 Roboty remontowe i renowacyjne;</w:t>
            </w:r>
            <w:r w:rsidR="00723235">
              <w:t xml:space="preserve"> </w:t>
            </w:r>
            <w:r w:rsidR="00723235" w:rsidRPr="00723235">
              <w:t>45111300-1 Roboty rozbiórkowe;</w:t>
            </w:r>
            <w:r w:rsidR="00723235">
              <w:t xml:space="preserve"> </w:t>
            </w:r>
            <w:r w:rsidR="00723235" w:rsidRPr="00723235">
              <w:t>45400000-1 Roboty wykończeniowe w zakresie obiektów budowlanych</w:t>
            </w:r>
            <w:r w:rsidR="00723235">
              <w:t>.</w:t>
            </w:r>
          </w:p>
          <w:p w14:paraId="3853B5EA" w14:textId="4845FEE9" w:rsidR="00723235" w:rsidRDefault="00723235" w:rsidP="00723235">
            <w:pPr>
              <w:pStyle w:val="Tekstpodstawowy"/>
              <w:jc w:val="both"/>
            </w:pPr>
            <w:r>
              <w:t>Zadanie dofinansowane z Ministerstwa Kultury i Dziedzictwa Narodowego.</w:t>
            </w:r>
          </w:p>
          <w:p w14:paraId="7E76B117" w14:textId="77777777" w:rsidR="00723235" w:rsidRDefault="00723235" w:rsidP="00723235">
            <w:pPr>
              <w:pStyle w:val="Tekstpodstawowy"/>
              <w:jc w:val="both"/>
            </w:pPr>
            <w:r>
              <w:t>W zakresie remontu należy wykonać następujące prace:</w:t>
            </w:r>
          </w:p>
          <w:p w14:paraId="2A74AC74" w14:textId="77777777" w:rsidR="00723235" w:rsidRDefault="00723235" w:rsidP="00723235">
            <w:pPr>
              <w:pStyle w:val="Tekstpodstawowy"/>
              <w:jc w:val="both"/>
            </w:pPr>
            <w:r>
              <w:t>1. Rozbiórka elementów zniszczonych lub konstrukcyjnie wadliwych.</w:t>
            </w:r>
          </w:p>
          <w:p w14:paraId="5908A399" w14:textId="77777777" w:rsidR="00723235" w:rsidRDefault="00723235" w:rsidP="00723235">
            <w:pPr>
              <w:pStyle w:val="Tekstpodstawowy"/>
              <w:jc w:val="both"/>
            </w:pPr>
            <w:r>
              <w:t>2. Wykonanie izolacji przeciwwodnej pomieszczeń -posadzki i ściany</w:t>
            </w:r>
          </w:p>
          <w:p w14:paraId="3B790D08" w14:textId="77777777" w:rsidR="00723235" w:rsidRDefault="00723235" w:rsidP="00723235">
            <w:pPr>
              <w:pStyle w:val="Tekstpodstawowy"/>
              <w:jc w:val="both"/>
            </w:pPr>
            <w:r>
              <w:t>3. Wykonanie robót remontowych budowlanych.</w:t>
            </w:r>
          </w:p>
          <w:p w14:paraId="2DF5CDB0" w14:textId="77777777" w:rsidR="00723235" w:rsidRDefault="00723235" w:rsidP="00723235">
            <w:pPr>
              <w:pStyle w:val="Tekstpodstawowy"/>
              <w:jc w:val="both"/>
            </w:pPr>
            <w:r>
              <w:t>4. Wykonanie-remont instalacji elektrycznej.</w:t>
            </w:r>
          </w:p>
          <w:p w14:paraId="49E0B45A" w14:textId="77777777" w:rsidR="00723235" w:rsidRDefault="00723235" w:rsidP="00723235">
            <w:pPr>
              <w:pStyle w:val="Tekstpodstawowy"/>
              <w:jc w:val="both"/>
            </w:pPr>
            <w:r>
              <w:t>5. Odtworzenie -wykonanie instalacji co w pomieszczeniach.</w:t>
            </w:r>
          </w:p>
          <w:p w14:paraId="47DA2DDF" w14:textId="77777777" w:rsidR="00866610" w:rsidRDefault="00723235" w:rsidP="00723235">
            <w:pPr>
              <w:pStyle w:val="Tekstpodstawowy"/>
              <w:jc w:val="both"/>
            </w:pPr>
            <w:r>
              <w:t>6. Wydzielenie pomieszczenia gazomierza.</w:t>
            </w:r>
          </w:p>
          <w:p w14:paraId="0E009BC0" w14:textId="0C7AF53B" w:rsidR="001B5B91" w:rsidRPr="00723235" w:rsidRDefault="001B5B91" w:rsidP="00723235">
            <w:pPr>
              <w:pStyle w:val="Tekstpodstawowy"/>
              <w:jc w:val="both"/>
            </w:pPr>
            <w:r w:rsidRPr="00723235">
              <w:rPr>
                <w:b/>
              </w:rPr>
              <w:t xml:space="preserve">Opis: </w:t>
            </w:r>
            <w:r w:rsidRPr="00723235">
              <w:t>Szczegółowy opis przedmiotu zamówienia określony został w dokumentacji projek</w:t>
            </w:r>
            <w:r w:rsidR="00723235">
              <w:t xml:space="preserve">towej stanowiącej załącznik nr 2 </w:t>
            </w:r>
            <w:proofErr w:type="spellStart"/>
            <w:r w:rsidR="00723235">
              <w:t>SIWZ</w:t>
            </w:r>
            <w:proofErr w:type="spellEnd"/>
            <w:r w:rsidR="00723235">
              <w:t>.</w:t>
            </w:r>
          </w:p>
          <w:p w14:paraId="4863D6B0" w14:textId="77777777" w:rsidR="001B5B91" w:rsidRPr="00723235" w:rsidRDefault="001B5B91" w:rsidP="001B5B91">
            <w:pPr>
              <w:pStyle w:val="Tekstpodstawowy"/>
            </w:pPr>
            <w:r w:rsidRPr="00723235">
              <w:rPr>
                <w:b/>
              </w:rPr>
              <w:t>Zamawiający nie dopuszcza składania ofert równoważnych</w:t>
            </w:r>
          </w:p>
          <w:p w14:paraId="1FA179D2" w14:textId="5D217506" w:rsidR="00ED1783" w:rsidRPr="00723235" w:rsidRDefault="001B5B91" w:rsidP="00723235">
            <w:pPr>
              <w:pStyle w:val="Tekstpodstawowy"/>
            </w:pPr>
            <w:r w:rsidRPr="00723235">
              <w:rPr>
                <w:b/>
              </w:rPr>
              <w:t>Zamawiający nie dopuszcza składania ofert wariantowych</w:t>
            </w:r>
            <w:r w:rsidRPr="00723235">
              <w:t xml:space="preserve">. </w:t>
            </w:r>
          </w:p>
        </w:tc>
      </w:tr>
    </w:tbl>
    <w:p w14:paraId="5D753CB3" w14:textId="77777777" w:rsidR="00466D96" w:rsidRPr="00723235" w:rsidRDefault="008F7292" w:rsidP="00866610">
      <w:pPr>
        <w:pStyle w:val="Nagwek2"/>
      </w:pPr>
      <w:r w:rsidRPr="00723235">
        <w:t>Zamawiający nie dopuszcza składania ofert częściowych. Oferty nie zawierające pełnego zakresu przedmiotu zamówienia zostaną odrzucone.</w:t>
      </w:r>
    </w:p>
    <w:p w14:paraId="117F74F8" w14:textId="2956B900" w:rsidR="00852E0A" w:rsidRPr="00723235" w:rsidRDefault="00852E0A" w:rsidP="00866610">
      <w:pPr>
        <w:pStyle w:val="Nagwek2"/>
      </w:pPr>
      <w:r w:rsidRPr="00723235">
        <w:tab/>
        <w:t>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61B6FF78" w14:textId="77777777" w:rsidR="00852E0A" w:rsidRPr="00723235" w:rsidRDefault="00852E0A" w:rsidP="00866610">
      <w:pPr>
        <w:pStyle w:val="Nagwek2"/>
        <w:numPr>
          <w:ilvl w:val="0"/>
          <w:numId w:val="0"/>
        </w:numPr>
        <w:ind w:left="709"/>
      </w:pPr>
      <w:r w:rsidRPr="00723235">
        <w:t xml:space="preserve">Zamawiający wymaga zatrudnienia przy realizacji robót przez Wykonawcę lub podwykonawcę, na podstawie umowy o pracę, osób kwalifikowanych jako pracownicy budowlani, stanowiący personel Wykonawcy lub podwykonawcy z wyłączeniem osób </w:t>
      </w:r>
      <w:r w:rsidRPr="00723235">
        <w:lastRenderedPageBreak/>
        <w:t xml:space="preserve">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44739355" w14:textId="77777777" w:rsidR="00852E0A" w:rsidRPr="00723235" w:rsidRDefault="00852E0A" w:rsidP="00866610">
      <w:pPr>
        <w:pStyle w:val="Nagwek2"/>
        <w:numPr>
          <w:ilvl w:val="0"/>
          <w:numId w:val="0"/>
        </w:numPr>
        <w:ind w:left="1134"/>
      </w:pPr>
      <w:r w:rsidRPr="00723235">
        <w:t>1)</w:t>
      </w:r>
      <w:r w:rsidRPr="00723235">
        <w:tab/>
        <w:t>żądania oświadczeń i dokumentów w zakresie potwierdzenia spełniania ww. wymogów i dokonywania ich oceny;</w:t>
      </w:r>
    </w:p>
    <w:p w14:paraId="20E7FD92" w14:textId="77777777" w:rsidR="00852E0A" w:rsidRPr="00723235" w:rsidRDefault="00852E0A" w:rsidP="00866610">
      <w:pPr>
        <w:pStyle w:val="Nagwek2"/>
        <w:numPr>
          <w:ilvl w:val="0"/>
          <w:numId w:val="0"/>
        </w:numPr>
        <w:ind w:left="1134"/>
      </w:pPr>
      <w:r w:rsidRPr="00723235">
        <w:t>2)</w:t>
      </w:r>
      <w:r w:rsidRPr="00723235">
        <w:tab/>
        <w:t>żądania wyjaśnień w przypadku wątpliwości w zakresie potwierdzenia spełniania ww. wymogów;</w:t>
      </w:r>
    </w:p>
    <w:p w14:paraId="7EF78DC5" w14:textId="77777777" w:rsidR="00852E0A" w:rsidRPr="00723235" w:rsidRDefault="00852E0A" w:rsidP="00866610">
      <w:pPr>
        <w:pStyle w:val="Nagwek2"/>
        <w:numPr>
          <w:ilvl w:val="0"/>
          <w:numId w:val="0"/>
        </w:numPr>
        <w:ind w:left="1134"/>
      </w:pPr>
      <w:r w:rsidRPr="00723235">
        <w:t>3)</w:t>
      </w:r>
      <w:r w:rsidRPr="00723235">
        <w:tab/>
        <w:t>przeprowadzania kontroli na miejscu wykonywania robót.</w:t>
      </w:r>
    </w:p>
    <w:p w14:paraId="7A06C68F" w14:textId="1DC3CDFE" w:rsidR="00852E0A" w:rsidRPr="00723235" w:rsidRDefault="00852E0A" w:rsidP="00866610">
      <w:pPr>
        <w:pStyle w:val="Nagwek2"/>
      </w:pPr>
      <w:r w:rsidRPr="00723235">
        <w:t>Równoważność:</w:t>
      </w:r>
    </w:p>
    <w:p w14:paraId="70FC4FDC" w14:textId="77777777" w:rsidR="00852E0A" w:rsidRPr="00723235" w:rsidRDefault="00852E0A" w:rsidP="00866610">
      <w:pPr>
        <w:pStyle w:val="Nagwek2"/>
        <w:numPr>
          <w:ilvl w:val="0"/>
          <w:numId w:val="0"/>
        </w:numPr>
        <w:ind w:left="567"/>
      </w:pPr>
      <w:r w:rsidRPr="00723235">
        <w:t xml:space="preserve">1.  W przypadku wystąpienia w dokumentacji projektowej/specyfikacji odniesień do norm, europejskich ocen technicznych, aprobat, specyfikacji technicznych i systemów referencji technicznych, o których mowa w art. 30 </w:t>
      </w:r>
      <w:proofErr w:type="spellStart"/>
      <w:r w:rsidRPr="00723235">
        <w:t>ust.1</w:t>
      </w:r>
      <w:proofErr w:type="spellEnd"/>
      <w:r w:rsidRPr="00723235">
        <w:t xml:space="preserve"> pkt 2 oraz </w:t>
      </w:r>
      <w:proofErr w:type="spellStart"/>
      <w:r w:rsidRPr="00723235">
        <w:t>ust.3</w:t>
      </w:r>
      <w:proofErr w:type="spellEnd"/>
      <w:r w:rsidRPr="00723235">
        <w:t xml:space="preserve"> ustawy, dopuszcza się rozwiązania równoważne, należy je czytać wraz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w ofercie, w szczególności za pomocą środków, o których mowa w art. </w:t>
      </w:r>
      <w:proofErr w:type="spellStart"/>
      <w:r w:rsidRPr="00723235">
        <w:t>30b</w:t>
      </w:r>
      <w:proofErr w:type="spellEnd"/>
      <w:r w:rsidRPr="00723235">
        <w:t xml:space="preserve"> ust. 1 ustawy, że proponowane rozwiązania w równoważnym stopniu spełniają wymagania określone w opisie przedmiotu zamówienia.</w:t>
      </w:r>
    </w:p>
    <w:p w14:paraId="1A90AB20" w14:textId="77777777" w:rsidR="00852E0A" w:rsidRPr="00723235" w:rsidRDefault="00852E0A" w:rsidP="00866610">
      <w:pPr>
        <w:pStyle w:val="Nagwek2"/>
        <w:numPr>
          <w:ilvl w:val="0"/>
          <w:numId w:val="0"/>
        </w:numPr>
        <w:ind w:left="567"/>
      </w:pPr>
      <w:r w:rsidRPr="00723235">
        <w:t>2.  W przypadku wystąpienia w dokumentacji projektowej/specyfikacji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w swojej ofercie, jakie materiały lub urządzenia zostały zamienione, i określić, jakie materiały i urządzenia w ich miejsce proponuje, podając ich parametry techniczne wykazując równoważność oferowanego rozwiązania.</w:t>
      </w:r>
    </w:p>
    <w:p w14:paraId="75A681B4" w14:textId="00499F6B" w:rsidR="00273370" w:rsidRPr="00723235" w:rsidRDefault="00852E0A" w:rsidP="00866610">
      <w:pPr>
        <w:pStyle w:val="Nagwek2"/>
      </w:pPr>
      <w:r w:rsidRPr="00723235">
        <w:tab/>
        <w:t>Okres gwarancji i rękojmi</w:t>
      </w:r>
      <w:r w:rsidRPr="00723235">
        <w:rPr>
          <w:lang w:val="pl-PL"/>
        </w:rPr>
        <w:t>:</w:t>
      </w:r>
      <w:r w:rsidRPr="00723235">
        <w:t xml:space="preserve"> Zamawiający wymaga w przypadku robót budowlanych udzielenia gwarancji i rękojmi na okres co najmniej 60 miesięcy</w:t>
      </w:r>
      <w:r w:rsidRPr="00723235">
        <w:rPr>
          <w:lang w:val="pl-PL"/>
        </w:rPr>
        <w:t xml:space="preserve"> i ni dłuższy niż 90 miesięcy</w:t>
      </w:r>
      <w:r w:rsidRPr="00723235">
        <w:t xml:space="preserve"> od dnia odbioru końcowego. Udzielenie gwarancji na krótszy</w:t>
      </w:r>
      <w:r w:rsidRPr="00723235">
        <w:rPr>
          <w:lang w:val="pl-PL"/>
        </w:rPr>
        <w:t xml:space="preserve"> niż 60 miesięcy lub dłuższy niż 90 miesięcy </w:t>
      </w:r>
      <w:r w:rsidRPr="00723235">
        <w:t>spowoduje odrzucenie oferty jako nieodpowiadającej treści specyfikacji.</w:t>
      </w:r>
    </w:p>
    <w:p w14:paraId="0FCADF10" w14:textId="1A5DD86D" w:rsidR="00F23594" w:rsidRPr="00723235" w:rsidRDefault="00F23594" w:rsidP="00866610">
      <w:pPr>
        <w:pStyle w:val="Nagwek2"/>
      </w:pPr>
      <w:r w:rsidRPr="00723235">
        <w:lastRenderedPageBreak/>
        <w:t>Miejsce realizacji:</w:t>
      </w:r>
      <w:r w:rsidR="0031126C">
        <w:rPr>
          <w:lang w:val="pl-PL"/>
        </w:rPr>
        <w:t xml:space="preserve"> </w:t>
      </w:r>
      <w:r w:rsidR="0031126C" w:rsidRPr="0031126C">
        <w:t>Myślenicki Ośrodek Kultury i Sportu w Myślenicach, ul. Piłsudskiego 20, 32-400 Myślenice.</w:t>
      </w:r>
      <w:r w:rsidR="00ED1783" w:rsidRPr="00723235">
        <w:t xml:space="preserve"> Myślenice</w:t>
      </w:r>
      <w:r w:rsidR="0040419B" w:rsidRPr="00723235">
        <w:t>.</w:t>
      </w:r>
    </w:p>
    <w:p w14:paraId="74DC2846" w14:textId="56F284E3" w:rsidR="00A2369F" w:rsidRPr="00723235" w:rsidRDefault="00A2369F" w:rsidP="007268DA">
      <w:pPr>
        <w:pStyle w:val="Nagwek1"/>
      </w:pPr>
      <w:bookmarkStart w:id="4" w:name="_Toc258314245"/>
      <w:r w:rsidRPr="00723235">
        <w:t>Informacja o przewidywanych zamówieniach</w:t>
      </w:r>
      <w:r w:rsidR="00774374" w:rsidRPr="00723235">
        <w:rPr>
          <w:lang w:val="pl-PL"/>
        </w:rPr>
        <w:t>,</w:t>
      </w:r>
      <w:r w:rsidRPr="00723235">
        <w:t xml:space="preserve"> </w:t>
      </w:r>
      <w:r w:rsidR="005D0A27" w:rsidRPr="00723235">
        <w:t>o których mowa w art. 67 ust. 1 pkt 6 i 7 lub art. 134 ust. 6 pkt 3</w:t>
      </w:r>
      <w:r w:rsidR="005D0A27" w:rsidRPr="00723235">
        <w:rPr>
          <w:lang w:val="pl-PL"/>
        </w:rPr>
        <w:t xml:space="preserve"> USTAWY </w:t>
      </w:r>
      <w:proofErr w:type="spellStart"/>
      <w:r w:rsidR="005D0A27" w:rsidRPr="00723235">
        <w:rPr>
          <w:lang w:val="pl-PL"/>
        </w:rPr>
        <w:t>PZP</w:t>
      </w:r>
      <w:bookmarkEnd w:id="4"/>
      <w:proofErr w:type="spellEnd"/>
      <w:r w:rsidR="005D0A27" w:rsidRPr="00723235">
        <w:rPr>
          <w:lang w:val="pl-PL"/>
        </w:rPr>
        <w:t>.</w:t>
      </w:r>
      <w:r w:rsidRPr="00723235">
        <w:t xml:space="preserve"> </w:t>
      </w:r>
    </w:p>
    <w:p w14:paraId="3D01FFDD" w14:textId="77777777" w:rsidR="00EB7871" w:rsidRPr="00723235" w:rsidRDefault="00ED1783" w:rsidP="00866610">
      <w:pPr>
        <w:pStyle w:val="Nagwek2"/>
        <w:numPr>
          <w:ilvl w:val="0"/>
          <w:numId w:val="0"/>
        </w:numPr>
        <w:ind w:left="680"/>
      </w:pPr>
      <w:r w:rsidRPr="00723235">
        <w:t>Zamawiający nie przewiduje udzielenia zamówień</w:t>
      </w:r>
      <w:r w:rsidRPr="00723235">
        <w:rPr>
          <w:lang w:val="pl-PL"/>
        </w:rPr>
        <w:t>,</w:t>
      </w:r>
      <w:r w:rsidRPr="00723235">
        <w:t xml:space="preserve"> o których mowa w art. 67 ust. 1 pkt 6 i 7 lub art. 134 ust. 6 pkt 3</w:t>
      </w:r>
      <w:r w:rsidRPr="00723235">
        <w:rPr>
          <w:lang w:val="pl-PL"/>
        </w:rPr>
        <w:t xml:space="preserve"> ustawy </w:t>
      </w:r>
      <w:proofErr w:type="spellStart"/>
      <w:r w:rsidRPr="00723235">
        <w:rPr>
          <w:lang w:val="pl-PL"/>
        </w:rPr>
        <w:t>Pzp</w:t>
      </w:r>
      <w:proofErr w:type="spellEnd"/>
      <w:r w:rsidRPr="00723235">
        <w:t>.</w:t>
      </w:r>
    </w:p>
    <w:p w14:paraId="10C193A2" w14:textId="65C43625" w:rsidR="00EB7871" w:rsidRPr="00723235" w:rsidRDefault="00A2369F" w:rsidP="007268DA">
      <w:pPr>
        <w:pStyle w:val="Nagwek1"/>
      </w:pPr>
      <w:bookmarkStart w:id="5" w:name="_Toc258314246"/>
      <w:r w:rsidRPr="00723235">
        <w:t>Termin wykonania zamówienia</w:t>
      </w:r>
      <w:bookmarkEnd w:id="5"/>
    </w:p>
    <w:p w14:paraId="6D49793A" w14:textId="140C3060" w:rsidR="00EB7871" w:rsidRPr="00723235" w:rsidRDefault="00852E0A" w:rsidP="00866610">
      <w:pPr>
        <w:pStyle w:val="Nagwek2"/>
        <w:rPr>
          <w:b/>
        </w:rPr>
      </w:pPr>
      <w:r w:rsidRPr="00723235">
        <w:t xml:space="preserve">Zamawiający oczekuje </w:t>
      </w:r>
      <w:r w:rsidR="00EB7871" w:rsidRPr="00723235">
        <w:t>zrealizowan</w:t>
      </w:r>
      <w:r w:rsidRPr="00723235">
        <w:t>ia zamówienia</w:t>
      </w:r>
      <w:r w:rsidR="00EB7871" w:rsidRPr="00723235">
        <w:t xml:space="preserve"> w terminie</w:t>
      </w:r>
      <w:r w:rsidRPr="00723235">
        <w:t xml:space="preserve"> do</w:t>
      </w:r>
      <w:r w:rsidR="0040419B" w:rsidRPr="00723235">
        <w:t xml:space="preserve"> </w:t>
      </w:r>
      <w:r w:rsidR="0031126C">
        <w:t>15.11.2019 roku.</w:t>
      </w:r>
    </w:p>
    <w:p w14:paraId="36BC9BEF" w14:textId="3EA5D90A" w:rsidR="00A2369F" w:rsidRPr="00723235" w:rsidRDefault="00A2369F" w:rsidP="007268DA">
      <w:pPr>
        <w:pStyle w:val="Nagwek1"/>
      </w:pPr>
      <w:bookmarkStart w:id="6" w:name="_Toc258314247"/>
      <w:r w:rsidRPr="00723235">
        <w:t>Warunki udziału w postępowaniu</w:t>
      </w:r>
      <w:bookmarkEnd w:id="6"/>
    </w:p>
    <w:p w14:paraId="7CB6EF05" w14:textId="77777777" w:rsidR="00A2369F" w:rsidRPr="00723235" w:rsidRDefault="00627ED2" w:rsidP="00866610">
      <w:pPr>
        <w:pStyle w:val="Nagwek2"/>
      </w:pPr>
      <w:r w:rsidRPr="00723235">
        <w:t>O udzielenie zamówienia mogą ubiegać się</w:t>
      </w:r>
      <w:r w:rsidR="008A3895" w:rsidRPr="00723235">
        <w:rPr>
          <w:lang w:val="pl-PL"/>
        </w:rPr>
        <w:t xml:space="preserve"> W</w:t>
      </w:r>
      <w:r w:rsidRPr="00723235">
        <w:rPr>
          <w:lang w:val="pl-PL"/>
        </w:rPr>
        <w:t>ykonawcy</w:t>
      </w:r>
      <w:r w:rsidR="00A2369F" w:rsidRPr="00723235">
        <w:t>, którzy nie podlegają wykluczeniu</w:t>
      </w:r>
      <w:r w:rsidR="008B13A8" w:rsidRPr="00723235">
        <w:t xml:space="preserve"> oraz </w:t>
      </w:r>
      <w:r w:rsidR="00A2369F" w:rsidRPr="00723235">
        <w:t>spełniają warunki</w:t>
      </w:r>
      <w:r w:rsidR="008B13A8" w:rsidRPr="00723235">
        <w:rPr>
          <w:lang w:val="pl-PL"/>
        </w:rPr>
        <w:t xml:space="preserve"> udziału w postępowaniu</w:t>
      </w:r>
      <w:r w:rsidR="00A2369F" w:rsidRPr="00723235">
        <w:t xml:space="preserve"> i wymagania określone w niniejszej </w:t>
      </w:r>
      <w:proofErr w:type="spellStart"/>
      <w:r w:rsidR="00DD574A" w:rsidRPr="00723235">
        <w:rPr>
          <w:lang w:val="pl-PL"/>
        </w:rPr>
        <w:t>SIWZ</w:t>
      </w:r>
      <w:proofErr w:type="spellEnd"/>
      <w:r w:rsidR="008B13A8" w:rsidRPr="00723235">
        <w:t>.</w:t>
      </w:r>
    </w:p>
    <w:p w14:paraId="10FC92CC" w14:textId="77777777" w:rsidR="00A2369F" w:rsidRPr="00723235" w:rsidRDefault="00A2369F" w:rsidP="00866610">
      <w:pPr>
        <w:pStyle w:val="Nagwek2"/>
      </w:pPr>
      <w:r w:rsidRPr="00723235">
        <w:t>O udzielen</w:t>
      </w:r>
      <w:r w:rsidR="008A3895" w:rsidRPr="00723235">
        <w:t>ie zamówienia mogą ubiegać się W</w:t>
      </w:r>
      <w:r w:rsidRPr="00723235">
        <w:t>ykonawcy, którzy spełniają następujące warunki:</w:t>
      </w:r>
    </w:p>
    <w:p w14:paraId="449858E0" w14:textId="77777777" w:rsidR="00ED1783" w:rsidRPr="00723235" w:rsidRDefault="00ED1783" w:rsidP="0086661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D1783" w:rsidRPr="00723235" w14:paraId="64ECD2AC" w14:textId="77777777" w:rsidTr="00C14429">
        <w:tc>
          <w:tcPr>
            <w:tcW w:w="720" w:type="dxa"/>
            <w:tcBorders>
              <w:top w:val="single" w:sz="4" w:space="0" w:color="auto"/>
              <w:left w:val="single" w:sz="4" w:space="0" w:color="auto"/>
              <w:bottom w:val="single" w:sz="4" w:space="0" w:color="auto"/>
              <w:right w:val="single" w:sz="4" w:space="0" w:color="auto"/>
            </w:tcBorders>
            <w:vAlign w:val="center"/>
            <w:hideMark/>
          </w:tcPr>
          <w:p w14:paraId="23966F21" w14:textId="77777777" w:rsidR="00ED1783" w:rsidRPr="00723235" w:rsidRDefault="00ED1783" w:rsidP="00C14429">
            <w:pPr>
              <w:spacing w:before="60" w:after="120"/>
              <w:jc w:val="center"/>
              <w:rPr>
                <w:b/>
              </w:rPr>
            </w:pPr>
            <w:r w:rsidRPr="00723235">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5D321217" w14:textId="77777777" w:rsidR="00ED1783" w:rsidRPr="00723235" w:rsidRDefault="00ED1783" w:rsidP="00C14429">
            <w:pPr>
              <w:spacing w:before="60" w:after="120"/>
            </w:pPr>
            <w:r w:rsidRPr="00723235">
              <w:rPr>
                <w:b/>
              </w:rPr>
              <w:t>Warunki udziału w postępowaniu</w:t>
            </w:r>
          </w:p>
        </w:tc>
      </w:tr>
      <w:tr w:rsidR="00ED1783" w:rsidRPr="00723235" w14:paraId="7564F028" w14:textId="77777777" w:rsidTr="00C14429">
        <w:tc>
          <w:tcPr>
            <w:tcW w:w="720" w:type="dxa"/>
            <w:tcBorders>
              <w:top w:val="single" w:sz="4" w:space="0" w:color="auto"/>
              <w:left w:val="single" w:sz="4" w:space="0" w:color="auto"/>
              <w:bottom w:val="single" w:sz="4" w:space="0" w:color="auto"/>
              <w:right w:val="single" w:sz="4" w:space="0" w:color="auto"/>
            </w:tcBorders>
            <w:hideMark/>
          </w:tcPr>
          <w:p w14:paraId="6C5AF3E9" w14:textId="77777777" w:rsidR="00ED1783" w:rsidRPr="00723235" w:rsidRDefault="00ED1783" w:rsidP="00C14429">
            <w:pPr>
              <w:spacing w:before="60" w:after="120"/>
              <w:jc w:val="both"/>
            </w:pPr>
            <w:r w:rsidRPr="00723235">
              <w:t>1</w:t>
            </w:r>
          </w:p>
        </w:tc>
        <w:tc>
          <w:tcPr>
            <w:tcW w:w="7738" w:type="dxa"/>
            <w:tcBorders>
              <w:top w:val="single" w:sz="4" w:space="0" w:color="auto"/>
              <w:left w:val="single" w:sz="4" w:space="0" w:color="auto"/>
              <w:bottom w:val="single" w:sz="4" w:space="0" w:color="auto"/>
              <w:right w:val="single" w:sz="4" w:space="0" w:color="auto"/>
            </w:tcBorders>
            <w:hideMark/>
          </w:tcPr>
          <w:p w14:paraId="784C3344" w14:textId="77777777" w:rsidR="00ED1783" w:rsidRDefault="00ED1783" w:rsidP="00C14429">
            <w:pPr>
              <w:spacing w:before="60" w:after="120"/>
              <w:jc w:val="both"/>
              <w:rPr>
                <w:b/>
                <w:bCs/>
              </w:rPr>
            </w:pPr>
            <w:r w:rsidRPr="00723235">
              <w:rPr>
                <w:b/>
                <w:bCs/>
              </w:rPr>
              <w:t>Zdolność techniczna lub zawodowa</w:t>
            </w:r>
          </w:p>
          <w:p w14:paraId="03132EA5" w14:textId="77777777" w:rsidR="0031126C" w:rsidRPr="002206E2" w:rsidRDefault="0031126C" w:rsidP="0031126C">
            <w:pPr>
              <w:spacing w:before="60" w:after="120"/>
              <w:jc w:val="both"/>
              <w:rPr>
                <w:bCs/>
              </w:rPr>
            </w:pPr>
            <w:r w:rsidRPr="002206E2">
              <w:rPr>
                <w:bCs/>
              </w:rPr>
              <w:t>I. Warunek zostanie spełniony jeżeli wykonawca oświadczy, że w ciągu ostatnich 5 lat przed upływem terminu składania ofert, a jeżeli okres prowadzenia działalności jest krótszy - w tym okresie, wykonał co najmniej 1(jedną) robotę budowlaną odpowiadającą przedmiotowi niniejszego zamówienia, w szczególności w zakresie budowy/rozbudowy/ przebudowy/modernizacji/remontu pomieszczeń budynku. Wartość usługi uznanej za spełniającą warunek nie może być niższa niż 150.000 zł brutto.</w:t>
            </w:r>
          </w:p>
          <w:p w14:paraId="11F11E07" w14:textId="77777777" w:rsidR="0031126C" w:rsidRPr="002206E2" w:rsidRDefault="0031126C" w:rsidP="0031126C">
            <w:pPr>
              <w:spacing w:before="60" w:after="120"/>
              <w:jc w:val="both"/>
              <w:rPr>
                <w:bCs/>
              </w:rPr>
            </w:pPr>
            <w:r w:rsidRPr="002206E2">
              <w:rPr>
                <w:bCs/>
              </w:rPr>
              <w:t>Ocena spełniania warunków udziału w postępowaniu będzie dokonana na zasadzie spełnia/nie spełniana podstawie oświadczenia wykonawcy</w:t>
            </w:r>
          </w:p>
          <w:p w14:paraId="6A199ADB" w14:textId="77777777" w:rsidR="0031126C" w:rsidRPr="002206E2" w:rsidRDefault="0031126C" w:rsidP="0031126C">
            <w:pPr>
              <w:spacing w:before="60" w:after="120"/>
              <w:jc w:val="both"/>
              <w:rPr>
                <w:bCs/>
              </w:rPr>
            </w:pPr>
            <w:r w:rsidRPr="002206E2">
              <w:rPr>
                <w:bCs/>
              </w:rPr>
              <w:t xml:space="preserve">Przez jedno zadanie Zamawiający rozumie wykonanie robót w ramach jednej umowy. </w:t>
            </w:r>
          </w:p>
          <w:p w14:paraId="7356A9C2" w14:textId="77777777" w:rsidR="0031126C" w:rsidRPr="002206E2" w:rsidRDefault="0031126C" w:rsidP="0031126C">
            <w:pPr>
              <w:spacing w:before="60" w:after="120"/>
              <w:jc w:val="both"/>
              <w:rPr>
                <w:bCs/>
              </w:rPr>
            </w:pPr>
            <w:r w:rsidRPr="002206E2">
              <w:rPr>
                <w:bCs/>
              </w:rPr>
              <w:t xml:space="preserve">Warunek ten nie podlega sumowaniu, co oznacza że jeden wykonawca musi wykonać co najmniej 1 zadania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5EBB6E63" w14:textId="77777777" w:rsidR="0031126C" w:rsidRPr="002206E2" w:rsidRDefault="0031126C" w:rsidP="0031126C">
            <w:pPr>
              <w:spacing w:before="60" w:after="120"/>
              <w:jc w:val="both"/>
              <w:rPr>
                <w:bCs/>
              </w:rPr>
            </w:pPr>
            <w:r w:rsidRPr="002206E2">
              <w:rPr>
                <w:bCs/>
              </w:rPr>
              <w:t>a)</w:t>
            </w:r>
            <w:r w:rsidRPr="002206E2">
              <w:rPr>
                <w:bCs/>
              </w:rPr>
              <w:tab/>
              <w:t xml:space="preserve">co najmniej jednego wykonawcę wchodzącego w skład zespołu wykonawców, którzy składają wspólną ofertę, </w:t>
            </w:r>
          </w:p>
          <w:p w14:paraId="5786AFFE" w14:textId="77777777" w:rsidR="0031126C" w:rsidRPr="002206E2" w:rsidRDefault="0031126C" w:rsidP="0031126C">
            <w:pPr>
              <w:spacing w:before="60" w:after="120"/>
              <w:jc w:val="both"/>
              <w:rPr>
                <w:bCs/>
              </w:rPr>
            </w:pPr>
            <w:r w:rsidRPr="002206E2">
              <w:rPr>
                <w:bCs/>
              </w:rPr>
              <w:t>b)</w:t>
            </w:r>
            <w:r w:rsidRPr="002206E2">
              <w:rPr>
                <w:bCs/>
              </w:rPr>
              <w:tab/>
              <w:t xml:space="preserve">podmiot trzeci na którego zasoby w celu spełnienia warunku powołuje się wykonawca składający ofertę. </w:t>
            </w:r>
          </w:p>
          <w:p w14:paraId="471012BF" w14:textId="2E9ECAF8" w:rsidR="0031126C" w:rsidRPr="002206E2" w:rsidRDefault="0031126C" w:rsidP="0031126C">
            <w:pPr>
              <w:spacing w:before="60" w:after="120"/>
              <w:jc w:val="both"/>
              <w:rPr>
                <w:bCs/>
              </w:rPr>
            </w:pPr>
            <w:r w:rsidRPr="002206E2">
              <w:rPr>
                <w:bCs/>
              </w:rPr>
              <w:t xml:space="preserve">Jeśli Wykonawca biorący indywidualnie lub wspólnie udział w postępowaniu polegał na doświadczeniu grupy wykonawców, której był członkiem przy </w:t>
            </w:r>
            <w:r w:rsidRPr="002206E2">
              <w:rPr>
                <w:bCs/>
              </w:rPr>
              <w:lastRenderedPageBreak/>
              <w:t>innym zamówieniu, a skład grupy wykonawców jest inny niż w niniejszym postępowaniu, zobowiązany jest wykazać swój faktyczny udział  w realizacji zamówienia, które potwierdza jego doświadczenie.</w:t>
            </w:r>
          </w:p>
          <w:p w14:paraId="4EAC0433" w14:textId="77777777" w:rsidR="0031126C" w:rsidRPr="002206E2" w:rsidRDefault="0031126C" w:rsidP="0031126C">
            <w:pPr>
              <w:spacing w:before="60" w:after="120"/>
              <w:jc w:val="both"/>
              <w:rPr>
                <w:bCs/>
              </w:rPr>
            </w:pPr>
            <w:r w:rsidRPr="002206E2">
              <w:rPr>
                <w:bCs/>
              </w:rPr>
              <w:t xml:space="preserve">II. Warunek zostanie spełniony jeżeli wykonawca oświadczy, że dysponuje osobami, które będą realizować zamówienie tj.: </w:t>
            </w:r>
          </w:p>
          <w:p w14:paraId="3829F810" w14:textId="77777777" w:rsidR="0031126C" w:rsidRPr="002206E2" w:rsidRDefault="0031126C" w:rsidP="0031126C">
            <w:pPr>
              <w:spacing w:before="60" w:after="120"/>
              <w:jc w:val="both"/>
              <w:rPr>
                <w:bCs/>
              </w:rPr>
            </w:pPr>
            <w:r w:rsidRPr="002206E2">
              <w:rPr>
                <w:bCs/>
              </w:rPr>
              <w:t>a) co najmniej jedną osobą, która będzie pełnić funkcję kierownika budowy spełniającą następujące wymagania:</w:t>
            </w:r>
          </w:p>
          <w:p w14:paraId="3D1E47FE" w14:textId="77777777" w:rsidR="0031126C" w:rsidRPr="002206E2" w:rsidRDefault="0031126C" w:rsidP="0031126C">
            <w:pPr>
              <w:spacing w:before="60" w:after="120"/>
              <w:jc w:val="both"/>
              <w:rPr>
                <w:bCs/>
              </w:rPr>
            </w:pPr>
            <w:r w:rsidRPr="002206E2">
              <w:rPr>
                <w:bCs/>
              </w:rPr>
              <w:t xml:space="preserve">    - uprawnienia budowlane do pełnienia samodzielnych funkcji technicznych w budownictwie w specjalności konstrukcyjno- budowlanej  bez ograniczeń określone przepisami Prawa budowlanego, </w:t>
            </w:r>
          </w:p>
          <w:p w14:paraId="4DBCAE5E" w14:textId="77777777" w:rsidR="0031126C" w:rsidRPr="002206E2" w:rsidRDefault="0031126C" w:rsidP="0031126C">
            <w:pPr>
              <w:spacing w:before="60" w:after="120"/>
              <w:jc w:val="both"/>
              <w:rPr>
                <w:bCs/>
              </w:rPr>
            </w:pPr>
            <w:r w:rsidRPr="002206E2">
              <w:rPr>
                <w:bCs/>
              </w:rPr>
              <w:t xml:space="preserve">    - doświadczenie na stanowiskach kierowniczych. Przez doświadczenie rozumie pełnienie funkcji kierownika budowy dla co najmniej jednej roboty budowlanej odpowiadającej przedmiotowi niniejszego zamówienia, w szczególności w zakresie budowy/rozbudowy/przebudowy/ modernizacji/ remontu pomieszczeń budynku.</w:t>
            </w:r>
          </w:p>
          <w:p w14:paraId="5A7A36D8" w14:textId="77777777" w:rsidR="0031126C" w:rsidRPr="002206E2" w:rsidRDefault="0031126C" w:rsidP="0031126C">
            <w:pPr>
              <w:spacing w:before="60" w:after="120"/>
              <w:jc w:val="both"/>
              <w:rPr>
                <w:bCs/>
              </w:rPr>
            </w:pPr>
            <w:r w:rsidRPr="002206E2">
              <w:rPr>
                <w:bCs/>
              </w:rPr>
              <w:t xml:space="preserve">b) co najmniej 3 osobami, które w sposób bezpośredni będą wykonywać przedmiot zamówienia, i które posiadają doświadczenie w zakresie wykonywania robót budowlanych. Zamawiający wymaga, aby osoby, które w trakcie realizacji zamówienia będą wykonywały ogólnobudowlane były zatrudnione, przez wykonawcę lub podwykonawcę, na podstawie umowy o pracę, zgodnie z postanowieniami art. 22 §1 ustawy z dnia 26.06.1974 r. Kodeks pracy. </w:t>
            </w:r>
          </w:p>
          <w:p w14:paraId="1C25E8E9" w14:textId="5056CB35" w:rsidR="00ED1783" w:rsidRPr="00723235" w:rsidRDefault="00ED1783" w:rsidP="00C14429">
            <w:pPr>
              <w:spacing w:before="60" w:after="120"/>
              <w:jc w:val="both"/>
            </w:pPr>
            <w:r w:rsidRPr="00723235">
              <w:t xml:space="preserve">Ocena spełniania warunków udziału w postępowaniu będzie dokonana na zasadzie spełnia/nie spełniana podstawie oświadczenia </w:t>
            </w:r>
            <w:r w:rsidR="00852E0A" w:rsidRPr="00723235">
              <w:t xml:space="preserve"> (wzór – </w:t>
            </w:r>
            <w:r w:rsidR="00852E0A" w:rsidRPr="00866610">
              <w:t xml:space="preserve">załącznik nr 2) </w:t>
            </w:r>
            <w:r w:rsidRPr="00866610">
              <w:t>wykonawcy</w:t>
            </w:r>
          </w:p>
        </w:tc>
      </w:tr>
    </w:tbl>
    <w:p w14:paraId="3C5E339B" w14:textId="77777777" w:rsidR="00533640" w:rsidRPr="00723235" w:rsidRDefault="00533640" w:rsidP="00866610">
      <w:pPr>
        <w:pStyle w:val="Nagwek2"/>
        <w:numPr>
          <w:ilvl w:val="0"/>
          <w:numId w:val="0"/>
        </w:numPr>
        <w:ind w:left="680"/>
      </w:pPr>
    </w:p>
    <w:p w14:paraId="04EE8B91" w14:textId="77777777" w:rsidR="008E38E4" w:rsidRPr="00723235" w:rsidRDefault="008E38E4" w:rsidP="007268DA">
      <w:pPr>
        <w:pStyle w:val="Nagwek1"/>
      </w:pPr>
      <w:r w:rsidRPr="00723235">
        <w:t xml:space="preserve">Podstawy wykluczenia wykonawcy </w:t>
      </w:r>
      <w:r w:rsidR="004E3A7E" w:rsidRPr="00723235">
        <w:t>Z POSTĘPOWANIA</w:t>
      </w:r>
    </w:p>
    <w:p w14:paraId="4E6CED60" w14:textId="77777777" w:rsidR="00A56785" w:rsidRPr="00723235" w:rsidRDefault="00A2369F" w:rsidP="00866610">
      <w:pPr>
        <w:pStyle w:val="Nagwek2"/>
      </w:pPr>
      <w:r w:rsidRPr="00723235">
        <w:t xml:space="preserve">Zamawiający wykluczy z postępowania o </w:t>
      </w:r>
      <w:r w:rsidR="005B4881" w:rsidRPr="00723235">
        <w:t>udzielenie zamówienia W</w:t>
      </w:r>
      <w:r w:rsidR="004E3A7E" w:rsidRPr="00723235">
        <w:t>ykonawcę</w:t>
      </w:r>
      <w:r w:rsidRPr="00723235">
        <w:t xml:space="preserve"> na podstawie</w:t>
      </w:r>
      <w:r w:rsidR="0071220B" w:rsidRPr="00723235">
        <w:t xml:space="preserve"> przepisów art. 24 </w:t>
      </w:r>
      <w:proofErr w:type="spellStart"/>
      <w:r w:rsidR="0071220B" w:rsidRPr="00723235">
        <w:t>ust.1</w:t>
      </w:r>
      <w:proofErr w:type="spellEnd"/>
      <w:r w:rsidR="0071220B" w:rsidRPr="00723235">
        <w:t xml:space="preserve"> pkt </w:t>
      </w:r>
      <w:r w:rsidR="004E3A7E" w:rsidRPr="00723235">
        <w:rPr>
          <w:lang w:val="pl-PL"/>
        </w:rPr>
        <w:t>1</w:t>
      </w:r>
      <w:r w:rsidR="0071220B" w:rsidRPr="00723235">
        <w:t>2</w:t>
      </w:r>
      <w:r w:rsidR="004E3A7E" w:rsidRPr="00723235">
        <w:t>-23</w:t>
      </w:r>
      <w:r w:rsidR="00A56785" w:rsidRPr="00723235">
        <w:rPr>
          <w:lang w:val="pl-PL"/>
        </w:rPr>
        <w:t xml:space="preserve"> ustawy </w:t>
      </w:r>
      <w:proofErr w:type="spellStart"/>
      <w:r w:rsidR="00A56785" w:rsidRPr="00723235">
        <w:rPr>
          <w:lang w:val="pl-PL"/>
        </w:rPr>
        <w:t>Pzp</w:t>
      </w:r>
      <w:proofErr w:type="spellEnd"/>
      <w:r w:rsidR="00A56785" w:rsidRPr="00723235">
        <w:rPr>
          <w:lang w:val="pl-PL"/>
        </w:rPr>
        <w:t>.</w:t>
      </w:r>
    </w:p>
    <w:p w14:paraId="4C9E45F8" w14:textId="77777777" w:rsidR="00EB7871" w:rsidRPr="00723235" w:rsidRDefault="00A56785" w:rsidP="00866610">
      <w:pPr>
        <w:pStyle w:val="Nagwek2"/>
      </w:pPr>
      <w:r w:rsidRPr="00723235">
        <w:t>W</w:t>
      </w:r>
      <w:r w:rsidR="008A3895" w:rsidRPr="00723235">
        <w:t>ykluczenie W</w:t>
      </w:r>
      <w:r w:rsidRPr="00723235">
        <w:t xml:space="preserve">ykonawcy nastąpi w przypadkach, o których mowa w art. 24 ust. 7 ustawy </w:t>
      </w:r>
      <w:proofErr w:type="spellStart"/>
      <w:r w:rsidRPr="00723235">
        <w:t>Pzp</w:t>
      </w:r>
      <w:proofErr w:type="spellEnd"/>
      <w:r w:rsidRPr="00723235">
        <w:t>.</w:t>
      </w:r>
    </w:p>
    <w:p w14:paraId="6EEF22A4" w14:textId="246B7067" w:rsidR="00A34E0E" w:rsidRPr="00723235" w:rsidRDefault="00A34E0E" w:rsidP="00866610">
      <w:pPr>
        <w:pStyle w:val="Nagwek2"/>
      </w:pPr>
      <w:r w:rsidRPr="00723235">
        <w:t xml:space="preserve">Wykonawca, który podlega wykluczeniu na podstawie </w:t>
      </w:r>
      <w:r w:rsidRPr="00723235">
        <w:rPr>
          <w:lang w:val="pl-PL"/>
        </w:rPr>
        <w:t xml:space="preserve">art. 24 </w:t>
      </w:r>
      <w:r w:rsidRPr="00723235">
        <w:t xml:space="preserve">ust. 1 pkt 13 i 14 oraz 16–20 </w:t>
      </w:r>
      <w:r w:rsidRPr="00723235">
        <w:rPr>
          <w:lang w:val="pl-PL"/>
        </w:rPr>
        <w:t xml:space="preserve">ustawy </w:t>
      </w:r>
      <w:proofErr w:type="spellStart"/>
      <w:r w:rsidRPr="00723235">
        <w:rPr>
          <w:lang w:val="pl-PL"/>
        </w:rPr>
        <w:t>Pzp</w:t>
      </w:r>
      <w:proofErr w:type="spellEnd"/>
      <w:r w:rsidRPr="00723235">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723235">
        <w:t>b nieprawidłowemu postępowaniu W</w:t>
      </w:r>
      <w:r w:rsidRPr="00723235">
        <w:t>ykonawcy. Przepisu zdania pierwszego</w:t>
      </w:r>
      <w:r w:rsidR="008A3895" w:rsidRPr="00723235">
        <w:t xml:space="preserve"> nie stosuje się, jeżeli wobec W</w:t>
      </w:r>
      <w:r w:rsidRPr="00723235">
        <w:t>ykonawcy, będącego podmiotem zbiorowym, orzeczono prawomocnym wyrokiem sądu zakaz ubiegania się o udzielenie zamówienia oraz nie upłynął określony w tym wyroku okres obowiązywania tego zakazu.</w:t>
      </w:r>
    </w:p>
    <w:p w14:paraId="6710EED4" w14:textId="77777777" w:rsidR="00A34E0E" w:rsidRPr="00723235" w:rsidRDefault="00A34E0E" w:rsidP="00866610">
      <w:pPr>
        <w:pStyle w:val="Nagwek2"/>
        <w:numPr>
          <w:ilvl w:val="0"/>
          <w:numId w:val="0"/>
        </w:numPr>
        <w:ind w:left="680"/>
      </w:pPr>
      <w:r w:rsidRPr="00723235">
        <w:lastRenderedPageBreak/>
        <w:t>Wykonawca nie podlega wykluczeniu, jeżeli Zamawiający, uwzględniając wagę i</w:t>
      </w:r>
      <w:r w:rsidR="008A3895" w:rsidRPr="00723235">
        <w:t xml:space="preserve"> szczególne okoliczności czynu W</w:t>
      </w:r>
      <w:r w:rsidRPr="00723235">
        <w:t>ykonawcy, uzna</w:t>
      </w:r>
      <w:r w:rsidR="00A56785" w:rsidRPr="00723235">
        <w:rPr>
          <w:lang w:val="pl-PL"/>
        </w:rPr>
        <w:t xml:space="preserve"> przedstawione dowody</w:t>
      </w:r>
      <w:r w:rsidRPr="00723235">
        <w:t xml:space="preserve"> za wystarcz</w:t>
      </w:r>
      <w:r w:rsidR="00A56785" w:rsidRPr="00723235">
        <w:t>ające.</w:t>
      </w:r>
    </w:p>
    <w:p w14:paraId="0FA72199" w14:textId="77777777" w:rsidR="00A56785" w:rsidRPr="00723235" w:rsidRDefault="00A56785" w:rsidP="00866610">
      <w:pPr>
        <w:pStyle w:val="Nagwek2"/>
      </w:pPr>
      <w:r w:rsidRPr="00723235">
        <w:t>Zamawiający może wykluczyć Wykonawcę na każdym etapie postępowania</w:t>
      </w:r>
      <w:r w:rsidR="00E528CA" w:rsidRPr="00723235">
        <w:t>, ofertę Wykonawcy wykluczonego uznaje się za odrzuconą.</w:t>
      </w:r>
    </w:p>
    <w:p w14:paraId="19C0913F" w14:textId="011ADC0B" w:rsidR="00F278EE" w:rsidRPr="00723235" w:rsidRDefault="00A2369F" w:rsidP="00866610">
      <w:pPr>
        <w:pStyle w:val="Nagwek1"/>
        <w:rPr>
          <w:lang w:val="pl-PL"/>
        </w:rPr>
      </w:pPr>
      <w:bookmarkStart w:id="7" w:name="_Toc258314248"/>
      <w:r w:rsidRPr="00723235">
        <w:t>Wykaz oświadczeń lub dokumentów, jakie mają dostarczyć Wykonawcy w celu potwierdzenia spełniania warunków udziału w postępowaniu</w:t>
      </w:r>
      <w:r w:rsidR="00892EAD" w:rsidRPr="00723235">
        <w:rPr>
          <w:lang w:val="pl-PL"/>
        </w:rPr>
        <w:t xml:space="preserve"> ORAZ BRAKU PODSTAW WYKLUCZENIA</w:t>
      </w:r>
      <w:bookmarkEnd w:id="7"/>
    </w:p>
    <w:p w14:paraId="0B90ED3D" w14:textId="77777777" w:rsidR="00892EAD" w:rsidRPr="00723235" w:rsidRDefault="00A90128" w:rsidP="00866610">
      <w:pPr>
        <w:pStyle w:val="Nagwek2"/>
      </w:pPr>
      <w:r w:rsidRPr="00723235">
        <w:t>Do oferty, w</w:t>
      </w:r>
      <w:r w:rsidR="00892EAD" w:rsidRPr="00723235">
        <w:t xml:space="preserve"> celu wstępnego </w:t>
      </w:r>
      <w:r w:rsidRPr="00723235">
        <w:t>wykazania spełniania warunków udziału w postępowaniu oraz braku podstaw wykluczenia, Wykonawca zobowiązany jest</w:t>
      </w:r>
      <w:r w:rsidR="00033447" w:rsidRPr="00723235">
        <w:t xml:space="preserve"> dołączyć aktualne</w:t>
      </w:r>
      <w:r w:rsidRPr="00723235">
        <w:t xml:space="preserve"> na dzień składania ofert</w:t>
      </w:r>
      <w:r w:rsidR="00ED0999" w:rsidRPr="00723235">
        <w:t>:</w:t>
      </w:r>
      <w:r w:rsidRPr="00723235">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723235" w14:paraId="6A1D85D8" w14:textId="77777777" w:rsidTr="009D2316">
        <w:tc>
          <w:tcPr>
            <w:tcW w:w="851" w:type="dxa"/>
          </w:tcPr>
          <w:p w14:paraId="51E9FE59" w14:textId="77777777" w:rsidR="009D2316" w:rsidRPr="00723235" w:rsidRDefault="009D2316" w:rsidP="009D2316">
            <w:pPr>
              <w:spacing w:before="60" w:after="120"/>
              <w:jc w:val="both"/>
            </w:pPr>
            <w:r w:rsidRPr="00723235">
              <w:rPr>
                <w:b/>
              </w:rPr>
              <w:t>Lp.</w:t>
            </w:r>
          </w:p>
        </w:tc>
        <w:tc>
          <w:tcPr>
            <w:tcW w:w="7686" w:type="dxa"/>
          </w:tcPr>
          <w:p w14:paraId="18CF7739" w14:textId="77777777" w:rsidR="009D2316" w:rsidRPr="00723235" w:rsidRDefault="009D2316" w:rsidP="009D2316">
            <w:pPr>
              <w:spacing w:before="60" w:after="120"/>
              <w:jc w:val="both"/>
            </w:pPr>
            <w:r w:rsidRPr="00723235">
              <w:rPr>
                <w:b/>
              </w:rPr>
              <w:t>Wymagany dokument</w:t>
            </w:r>
          </w:p>
        </w:tc>
      </w:tr>
      <w:tr w:rsidR="00ED1783" w:rsidRPr="00723235" w14:paraId="23B4546E" w14:textId="77777777" w:rsidTr="00C14429">
        <w:tc>
          <w:tcPr>
            <w:tcW w:w="851" w:type="dxa"/>
          </w:tcPr>
          <w:p w14:paraId="09A49BE5" w14:textId="77777777" w:rsidR="00ED1783" w:rsidRPr="00723235" w:rsidRDefault="00ED1783" w:rsidP="00C14429">
            <w:pPr>
              <w:spacing w:before="60" w:after="120"/>
              <w:jc w:val="both"/>
            </w:pPr>
            <w:r w:rsidRPr="00723235">
              <w:t>1</w:t>
            </w:r>
          </w:p>
        </w:tc>
        <w:tc>
          <w:tcPr>
            <w:tcW w:w="7686" w:type="dxa"/>
          </w:tcPr>
          <w:p w14:paraId="0AFD4D4D" w14:textId="77777777" w:rsidR="00ED1783" w:rsidRPr="00723235" w:rsidRDefault="00ED1783" w:rsidP="00C14429">
            <w:pPr>
              <w:spacing w:before="60" w:after="120"/>
              <w:jc w:val="both"/>
            </w:pPr>
            <w:r w:rsidRPr="00723235">
              <w:rPr>
                <w:b/>
              </w:rPr>
              <w:t>Oświadczenie o niepodleganiu wykluczeniu oraz spełnianiu warunków udziału</w:t>
            </w:r>
          </w:p>
          <w:p w14:paraId="328B43C9" w14:textId="2CC4282C" w:rsidR="00ED1783" w:rsidRPr="00723235" w:rsidRDefault="00852E0A" w:rsidP="00C14429">
            <w:r w:rsidRPr="00723235">
              <w:t xml:space="preserve">Wzór – załącznik nr 2 do </w:t>
            </w:r>
            <w:proofErr w:type="spellStart"/>
            <w:r w:rsidRPr="00723235">
              <w:t>siwz</w:t>
            </w:r>
            <w:proofErr w:type="spellEnd"/>
          </w:p>
        </w:tc>
      </w:tr>
    </w:tbl>
    <w:p w14:paraId="5817D4B4" w14:textId="6C3687F0" w:rsidR="00012833" w:rsidRPr="00723235" w:rsidRDefault="000C63A2" w:rsidP="00866610">
      <w:pPr>
        <w:pStyle w:val="Nagwek2"/>
      </w:pPr>
      <w:r w:rsidRPr="00723235">
        <w:t>Wykonawca, w terminie 3 dni od dnia zamieszczenia na stronie internetowej informacji</w:t>
      </w:r>
      <w:r w:rsidR="00BF6DEC" w:rsidRPr="00723235">
        <w:rPr>
          <w:lang w:val="pl-PL"/>
        </w:rPr>
        <w:t>,</w:t>
      </w:r>
      <w:r w:rsidRPr="00723235">
        <w:t xml:space="preserve"> </w:t>
      </w:r>
      <w:r w:rsidR="00866610">
        <w:rPr>
          <w:lang w:val="pl-PL"/>
        </w:rPr>
        <w:br/>
      </w:r>
      <w:r w:rsidR="00BF6DEC" w:rsidRPr="00723235">
        <w:t>o której mowa w art. 86 ust. 5</w:t>
      </w:r>
      <w:r w:rsidR="00BF6DEC" w:rsidRPr="00723235">
        <w:rPr>
          <w:lang w:val="pl-PL"/>
        </w:rPr>
        <w:t xml:space="preserve"> ustawy </w:t>
      </w:r>
      <w:proofErr w:type="spellStart"/>
      <w:r w:rsidR="00BF6DEC" w:rsidRPr="00723235">
        <w:rPr>
          <w:lang w:val="pl-PL"/>
        </w:rPr>
        <w:t>Pzp</w:t>
      </w:r>
      <w:proofErr w:type="spellEnd"/>
      <w:r w:rsidR="0092294D" w:rsidRPr="00723235">
        <w:t>, przekazuje Z</w:t>
      </w:r>
      <w:r w:rsidR="00BF6DEC" w:rsidRPr="00723235">
        <w:t xml:space="preserve">amawiającemu oświadczenie </w:t>
      </w:r>
      <w:r w:rsidR="00866610">
        <w:rPr>
          <w:lang w:val="pl-PL"/>
        </w:rPr>
        <w:br/>
      </w:r>
      <w:r w:rsidR="00BF6DEC" w:rsidRPr="00723235">
        <w:t xml:space="preserve">o przynależności lub braku przynależności do tej samej grupy kapitałowej, o której mowa w </w:t>
      </w:r>
      <w:r w:rsidR="00BF6DEC" w:rsidRPr="00723235">
        <w:rPr>
          <w:lang w:val="pl-PL"/>
        </w:rPr>
        <w:t xml:space="preserve">art. 24 </w:t>
      </w:r>
      <w:r w:rsidR="00BF6DEC" w:rsidRPr="00723235">
        <w:t>ust. 1 pkt 23</w:t>
      </w:r>
      <w:r w:rsidR="00BF6DEC" w:rsidRPr="00723235">
        <w:rPr>
          <w:lang w:val="pl-PL"/>
        </w:rPr>
        <w:t xml:space="preserve"> ustawy </w:t>
      </w:r>
      <w:proofErr w:type="spellStart"/>
      <w:r w:rsidR="00BF6DEC" w:rsidRPr="00723235">
        <w:rPr>
          <w:lang w:val="pl-PL"/>
        </w:rPr>
        <w:t>Pzp</w:t>
      </w:r>
      <w:proofErr w:type="spellEnd"/>
      <w:r w:rsidR="00012833" w:rsidRPr="00723235">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723235" w14:paraId="707E56D0" w14:textId="77777777" w:rsidTr="009D2316">
        <w:tc>
          <w:tcPr>
            <w:tcW w:w="851" w:type="dxa"/>
          </w:tcPr>
          <w:p w14:paraId="2547E7F1" w14:textId="77777777" w:rsidR="009D2316" w:rsidRPr="00723235" w:rsidRDefault="009D2316" w:rsidP="009D2316">
            <w:pPr>
              <w:spacing w:before="60" w:after="120"/>
              <w:jc w:val="both"/>
            </w:pPr>
            <w:r w:rsidRPr="00723235">
              <w:rPr>
                <w:b/>
              </w:rPr>
              <w:t>Lp.</w:t>
            </w:r>
          </w:p>
        </w:tc>
        <w:tc>
          <w:tcPr>
            <w:tcW w:w="7512" w:type="dxa"/>
          </w:tcPr>
          <w:p w14:paraId="5299C744" w14:textId="77777777" w:rsidR="009D2316" w:rsidRPr="00723235" w:rsidRDefault="009D2316" w:rsidP="009D2316">
            <w:pPr>
              <w:spacing w:before="60" w:after="120"/>
              <w:jc w:val="both"/>
            </w:pPr>
            <w:r w:rsidRPr="00723235">
              <w:rPr>
                <w:b/>
              </w:rPr>
              <w:t>Wymagany dokument</w:t>
            </w:r>
          </w:p>
        </w:tc>
      </w:tr>
      <w:tr w:rsidR="00ED1783" w:rsidRPr="00723235" w14:paraId="29B7C958" w14:textId="77777777" w:rsidTr="00C14429">
        <w:tc>
          <w:tcPr>
            <w:tcW w:w="851" w:type="dxa"/>
          </w:tcPr>
          <w:p w14:paraId="39D564F8" w14:textId="77777777" w:rsidR="00ED1783" w:rsidRPr="00723235" w:rsidRDefault="00ED1783" w:rsidP="00C14429">
            <w:pPr>
              <w:spacing w:before="60" w:after="120"/>
              <w:jc w:val="both"/>
            </w:pPr>
            <w:r w:rsidRPr="00723235">
              <w:t>1</w:t>
            </w:r>
          </w:p>
        </w:tc>
        <w:tc>
          <w:tcPr>
            <w:tcW w:w="7512" w:type="dxa"/>
          </w:tcPr>
          <w:p w14:paraId="4A8F5E3A" w14:textId="77777777" w:rsidR="00ED1783" w:rsidRPr="00723235" w:rsidRDefault="00ED1783" w:rsidP="00C14429">
            <w:pPr>
              <w:spacing w:before="60" w:after="120"/>
              <w:jc w:val="both"/>
            </w:pPr>
            <w:r w:rsidRPr="00723235">
              <w:rPr>
                <w:b/>
              </w:rPr>
              <w:t>Oświadczenia wykonawcy o przynależności albo braku przynależności do tej samej grupy kapitałowej.</w:t>
            </w:r>
          </w:p>
          <w:p w14:paraId="791EB2A1" w14:textId="0866AE7C" w:rsidR="00ED1783" w:rsidRPr="00723235" w:rsidRDefault="00852E0A" w:rsidP="00C14429">
            <w:r w:rsidRPr="00723235">
              <w:t xml:space="preserve">Wzór – załącznik nr 4 do </w:t>
            </w:r>
            <w:proofErr w:type="spellStart"/>
            <w:r w:rsidRPr="00723235">
              <w:t>siwz</w:t>
            </w:r>
            <w:proofErr w:type="spellEnd"/>
          </w:p>
        </w:tc>
      </w:tr>
    </w:tbl>
    <w:p w14:paraId="0AB3FC61" w14:textId="030A041E" w:rsidR="009D2316" w:rsidRPr="00723235" w:rsidRDefault="00BF6DEC" w:rsidP="00866610">
      <w:pPr>
        <w:pStyle w:val="Nagwek2"/>
        <w:numPr>
          <w:ilvl w:val="0"/>
          <w:numId w:val="0"/>
        </w:numPr>
        <w:ind w:left="680"/>
        <w:rPr>
          <w:lang w:val="pl-PL"/>
        </w:rPr>
      </w:pPr>
      <w:r w:rsidRPr="00723235">
        <w:t>W</w:t>
      </w:r>
      <w:r w:rsidR="008A3895" w:rsidRPr="00723235">
        <w:t>raz ze złożeniem oświadczenia, W</w:t>
      </w:r>
      <w:r w:rsidRPr="00723235">
        <w:t>ykonawca może przedstawić</w:t>
      </w:r>
      <w:r w:rsidR="005B4881" w:rsidRPr="00723235">
        <w:t xml:space="preserve"> dowody, że powiązania z innym W</w:t>
      </w:r>
      <w:r w:rsidRPr="00723235">
        <w:t xml:space="preserve">ykonawcą nie prowadzą do zakłócenia konkurencji w postępowaniu </w:t>
      </w:r>
      <w:r w:rsidR="00866610">
        <w:rPr>
          <w:lang w:val="pl-PL"/>
        </w:rPr>
        <w:br/>
      </w:r>
      <w:r w:rsidRPr="00723235">
        <w:t>o udzielenie zamówienia</w:t>
      </w:r>
      <w:r w:rsidR="000C63A2" w:rsidRPr="00723235">
        <w:rPr>
          <w:lang w:val="pl-PL"/>
        </w:rPr>
        <w:t>.</w:t>
      </w:r>
      <w:r w:rsidR="009D2316" w:rsidRPr="00723235">
        <w:rPr>
          <w:lang w:val="pl-PL"/>
        </w:rPr>
        <w:t xml:space="preserve"> </w:t>
      </w:r>
    </w:p>
    <w:p w14:paraId="4BEA3F4C" w14:textId="77777777" w:rsidR="00ED1783" w:rsidRPr="00723235" w:rsidRDefault="00ED1783" w:rsidP="00866610">
      <w:pPr>
        <w:pStyle w:val="Nagwek2"/>
      </w:pPr>
      <w:r w:rsidRPr="00723235">
        <w:t xml:space="preserve">Zamawiający, na podstawie art. </w:t>
      </w:r>
      <w:proofErr w:type="spellStart"/>
      <w:r w:rsidRPr="00723235">
        <w:t>24aa</w:t>
      </w:r>
      <w:proofErr w:type="spellEnd"/>
      <w:r w:rsidRPr="00723235">
        <w:t xml:space="preserve"> ustawy </w:t>
      </w:r>
      <w:proofErr w:type="spellStart"/>
      <w:r w:rsidRPr="00723235">
        <w:t>Pzp</w:t>
      </w:r>
      <w:proofErr w:type="spellEnd"/>
      <w:r w:rsidRPr="00723235">
        <w:t>, przewiduje możliwość w pierwszej kolejności dokonania oceny ofert, a następnie zbadania, czy Wykonawca, którego oferta została oceniona jako najkorzystniejsza nie podlega wykluczeniu oraz spełnia warunki udziału w postępowaniu.</w:t>
      </w:r>
    </w:p>
    <w:p w14:paraId="5552AC0C" w14:textId="324CA52D" w:rsidR="00983549" w:rsidRPr="00723235" w:rsidRDefault="00983549" w:rsidP="00866610">
      <w:pPr>
        <w:pStyle w:val="Nagwek2"/>
      </w:pPr>
      <w:r w:rsidRPr="00723235">
        <w:t>Jeżeli jest to niezbędne do zapewnienia odpowiedniego przebiegu postępo</w:t>
      </w:r>
      <w:r w:rsidR="008B60B4" w:rsidRPr="00723235">
        <w:t xml:space="preserve">wania </w:t>
      </w:r>
      <w:r w:rsidR="00866610">
        <w:rPr>
          <w:lang w:val="pl-PL"/>
        </w:rPr>
        <w:br/>
      </w:r>
      <w:r w:rsidR="008B60B4" w:rsidRPr="00723235">
        <w:t>o udzielenie zamówienia, Z</w:t>
      </w:r>
      <w:r w:rsidRPr="00723235">
        <w:t>amawiający może na każdym etapie po</w:t>
      </w:r>
      <w:r w:rsidR="005B4881" w:rsidRPr="00723235">
        <w:t>stępowania wezwać W</w:t>
      </w:r>
      <w:r w:rsidRPr="00723235">
        <w:t>ykonawców do złożenia wszystkich lub niektórych oświadczeń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F9F3E99" w14:textId="4169849E" w:rsidR="00FF771B" w:rsidRPr="00723235" w:rsidRDefault="0090602E" w:rsidP="00866610">
      <w:pPr>
        <w:pStyle w:val="Nagwek2"/>
      </w:pPr>
      <w:r w:rsidRPr="00723235">
        <w:t>Wykonawca nie jest obowiązany do złożenia oświadczeń lub dokumentów potwierdzających</w:t>
      </w:r>
      <w:r w:rsidRPr="00723235">
        <w:rPr>
          <w:lang w:val="pl-PL"/>
        </w:rPr>
        <w:t xml:space="preserve"> </w:t>
      </w:r>
      <w:r w:rsidRPr="00723235">
        <w:t>spełnianie warunków udziału w postępowaniu</w:t>
      </w:r>
      <w:r w:rsidRPr="00723235">
        <w:rPr>
          <w:lang w:val="pl-PL"/>
        </w:rPr>
        <w:t xml:space="preserve"> oraz</w:t>
      </w:r>
      <w:r w:rsidRPr="00723235">
        <w:t xml:space="preserve"> brak</w:t>
      </w:r>
      <w:r w:rsidRPr="00723235">
        <w:rPr>
          <w:lang w:val="pl-PL"/>
        </w:rPr>
        <w:t xml:space="preserve"> </w:t>
      </w:r>
      <w:r w:rsidRPr="00723235">
        <w:t>podstaw do wykluczenia, jeżeli</w:t>
      </w:r>
      <w:r w:rsidR="00FF771B" w:rsidRPr="00723235">
        <w:rPr>
          <w:lang w:val="pl-PL"/>
        </w:rPr>
        <w:t xml:space="preserve"> </w:t>
      </w:r>
      <w:r w:rsidR="008B60B4" w:rsidRPr="00723235">
        <w:t>Z</w:t>
      </w:r>
      <w:r w:rsidRPr="00723235">
        <w:t>amawiający</w:t>
      </w:r>
      <w:r w:rsidRPr="00723235">
        <w:rPr>
          <w:lang w:val="pl-PL"/>
        </w:rPr>
        <w:t xml:space="preserve"> </w:t>
      </w:r>
      <w:r w:rsidRPr="00723235">
        <w:t xml:space="preserve">posiada </w:t>
      </w:r>
      <w:r w:rsidRPr="00723235">
        <w:rPr>
          <w:lang w:val="pl-PL"/>
        </w:rPr>
        <w:t xml:space="preserve">aktualne </w:t>
      </w:r>
      <w:r w:rsidRPr="00723235">
        <w:t>oświadczeni</w:t>
      </w:r>
      <w:r w:rsidR="008A3895" w:rsidRPr="00723235">
        <w:t>a lub dokumenty dotyczące tego W</w:t>
      </w:r>
      <w:r w:rsidRPr="00723235">
        <w:t>ykonawcy</w:t>
      </w:r>
      <w:r w:rsidR="00FF771B" w:rsidRPr="00723235">
        <w:rPr>
          <w:lang w:val="pl-PL"/>
        </w:rPr>
        <w:t>,</w:t>
      </w:r>
      <w:r w:rsidR="00FF771B" w:rsidRPr="00723235">
        <w:t xml:space="preserve"> lub </w:t>
      </w:r>
      <w:r w:rsidRPr="00723235">
        <w:t>może je uzyskać za pomocą</w:t>
      </w:r>
      <w:r w:rsidRPr="00723235">
        <w:rPr>
          <w:lang w:val="pl-PL"/>
        </w:rPr>
        <w:t xml:space="preserve"> </w:t>
      </w:r>
      <w:r w:rsidRPr="00723235">
        <w:t xml:space="preserve">bezpłatnych </w:t>
      </w:r>
      <w:r w:rsidR="00866610">
        <w:rPr>
          <w:lang w:val="pl-PL"/>
        </w:rPr>
        <w:br/>
      </w:r>
      <w:r w:rsidRPr="00723235">
        <w:t>i ogólnodostępnych baz danych, w szczególności rejestrów publicznych w rozumieniu</w:t>
      </w:r>
      <w:r w:rsidRPr="00723235">
        <w:rPr>
          <w:lang w:val="pl-PL"/>
        </w:rPr>
        <w:t xml:space="preserve"> </w:t>
      </w:r>
      <w:r w:rsidRPr="00723235">
        <w:lastRenderedPageBreak/>
        <w:t>ustawy z dnia 17 lutego 2005 r. o informatyzacji działalności podmiotów realizujących zadania</w:t>
      </w:r>
      <w:r w:rsidRPr="00723235">
        <w:rPr>
          <w:lang w:val="pl-PL"/>
        </w:rPr>
        <w:t xml:space="preserve"> </w:t>
      </w:r>
      <w:r w:rsidRPr="00723235">
        <w:t>publiczne (</w:t>
      </w:r>
      <w:proofErr w:type="spellStart"/>
      <w:r w:rsidR="00A666E0" w:rsidRPr="00723235">
        <w:t>t.j</w:t>
      </w:r>
      <w:proofErr w:type="spellEnd"/>
      <w:r w:rsidR="00A666E0" w:rsidRPr="00723235">
        <w:t xml:space="preserve">. Dz. U. z </w:t>
      </w:r>
      <w:proofErr w:type="spellStart"/>
      <w:r w:rsidR="00A666E0" w:rsidRPr="00723235">
        <w:t>2017r</w:t>
      </w:r>
      <w:proofErr w:type="spellEnd"/>
      <w:r w:rsidR="00A666E0" w:rsidRPr="00723235">
        <w:t>. poz. 570</w:t>
      </w:r>
      <w:r w:rsidR="00FF771B" w:rsidRPr="00723235">
        <w:t>)</w:t>
      </w:r>
      <w:r w:rsidRPr="00723235">
        <w:t>.</w:t>
      </w:r>
    </w:p>
    <w:p w14:paraId="7B31562F" w14:textId="77777777" w:rsidR="00983549" w:rsidRPr="00723235" w:rsidRDefault="008A3895" w:rsidP="00866610">
      <w:pPr>
        <w:pStyle w:val="Nagwek2"/>
        <w:numPr>
          <w:ilvl w:val="0"/>
          <w:numId w:val="0"/>
        </w:numPr>
        <w:ind w:left="680"/>
        <w:rPr>
          <w:lang w:val="pl-PL"/>
        </w:rPr>
      </w:pPr>
      <w:r w:rsidRPr="00723235">
        <w:t>W takiej sytuacji W</w:t>
      </w:r>
      <w:r w:rsidR="0090602E" w:rsidRPr="00723235">
        <w:t>ykonawca</w:t>
      </w:r>
      <w:r w:rsidR="0090602E" w:rsidRPr="00723235">
        <w:rPr>
          <w:lang w:val="pl-PL"/>
        </w:rPr>
        <w:t xml:space="preserve"> </w:t>
      </w:r>
      <w:r w:rsidR="005B4881" w:rsidRPr="00723235">
        <w:t>zobligowany jest do wskazania Z</w:t>
      </w:r>
      <w:r w:rsidR="0090602E" w:rsidRPr="00723235">
        <w:t>amawiającemu</w:t>
      </w:r>
      <w:r w:rsidR="00FF771B" w:rsidRPr="00723235">
        <w:rPr>
          <w:lang w:val="pl-PL"/>
        </w:rPr>
        <w:t xml:space="preserve"> oświadczeń lub dokumentów, które znajdują się w jego posiadaniu</w:t>
      </w:r>
      <w:r w:rsidR="00811E8A" w:rsidRPr="00723235">
        <w:rPr>
          <w:lang w:val="pl-PL"/>
        </w:rPr>
        <w:t>, z podaniem</w:t>
      </w:r>
      <w:r w:rsidR="0090602E" w:rsidRPr="00723235">
        <w:t xml:space="preserve"> sygnatury postępowania, w którym</w:t>
      </w:r>
      <w:r w:rsidR="0090602E" w:rsidRPr="00723235">
        <w:rPr>
          <w:lang w:val="pl-PL"/>
        </w:rPr>
        <w:t xml:space="preserve"> </w:t>
      </w:r>
      <w:r w:rsidR="0090602E" w:rsidRPr="00723235">
        <w:t xml:space="preserve">wymagane dokumenty </w:t>
      </w:r>
      <w:r w:rsidR="00811E8A" w:rsidRPr="00723235">
        <w:t xml:space="preserve">lub oświadczenia </w:t>
      </w:r>
      <w:r w:rsidR="00811E8A" w:rsidRPr="00723235">
        <w:rPr>
          <w:lang w:val="pl-PL"/>
        </w:rPr>
        <w:t>były składane</w:t>
      </w:r>
      <w:r w:rsidR="00811E8A" w:rsidRPr="00723235">
        <w:t>, lub do wskazania</w:t>
      </w:r>
      <w:r w:rsidR="0090602E" w:rsidRPr="00723235">
        <w:t xml:space="preserve"> </w:t>
      </w:r>
      <w:r w:rsidR="00811E8A" w:rsidRPr="00723235">
        <w:rPr>
          <w:lang w:val="pl-PL"/>
        </w:rPr>
        <w:t xml:space="preserve">dostępności </w:t>
      </w:r>
      <w:r w:rsidR="00811E8A" w:rsidRPr="00723235">
        <w:t>oświadczeń lub dokumentów</w:t>
      </w:r>
      <w:r w:rsidR="00811E8A" w:rsidRPr="00723235">
        <w:rPr>
          <w:lang w:val="pl-PL"/>
        </w:rPr>
        <w:t xml:space="preserve"> w formie elektronicznej pod określonymi adresami internetowymi ogólnodostępnych i bezpłatnych baz danych.</w:t>
      </w:r>
    </w:p>
    <w:p w14:paraId="2EC44AC7" w14:textId="77777777" w:rsidR="001C5986" w:rsidRPr="00723235" w:rsidRDefault="001C5986" w:rsidP="00866610">
      <w:pPr>
        <w:pStyle w:val="Nagwek2"/>
        <w:numPr>
          <w:ilvl w:val="0"/>
          <w:numId w:val="0"/>
        </w:numPr>
        <w:ind w:left="680"/>
      </w:pPr>
      <w:r w:rsidRPr="00723235">
        <w:t>Z</w:t>
      </w:r>
      <w:r w:rsidR="008A3895" w:rsidRPr="00723235">
        <w:t>amawiający może żądać od W</w:t>
      </w:r>
      <w:r w:rsidRPr="00723235">
        <w:t>ykonawcy przedstawienia tłumaczenia na</w:t>
      </w:r>
      <w:r w:rsidR="005B4881" w:rsidRPr="00723235">
        <w:t xml:space="preserve"> język polski wskazanych przez W</w:t>
      </w:r>
      <w:r w:rsidRPr="00723235">
        <w:t xml:space="preserve">ykonawcę </w:t>
      </w:r>
      <w:r w:rsidR="00AF1311" w:rsidRPr="00723235">
        <w:t>i pobranych samodzielnie przez Z</w:t>
      </w:r>
      <w:r w:rsidRPr="00723235">
        <w:t>amawiającego dokumentów.</w:t>
      </w:r>
    </w:p>
    <w:p w14:paraId="3B7577F4" w14:textId="77777777" w:rsidR="0018407C" w:rsidRPr="00723235" w:rsidRDefault="00E85EB9" w:rsidP="00866610">
      <w:pPr>
        <w:pStyle w:val="Nagwek2"/>
      </w:pPr>
      <w:r w:rsidRPr="00723235">
        <w:t xml:space="preserve">Oświadczenia, </w:t>
      </w:r>
      <w:r w:rsidR="008A3895" w:rsidRPr="00723235">
        <w:t>dotyczące W</w:t>
      </w:r>
      <w:r w:rsidRPr="00723235">
        <w:t>ykonawcy i innych podmiotów, na których zdolnościach lub sytuacji pol</w:t>
      </w:r>
      <w:r w:rsidR="008A3895" w:rsidRPr="00723235">
        <w:t>ega W</w:t>
      </w:r>
      <w:r w:rsidRPr="00723235">
        <w:t xml:space="preserve">ykonawca na zasadach określonych w art. </w:t>
      </w:r>
      <w:proofErr w:type="spellStart"/>
      <w:r w:rsidRPr="00723235">
        <w:t>22a</w:t>
      </w:r>
      <w:proofErr w:type="spellEnd"/>
      <w:r w:rsidRPr="00723235">
        <w:t xml:space="preserve"> ustawy</w:t>
      </w:r>
      <w:r w:rsidRPr="00723235">
        <w:rPr>
          <w:lang w:val="pl-PL"/>
        </w:rPr>
        <w:t xml:space="preserve"> </w:t>
      </w:r>
      <w:proofErr w:type="spellStart"/>
      <w:r w:rsidRPr="00723235">
        <w:rPr>
          <w:lang w:val="pl-PL"/>
        </w:rPr>
        <w:t>Pzp</w:t>
      </w:r>
      <w:proofErr w:type="spellEnd"/>
      <w:r w:rsidR="00E26EEE" w:rsidRPr="00723235">
        <w:t xml:space="preserve"> oraz dotyczące P</w:t>
      </w:r>
      <w:r w:rsidRPr="00723235">
        <w:t>odwykonawców, składane są w oryginale</w:t>
      </w:r>
      <w:r w:rsidRPr="00723235">
        <w:rPr>
          <w:lang w:val="pl-PL"/>
        </w:rPr>
        <w:t>.</w:t>
      </w:r>
      <w:r w:rsidRPr="00723235">
        <w:t xml:space="preserve"> Dokumenty, inne niż oświadczenia, składane są w oryginale lub kopii poświadczonej za zgodność z oryginałem</w:t>
      </w:r>
      <w:r w:rsidR="0018407C" w:rsidRPr="00723235">
        <w:rPr>
          <w:lang w:val="pl-PL"/>
        </w:rPr>
        <w:t>.</w:t>
      </w:r>
    </w:p>
    <w:p w14:paraId="2487A64E" w14:textId="77777777" w:rsidR="00E85EB9" w:rsidRPr="00723235" w:rsidRDefault="0018407C" w:rsidP="00866610">
      <w:pPr>
        <w:pStyle w:val="Nagwek2"/>
        <w:numPr>
          <w:ilvl w:val="0"/>
          <w:numId w:val="0"/>
        </w:numPr>
        <w:ind w:left="680"/>
      </w:pPr>
      <w:r w:rsidRPr="00723235">
        <w:t>Poświadczenia za zgodność z orygi</w:t>
      </w:r>
      <w:r w:rsidR="008A3895" w:rsidRPr="00723235">
        <w:t>nałem dokonuje odpowiednio W</w:t>
      </w:r>
      <w:r w:rsidRPr="00723235">
        <w:t>ykonawca, podmiot, na którego zd</w:t>
      </w:r>
      <w:r w:rsidR="008A3895" w:rsidRPr="00723235">
        <w:t>olnościach lub sytuacji polega Wykonawca, W</w:t>
      </w:r>
      <w:r w:rsidRPr="00723235">
        <w:t>ykonawcy wspólnie ubiegający się o udzielen</w:t>
      </w:r>
      <w:r w:rsidR="008A3895" w:rsidRPr="00723235">
        <w:t>ie zamówienia publicznego albo P</w:t>
      </w:r>
      <w:r w:rsidRPr="00723235">
        <w:t>odwykonawca, w zakresie dokumentów, które dotyczą</w:t>
      </w:r>
      <w:r w:rsidR="00E85EB9" w:rsidRPr="00723235">
        <w:t xml:space="preserve"> </w:t>
      </w:r>
      <w:r w:rsidR="00E0511E" w:rsidRPr="00723235">
        <w:t>każdego z nich.</w:t>
      </w:r>
    </w:p>
    <w:p w14:paraId="0303CFF0" w14:textId="77777777" w:rsidR="00E85EB9" w:rsidRPr="00723235" w:rsidRDefault="00E85EB9" w:rsidP="00866610">
      <w:pPr>
        <w:pStyle w:val="Nagwek2"/>
        <w:numPr>
          <w:ilvl w:val="0"/>
          <w:numId w:val="0"/>
        </w:numPr>
        <w:ind w:left="680"/>
      </w:pPr>
      <w:r w:rsidRPr="00723235">
        <w:t>Poświadczenie za zgodność z oryginałem następuje w formie pisemnej lub w formie elektronicznej.</w:t>
      </w:r>
    </w:p>
    <w:p w14:paraId="444CD63F" w14:textId="77777777" w:rsidR="00A2369F" w:rsidRPr="00723235" w:rsidRDefault="00E85EB9" w:rsidP="00866610">
      <w:pPr>
        <w:pStyle w:val="Nagwek2"/>
      </w:pPr>
      <w:r w:rsidRPr="00723235">
        <w:t>W przypadku gd</w:t>
      </w:r>
      <w:r w:rsidR="0018407C" w:rsidRPr="00723235">
        <w:t>y złożona kopia dokumentu jest</w:t>
      </w:r>
      <w:r w:rsidRPr="00723235">
        <w:rPr>
          <w:lang w:val="pl-PL"/>
        </w:rPr>
        <w:t xml:space="preserve"> </w:t>
      </w:r>
      <w:r w:rsidRPr="00723235">
        <w:t xml:space="preserve">nieczytelna lub </w:t>
      </w:r>
      <w:r w:rsidR="0018407C" w:rsidRPr="00723235">
        <w:t>budzi</w:t>
      </w:r>
      <w:r w:rsidRPr="00723235">
        <w:t xml:space="preserve"> wątpliwości co do jej prawdziwości, Zamawiający może żądać</w:t>
      </w:r>
      <w:r w:rsidRPr="00723235">
        <w:rPr>
          <w:lang w:val="pl-PL"/>
        </w:rPr>
        <w:t xml:space="preserve"> </w:t>
      </w:r>
      <w:r w:rsidRPr="00723235">
        <w:t>przedstawienia oryginału lub notarialnie poświadczonej kopii</w:t>
      </w:r>
      <w:r w:rsidR="00A2369F" w:rsidRPr="00723235">
        <w:t>.</w:t>
      </w:r>
    </w:p>
    <w:p w14:paraId="44703D2E" w14:textId="77777777" w:rsidR="008F317B" w:rsidRPr="00723235" w:rsidRDefault="00A2369F" w:rsidP="00866610">
      <w:pPr>
        <w:pStyle w:val="Nagwek2"/>
      </w:pPr>
      <w:r w:rsidRPr="00723235">
        <w:t>Dokumenty sporządzone w języku obcym są składane wraz z tłumaczeniem na język polski.</w:t>
      </w:r>
    </w:p>
    <w:p w14:paraId="20E7D425" w14:textId="77777777" w:rsidR="00ED1783" w:rsidRPr="00723235" w:rsidRDefault="00ED1783" w:rsidP="00866610">
      <w:pPr>
        <w:pStyle w:val="Nagwek2"/>
        <w:numPr>
          <w:ilvl w:val="0"/>
          <w:numId w:val="0"/>
        </w:numPr>
        <w:ind w:left="680"/>
      </w:pPr>
      <w:bookmarkStart w:id="8" w:name="_Toc258314249"/>
    </w:p>
    <w:p w14:paraId="78C25F63" w14:textId="77777777" w:rsidR="00ED1783" w:rsidRPr="00723235" w:rsidRDefault="00ED1783" w:rsidP="007268DA">
      <w:pPr>
        <w:pStyle w:val="Nagwek1"/>
      </w:pPr>
      <w:r w:rsidRPr="00723235">
        <w:t xml:space="preserve">INFORMACJA DLA WYKONAWCÓW POLEGAJĄCYCH NA ZASOBACH INNYCH PODMIOTÓW, NA ZASADACH OKREŚLONYCH W ART. </w:t>
      </w:r>
      <w:proofErr w:type="spellStart"/>
      <w:r w:rsidRPr="00723235">
        <w:t>22A</w:t>
      </w:r>
      <w:proofErr w:type="spellEnd"/>
      <w:r w:rsidRPr="00723235">
        <w:t xml:space="preserve"> USTAWY </w:t>
      </w:r>
      <w:proofErr w:type="spellStart"/>
      <w:r w:rsidRPr="00723235">
        <w:t>PZP</w:t>
      </w:r>
      <w:proofErr w:type="spellEnd"/>
    </w:p>
    <w:p w14:paraId="53D251E6" w14:textId="1E79A4E3" w:rsidR="00ED1783" w:rsidRPr="00723235" w:rsidRDefault="00ED1783" w:rsidP="00866610">
      <w:pPr>
        <w:pStyle w:val="Nagwek2"/>
      </w:pPr>
      <w:r w:rsidRPr="00723235">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w:t>
      </w:r>
    </w:p>
    <w:p w14:paraId="469CC4FD" w14:textId="77777777" w:rsidR="00ED1783" w:rsidRPr="00723235" w:rsidRDefault="00ED1783" w:rsidP="00866610">
      <w:pPr>
        <w:pStyle w:val="Nagwek2"/>
      </w:pPr>
      <w:r w:rsidRPr="0072323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073DEEFD" w14:textId="048F8FB5" w:rsidR="00ED1783" w:rsidRPr="00723235" w:rsidRDefault="00ED1783" w:rsidP="00866610">
      <w:pPr>
        <w:pStyle w:val="Nagwek2"/>
      </w:pPr>
      <w:r w:rsidRPr="00723235">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a których mowa w pkt 7 niniejszej </w:t>
      </w:r>
      <w:proofErr w:type="spellStart"/>
      <w:r w:rsidRPr="00723235">
        <w:t>SIWZ</w:t>
      </w:r>
      <w:proofErr w:type="spellEnd"/>
      <w:r w:rsidRPr="00723235">
        <w:t>.</w:t>
      </w:r>
    </w:p>
    <w:p w14:paraId="77766D6A" w14:textId="77777777" w:rsidR="00ED1783" w:rsidRPr="00723235" w:rsidRDefault="00ED1783" w:rsidP="00866610">
      <w:pPr>
        <w:pStyle w:val="Nagwek2"/>
      </w:pPr>
      <w:r w:rsidRPr="00723235">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sidRPr="00723235">
        <w:rPr>
          <w:lang w:eastAsia="pl-PL"/>
        </w:rPr>
        <w:t>”</w:t>
      </w:r>
      <w:r w:rsidRPr="00723235">
        <w:t xml:space="preserve">Oświadczenia o niepodleganiu wykluczeniu oraz spełnianiu warunków udziału”, o którym mowa w </w:t>
      </w:r>
      <w:r w:rsidRPr="00866610">
        <w:rPr>
          <w:shd w:val="clear" w:color="auto" w:fill="00FF00"/>
        </w:rPr>
        <w:t>pkt. 8.1</w:t>
      </w:r>
      <w:r w:rsidRPr="00866610">
        <w:t xml:space="preserve"> </w:t>
      </w:r>
      <w:proofErr w:type="spellStart"/>
      <w:r w:rsidRPr="00866610">
        <w:t>SIWZ</w:t>
      </w:r>
      <w:proofErr w:type="spellEnd"/>
      <w:r w:rsidRPr="00723235">
        <w:t>.</w:t>
      </w:r>
    </w:p>
    <w:p w14:paraId="15506AA1" w14:textId="1EAE4273" w:rsidR="00ED1783" w:rsidRPr="00723235" w:rsidRDefault="00ED1783" w:rsidP="00866610">
      <w:pPr>
        <w:pStyle w:val="Nagwek2"/>
      </w:pPr>
      <w:r w:rsidRPr="00723235">
        <w:t xml:space="preserve">Zamawiający żąda od Wykonawcy, który polega na zdolnościach lub sytuacji innych podmiotów na zasadach określonych w art. </w:t>
      </w:r>
      <w:proofErr w:type="spellStart"/>
      <w:r w:rsidRPr="00723235">
        <w:t>22a</w:t>
      </w:r>
      <w:proofErr w:type="spellEnd"/>
      <w:r w:rsidRPr="00723235">
        <w:t xml:space="preserve"> ustawy </w:t>
      </w:r>
      <w:proofErr w:type="spellStart"/>
      <w:r w:rsidRPr="00723235">
        <w:t>Pzp</w:t>
      </w:r>
      <w:proofErr w:type="spellEnd"/>
      <w:r w:rsidRPr="00723235">
        <w:t>, przedstawienia w odniesieniu do tych podmiotów dokumentów wymienionych w pkt 8.</w:t>
      </w:r>
      <w:r w:rsidR="008B2E07" w:rsidRPr="00723235">
        <w:t>1</w:t>
      </w:r>
      <w:r w:rsidRPr="00723235">
        <w:t xml:space="preserve"> </w:t>
      </w:r>
      <w:r w:rsidR="008B2E07" w:rsidRPr="00723235">
        <w:t>lp.</w:t>
      </w:r>
      <w:r w:rsidRPr="00723235">
        <w:t xml:space="preserve"> </w:t>
      </w:r>
      <w:r w:rsidR="008B2E07" w:rsidRPr="00723235">
        <w:t>1</w:t>
      </w:r>
      <w:r w:rsidRPr="00723235">
        <w:t xml:space="preserve"> </w:t>
      </w:r>
      <w:proofErr w:type="spellStart"/>
      <w:r w:rsidRPr="00723235">
        <w:t>SIWZ</w:t>
      </w:r>
      <w:proofErr w:type="spellEnd"/>
      <w:r w:rsidRPr="00723235">
        <w:t>.</w:t>
      </w:r>
    </w:p>
    <w:p w14:paraId="4917645A" w14:textId="77777777" w:rsidR="00ED1783" w:rsidRPr="00723235" w:rsidRDefault="00ED1783" w:rsidP="00866610">
      <w:pPr>
        <w:pStyle w:val="Nagwek2"/>
      </w:pPr>
      <w:r w:rsidRPr="00723235">
        <w:t xml:space="preserve">W celu oceny, czy Wykonawca polegając na zdolnościach lub sytuacji innych podmiotów na zasadach określonych w art. </w:t>
      </w:r>
      <w:proofErr w:type="spellStart"/>
      <w:r w:rsidRPr="00723235">
        <w:t>22a</w:t>
      </w:r>
      <w:proofErr w:type="spellEnd"/>
      <w:r w:rsidRPr="00723235">
        <w:t xml:space="preserve"> ustawy </w:t>
      </w:r>
      <w:proofErr w:type="spellStart"/>
      <w:r w:rsidRPr="00723235">
        <w:t>Pzp</w:t>
      </w:r>
      <w:proofErr w:type="spellEnd"/>
      <w:r w:rsidRPr="00723235">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1719D93" w14:textId="77777777" w:rsidR="00ED1783" w:rsidRPr="00723235" w:rsidRDefault="00ED1783" w:rsidP="00866610">
      <w:pPr>
        <w:pStyle w:val="Nagwek2"/>
        <w:numPr>
          <w:ilvl w:val="0"/>
          <w:numId w:val="14"/>
        </w:numPr>
      </w:pPr>
      <w:r w:rsidRPr="00723235">
        <w:t>zakres dostępnych Wykonawcy zasobów innego podmiotu;</w:t>
      </w:r>
    </w:p>
    <w:p w14:paraId="1EB6D1D1" w14:textId="77777777" w:rsidR="00ED1783" w:rsidRPr="00723235" w:rsidRDefault="00ED1783" w:rsidP="00866610">
      <w:pPr>
        <w:pStyle w:val="Nagwek2"/>
        <w:numPr>
          <w:ilvl w:val="0"/>
          <w:numId w:val="14"/>
        </w:numPr>
      </w:pPr>
      <w:r w:rsidRPr="00723235">
        <w:t>sposób wykorzystania zasobów innego podmiotu, przez Wykonawcę, przy wykonywaniu zamówienia publicznego;</w:t>
      </w:r>
    </w:p>
    <w:p w14:paraId="669C085A" w14:textId="77777777" w:rsidR="00ED1783" w:rsidRPr="00723235" w:rsidRDefault="00ED1783" w:rsidP="00866610">
      <w:pPr>
        <w:pStyle w:val="Nagwek2"/>
        <w:numPr>
          <w:ilvl w:val="0"/>
          <w:numId w:val="14"/>
        </w:numPr>
      </w:pPr>
      <w:r w:rsidRPr="00723235">
        <w:t>zakres i okres udziału innego podmiotu przy wykonywaniu zamówienia publicznego;</w:t>
      </w:r>
    </w:p>
    <w:p w14:paraId="0AF96533" w14:textId="77777777" w:rsidR="00ED1783" w:rsidRPr="00723235" w:rsidRDefault="00ED1783" w:rsidP="00866610">
      <w:pPr>
        <w:pStyle w:val="Nagwek2"/>
        <w:numPr>
          <w:ilvl w:val="0"/>
          <w:numId w:val="14"/>
        </w:numPr>
      </w:pPr>
      <w:r w:rsidRPr="00723235">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CAC1CB6" w14:textId="6360BB40" w:rsidR="00ED1783" w:rsidRPr="00723235" w:rsidRDefault="00ED1783" w:rsidP="00866610">
      <w:pPr>
        <w:pStyle w:val="Nagwek2"/>
      </w:pPr>
      <w:r w:rsidRPr="00723235">
        <w:t>Jeżeli zdolności techniczne lub zawodowe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11D63B07" w14:textId="77777777" w:rsidR="00ED1783" w:rsidRPr="00723235" w:rsidRDefault="00ED1783" w:rsidP="00866610">
      <w:pPr>
        <w:pStyle w:val="Nagwek2"/>
        <w:numPr>
          <w:ilvl w:val="0"/>
          <w:numId w:val="0"/>
        </w:numPr>
        <w:ind w:left="680"/>
      </w:pPr>
      <w:r w:rsidRPr="00723235">
        <w:t>a)  zastąpił ten podmiot innym podmiotem lub podmiotami lub</w:t>
      </w:r>
    </w:p>
    <w:p w14:paraId="62A324E7" w14:textId="10FC70A7" w:rsidR="00ED1783" w:rsidRPr="00723235" w:rsidRDefault="00ED1783" w:rsidP="00866610">
      <w:pPr>
        <w:pStyle w:val="Nagwek2"/>
        <w:numPr>
          <w:ilvl w:val="0"/>
          <w:numId w:val="0"/>
        </w:numPr>
        <w:ind w:left="993"/>
      </w:pPr>
      <w:r w:rsidRPr="00723235">
        <w:t xml:space="preserve">b) zobowiązał się do osobistego wykonania odpowiedniej części zamówienia, jeżeli wykaże zdolności techniczne lub zawodowe, o których mowa w pkt. 9.1 </w:t>
      </w:r>
      <w:proofErr w:type="spellStart"/>
      <w:r w:rsidRPr="00723235">
        <w:t>SIWZ</w:t>
      </w:r>
      <w:proofErr w:type="spellEnd"/>
      <w:r w:rsidRPr="00723235">
        <w:t>.</w:t>
      </w:r>
    </w:p>
    <w:p w14:paraId="27CB95F3" w14:textId="77777777" w:rsidR="00533640" w:rsidRPr="00723235" w:rsidRDefault="00533640" w:rsidP="00866610">
      <w:pPr>
        <w:pStyle w:val="Nagwek2"/>
        <w:numPr>
          <w:ilvl w:val="0"/>
          <w:numId w:val="0"/>
        </w:numPr>
        <w:ind w:left="993"/>
      </w:pPr>
    </w:p>
    <w:p w14:paraId="4844518F" w14:textId="77777777" w:rsidR="0090602E" w:rsidRPr="00723235" w:rsidRDefault="00A86605" w:rsidP="007268DA">
      <w:pPr>
        <w:pStyle w:val="Nagwek1"/>
        <w:rPr>
          <w:lang w:val="pl-PL"/>
        </w:rPr>
      </w:pPr>
      <w:r w:rsidRPr="00723235">
        <w:t>INFORMACJA DLA WYKONAWCÓW zamierzających powierzyć wykonanie części zamówienia podwykonawcom</w:t>
      </w:r>
    </w:p>
    <w:p w14:paraId="7FF9C352" w14:textId="77777777" w:rsidR="001C5986" w:rsidRPr="00723235" w:rsidRDefault="001C5986" w:rsidP="00866610">
      <w:pPr>
        <w:pStyle w:val="Nagwek2"/>
      </w:pPr>
      <w:r w:rsidRPr="00723235">
        <w:t>Wykonawca może powierz</w:t>
      </w:r>
      <w:r w:rsidR="00E26EEE" w:rsidRPr="00723235">
        <w:t>yć wykonanie części zamówienia P</w:t>
      </w:r>
      <w:r w:rsidRPr="00723235">
        <w:t>odwykonawcom.</w:t>
      </w:r>
    </w:p>
    <w:p w14:paraId="116EE044" w14:textId="354E661A" w:rsidR="00944DA3" w:rsidRPr="00723235" w:rsidRDefault="00127036" w:rsidP="00866610">
      <w:pPr>
        <w:pStyle w:val="Nagwek2"/>
        <w:numPr>
          <w:ilvl w:val="0"/>
          <w:numId w:val="0"/>
        </w:numPr>
        <w:ind w:left="680"/>
        <w:rPr>
          <w:color w:val="auto"/>
        </w:rPr>
      </w:pPr>
      <w:r w:rsidRPr="00723235">
        <w:t>Zamawiający wymaga</w:t>
      </w:r>
      <w:r w:rsidR="005B4881" w:rsidRPr="00723235">
        <w:t xml:space="preserve"> wskazania przez W</w:t>
      </w:r>
      <w:r w:rsidR="001C5986" w:rsidRPr="00723235">
        <w:t>ykonawcę części zamówienia, których wyko</w:t>
      </w:r>
      <w:r w:rsidR="00E26EEE" w:rsidRPr="00723235">
        <w:t>nanie zamierza powierzyć P</w:t>
      </w:r>
      <w:r w:rsidR="001C5986" w:rsidRPr="00723235">
        <w:t xml:space="preserve">odwykonawcom </w:t>
      </w:r>
      <w:r w:rsidR="005B4881" w:rsidRPr="00723235">
        <w:t>i podania przez W</w:t>
      </w:r>
      <w:r w:rsidR="00E26EEE" w:rsidRPr="00723235">
        <w:t>ykonawcę firm P</w:t>
      </w:r>
      <w:r w:rsidR="001C5986" w:rsidRPr="00723235">
        <w:t>odwykonawców.</w:t>
      </w:r>
    </w:p>
    <w:p w14:paraId="659E5AE1" w14:textId="77777777" w:rsidR="00944DA3" w:rsidRPr="00723235" w:rsidRDefault="001C5986" w:rsidP="00866610">
      <w:pPr>
        <w:pStyle w:val="Nagwek2"/>
        <w:rPr>
          <w:lang w:val="pl-PL"/>
        </w:rPr>
      </w:pPr>
      <w:r w:rsidRPr="00723235">
        <w:t>Wykonawca, który zamierza powierz</w:t>
      </w:r>
      <w:r w:rsidR="00E26EEE" w:rsidRPr="00723235">
        <w:t>yć wykonanie części zamówienia P</w:t>
      </w:r>
      <w:r w:rsidRPr="00723235">
        <w:t xml:space="preserve">odwykonawcom, w celu wykazania braku istnienia wobec nich podstaw wykluczenia z udziału w postępowaniu </w:t>
      </w:r>
      <w:r w:rsidR="00E0526C" w:rsidRPr="00723235">
        <w:t xml:space="preserve">zamieszcza informacje o Podwykonawcach w dokumencie </w:t>
      </w:r>
      <w:r w:rsidR="00E0526C" w:rsidRPr="00723235">
        <w:rPr>
          <w:lang w:eastAsia="pl-PL"/>
        </w:rPr>
        <w:t>”</w:t>
      </w:r>
      <w:r w:rsidR="00E0526C" w:rsidRPr="00723235">
        <w:t xml:space="preserve">Oświadczenia o niepodleganiu wykluczeniu oraz spełnianiu warunków udziału”, o którym mowa w </w:t>
      </w:r>
      <w:r w:rsidR="00E0526C" w:rsidRPr="00723235">
        <w:rPr>
          <w:shd w:val="clear" w:color="auto" w:fill="00FF00"/>
        </w:rPr>
        <w:t>pkt. 8.1</w:t>
      </w:r>
      <w:r w:rsidR="00E0526C" w:rsidRPr="00723235">
        <w:t xml:space="preserve"> </w:t>
      </w:r>
      <w:proofErr w:type="spellStart"/>
      <w:r w:rsidR="00E0526C" w:rsidRPr="00723235">
        <w:t>SIWZ</w:t>
      </w:r>
      <w:proofErr w:type="spellEnd"/>
      <w:r w:rsidRPr="00723235">
        <w:t>.</w:t>
      </w:r>
    </w:p>
    <w:p w14:paraId="07116333" w14:textId="77777777" w:rsidR="00AD7F2C" w:rsidRPr="00723235" w:rsidRDefault="00AD7F2C" w:rsidP="00866610">
      <w:pPr>
        <w:pStyle w:val="Nagwek2"/>
      </w:pPr>
      <w:r w:rsidRPr="00723235">
        <w:lastRenderedPageBreak/>
        <w:t xml:space="preserve">Jeżeli powierzenie Podwykonawcy wykonania części zamówienia na roboty budowlane następuje w trakcie jego realizacji, Wykonawca na żądanie Zamawiającego przedstawia </w:t>
      </w:r>
      <w:r w:rsidR="005F3D6B" w:rsidRPr="00723235">
        <w:rPr>
          <w:lang w:eastAsia="pl-PL"/>
        </w:rPr>
        <w:t>wypełniony dokument ”</w:t>
      </w:r>
      <w:r w:rsidR="005F3D6B" w:rsidRPr="00723235">
        <w:t xml:space="preserve">Oświadczenia o niepodleganiu wykluczeniu oraz spełnianiu warunków udziału”, o którym mowa w </w:t>
      </w:r>
      <w:r w:rsidR="005F3D6B" w:rsidRPr="00723235">
        <w:rPr>
          <w:shd w:val="clear" w:color="auto" w:fill="00FF00"/>
        </w:rPr>
        <w:t>pkt. 8.1</w:t>
      </w:r>
      <w:r w:rsidR="005F3D6B" w:rsidRPr="00723235">
        <w:t xml:space="preserve"> </w:t>
      </w:r>
      <w:proofErr w:type="spellStart"/>
      <w:r w:rsidR="005F3D6B" w:rsidRPr="00723235">
        <w:t>SIWZ</w:t>
      </w:r>
      <w:proofErr w:type="spellEnd"/>
      <w:r w:rsidRPr="00723235">
        <w:t xml:space="preserve">, potwierdzający brak </w:t>
      </w:r>
      <w:r w:rsidR="005F3D6B" w:rsidRPr="00723235">
        <w:t>podstaw wykluczenia wobec tego P</w:t>
      </w:r>
      <w:r w:rsidRPr="00723235">
        <w:t>odwykonawcy.</w:t>
      </w:r>
    </w:p>
    <w:p w14:paraId="41175FDD" w14:textId="77777777" w:rsidR="00AD7F2C" w:rsidRPr="00723235" w:rsidRDefault="00AD7F2C" w:rsidP="00866610">
      <w:pPr>
        <w:pStyle w:val="Nagwek2"/>
      </w:pPr>
      <w:r w:rsidRPr="00723235">
        <w:t>Jeżeli Zamawiający stwierdzi, że wobec danego Podwykonawcy zachodzą podstawy wykluczenia, Wykonawca obowiązany jest zastąpić tego Podwykonawcę lub zrezygnować z powierzenia wykonania części zamówienia Podwykonawcy.</w:t>
      </w:r>
    </w:p>
    <w:p w14:paraId="38C56DF0" w14:textId="77777777" w:rsidR="00AD7F2C" w:rsidRPr="00723235" w:rsidRDefault="00AD7F2C" w:rsidP="00866610">
      <w:pPr>
        <w:pStyle w:val="Nagwek2"/>
      </w:pPr>
      <w:r w:rsidRPr="00723235">
        <w:t>Powierzenie wykonania części zamówienia Podwykonawcom nie zwalnia Wykonawcy z odpowiedzialności za należyte wykonanie tego zamówienia.</w:t>
      </w:r>
    </w:p>
    <w:p w14:paraId="09176310" w14:textId="77777777" w:rsidR="00127036" w:rsidRPr="00723235" w:rsidRDefault="00127036" w:rsidP="00866610">
      <w:pPr>
        <w:pStyle w:val="Nagwek2"/>
        <w:numPr>
          <w:ilvl w:val="0"/>
          <w:numId w:val="0"/>
        </w:numPr>
        <w:ind w:left="680"/>
      </w:pPr>
    </w:p>
    <w:p w14:paraId="61400C3E" w14:textId="77777777" w:rsidR="00EE3618" w:rsidRPr="00723235" w:rsidRDefault="00127036" w:rsidP="007268DA">
      <w:pPr>
        <w:pStyle w:val="Nagwek1"/>
      </w:pPr>
      <w:r w:rsidRPr="00723235">
        <w:t>Informacja dla wykonawców wspólnie ubiegających się o udzielenie zamówienia</w:t>
      </w:r>
    </w:p>
    <w:p w14:paraId="71227F89" w14:textId="77777777" w:rsidR="00127036" w:rsidRPr="00723235" w:rsidRDefault="00127036" w:rsidP="00866610">
      <w:pPr>
        <w:pStyle w:val="Nagwek2"/>
      </w:pPr>
      <w:r w:rsidRPr="00723235">
        <w:t>Wykonawcy mogą wspólnie ubiegać się o udzielenie</w:t>
      </w:r>
      <w:r w:rsidR="008A3895" w:rsidRPr="00723235">
        <w:t xml:space="preserve"> zamówienia. W takim przypadku W</w:t>
      </w:r>
      <w:r w:rsidRPr="00723235">
        <w:t>ykonawcy ustanawiają pełnomocnika do reprezentowania ich w postępowaniu o udzielenie zamówienia albo reprezentowania w postępowaniu i zawarcia umowy w sprawie zamówienia publicznego.</w:t>
      </w:r>
    </w:p>
    <w:p w14:paraId="5383A2E1" w14:textId="77777777" w:rsidR="00127036" w:rsidRPr="00723235" w:rsidRDefault="00127036" w:rsidP="00866610">
      <w:pPr>
        <w:pStyle w:val="Nagwek2"/>
      </w:pPr>
      <w:r w:rsidRPr="00723235">
        <w:t>W przypadku wspólnego ub</w:t>
      </w:r>
      <w:r w:rsidR="005B4881" w:rsidRPr="00723235">
        <w:t>iegania się o zamówienie przez W</w:t>
      </w:r>
      <w:r w:rsidRPr="00723235">
        <w:t xml:space="preserve">ykonawców, </w:t>
      </w:r>
      <w:r w:rsidR="00651B3E" w:rsidRPr="00723235">
        <w:rPr>
          <w:lang w:eastAsia="pl-PL"/>
        </w:rPr>
        <w:t>wypełniony dokument ”</w:t>
      </w:r>
      <w:r w:rsidR="00651B3E" w:rsidRPr="00723235">
        <w:t xml:space="preserve">Oświadczenia o niepodleganiu wykluczeniu oraz spełnianiu warunków udziału”, o którym mowa w </w:t>
      </w:r>
      <w:r w:rsidR="00651B3E" w:rsidRPr="00723235">
        <w:rPr>
          <w:shd w:val="clear" w:color="auto" w:fill="00FF00"/>
        </w:rPr>
        <w:t>pkt. 8.1</w:t>
      </w:r>
      <w:r w:rsidR="00651B3E" w:rsidRPr="00723235">
        <w:t xml:space="preserve"> </w:t>
      </w:r>
      <w:proofErr w:type="spellStart"/>
      <w:r w:rsidR="00651B3E" w:rsidRPr="00723235">
        <w:t>SIWZ</w:t>
      </w:r>
      <w:proofErr w:type="spellEnd"/>
      <w:r w:rsidR="005F3D6B" w:rsidRPr="00723235">
        <w:t>,</w:t>
      </w:r>
      <w:r w:rsidR="005B4881" w:rsidRPr="00723235">
        <w:t xml:space="preserve"> składa każdy z W</w:t>
      </w:r>
      <w:r w:rsidRPr="00723235">
        <w:t>ykonawców wspólnie ubiegających się o zamówienie. Dokumenty te potwierdzają spełnianie warunków udziału w</w:t>
      </w:r>
      <w:r w:rsidR="00602F4E" w:rsidRPr="00723235">
        <w:t xml:space="preserve"> postępowaniu</w:t>
      </w:r>
      <w:r w:rsidRPr="00723235">
        <w:t xml:space="preserve"> oraz brak podstaw wykluczeni</w:t>
      </w:r>
      <w:r w:rsidR="005B4881" w:rsidRPr="00723235">
        <w:t>a w zakresie, w którym każdy z W</w:t>
      </w:r>
      <w:r w:rsidRPr="00723235">
        <w:t>ykonawców wykazuje spełnianie warunków udziału w postępowaniu oraz brak podstaw wykluczenia.</w:t>
      </w:r>
    </w:p>
    <w:p w14:paraId="7C0C722B" w14:textId="78CFF03E" w:rsidR="00BC04D7" w:rsidRPr="00723235" w:rsidRDefault="00127036" w:rsidP="007268DA">
      <w:pPr>
        <w:pStyle w:val="Nagwek1"/>
      </w:pPr>
      <w:r w:rsidRPr="00723235">
        <w:t>Informacje o sposobie porozumiewania się zamawiającego z Wykonawcami oraz przekazywania oświadczeń lub dokumentów, a także wskazanie osób uprawnionych do porozumiewania się z wykonawcami</w:t>
      </w:r>
      <w:bookmarkEnd w:id="8"/>
    </w:p>
    <w:p w14:paraId="0484D310" w14:textId="77777777" w:rsidR="00760959" w:rsidRPr="00723235" w:rsidRDefault="00E14BA2" w:rsidP="00866610">
      <w:pPr>
        <w:pStyle w:val="Nagwek2"/>
      </w:pPr>
      <w:r w:rsidRPr="00723235">
        <w:rPr>
          <w:lang w:val="pl-PL"/>
        </w:rPr>
        <w:t xml:space="preserve">W niniejszym postępowaniu </w:t>
      </w:r>
      <w:r w:rsidR="008B60B4" w:rsidRPr="00723235">
        <w:t>komunikacja między Z</w:t>
      </w:r>
      <w:r w:rsidRPr="00723235">
        <w:t>amawi</w:t>
      </w:r>
      <w:r w:rsidR="008A3895" w:rsidRPr="00723235">
        <w:t>ającym a W</w:t>
      </w:r>
      <w:r w:rsidRPr="00723235">
        <w:t xml:space="preserve">ykonawcami odbywa się za pośrednictwem operatora pocztowego w rozumieniu ustawy z dnia 23 listopada 2012 r. – Prawo pocztowe </w:t>
      </w:r>
      <w:r w:rsidR="00F21788" w:rsidRPr="00723235">
        <w:t>(</w:t>
      </w:r>
      <w:proofErr w:type="spellStart"/>
      <w:r w:rsidR="00A666E0" w:rsidRPr="00723235">
        <w:t>t.j</w:t>
      </w:r>
      <w:proofErr w:type="spellEnd"/>
      <w:r w:rsidR="00A666E0" w:rsidRPr="00723235">
        <w:t xml:space="preserve">. Dz. U. z </w:t>
      </w:r>
      <w:proofErr w:type="spellStart"/>
      <w:r w:rsidR="00A666E0" w:rsidRPr="00723235">
        <w:t>2017r</w:t>
      </w:r>
      <w:proofErr w:type="spellEnd"/>
      <w:r w:rsidR="00A666E0" w:rsidRPr="00723235">
        <w:t>. poz. 1481</w:t>
      </w:r>
      <w:r w:rsidR="00F21788" w:rsidRPr="00723235">
        <w:t>)</w:t>
      </w:r>
      <w:r w:rsidRPr="00723235">
        <w:t>, osobiście, za pośrednictwem posłańca, faksu lub przy użyciu środków komunikacji elektronicznej w rozumieniu ustawy z dnia 18 lipca 2002 r. o świadczeniu usług drogą elektroniczną (</w:t>
      </w:r>
      <w:proofErr w:type="spellStart"/>
      <w:r w:rsidR="00A666E0" w:rsidRPr="00723235">
        <w:t>t.j</w:t>
      </w:r>
      <w:proofErr w:type="spellEnd"/>
      <w:r w:rsidR="00A666E0" w:rsidRPr="00723235">
        <w:t xml:space="preserve">. Dz. U. z </w:t>
      </w:r>
      <w:proofErr w:type="spellStart"/>
      <w:r w:rsidR="00A666E0" w:rsidRPr="00723235">
        <w:t>2017r</w:t>
      </w:r>
      <w:proofErr w:type="spellEnd"/>
      <w:r w:rsidR="00A666E0" w:rsidRPr="00723235">
        <w:t>. poz. 1219</w:t>
      </w:r>
      <w:r w:rsidRPr="00723235">
        <w:t>).</w:t>
      </w:r>
    </w:p>
    <w:p w14:paraId="76A1AE9A" w14:textId="77777777" w:rsidR="006F5BCD" w:rsidRPr="00723235" w:rsidRDefault="00E14BA2" w:rsidP="00866610">
      <w:pPr>
        <w:pStyle w:val="Nagwek2"/>
      </w:pPr>
      <w:r w:rsidRPr="00723235">
        <w:t>J</w:t>
      </w:r>
      <w:r w:rsidR="008B60B4" w:rsidRPr="00723235">
        <w:t>eżeli Z</w:t>
      </w:r>
      <w:r w:rsidR="008A3895" w:rsidRPr="00723235">
        <w:t>amawiający lub W</w:t>
      </w:r>
      <w:r w:rsidRPr="00723235">
        <w:t>ykonawca przekazują oświadczenia, wnioski, zawiadomienia oraz informacje za pośrednictwem faksu lub przy użyciu środków komunikacji elektronicznej w rozumieniu ustawy z dnia 18 lipca 2002 r. o świadczeniu usług drogą elektroniczną</w:t>
      </w:r>
      <w:r w:rsidR="00A666E0" w:rsidRPr="00723235">
        <w:rPr>
          <w:lang w:val="pl-PL"/>
        </w:rPr>
        <w:t xml:space="preserve"> </w:t>
      </w:r>
      <w:r w:rsidR="00A666E0" w:rsidRPr="00723235">
        <w:t>(</w:t>
      </w:r>
      <w:proofErr w:type="spellStart"/>
      <w:r w:rsidR="00A666E0" w:rsidRPr="00723235">
        <w:t>t.j</w:t>
      </w:r>
      <w:proofErr w:type="spellEnd"/>
      <w:r w:rsidR="00A666E0" w:rsidRPr="00723235">
        <w:t xml:space="preserve">. Dz. U. z </w:t>
      </w:r>
      <w:proofErr w:type="spellStart"/>
      <w:r w:rsidR="00A666E0" w:rsidRPr="00723235">
        <w:t>2017r</w:t>
      </w:r>
      <w:proofErr w:type="spellEnd"/>
      <w:r w:rsidR="00A666E0" w:rsidRPr="00723235">
        <w:t>. poz. 1219)</w:t>
      </w:r>
      <w:r w:rsidRPr="00723235">
        <w:t>, każda ze stron na żądanie drugiej strony niezwłocznie potwierdza fakt ich otrzymania.</w:t>
      </w:r>
    </w:p>
    <w:p w14:paraId="33B44714" w14:textId="77777777" w:rsidR="00E0511E" w:rsidRPr="00723235" w:rsidRDefault="006F5BCD" w:rsidP="00866610">
      <w:pPr>
        <w:pStyle w:val="Nagwek2"/>
      </w:pPr>
      <w:r w:rsidRPr="00723235">
        <w:t>Ofertę składa się pod rygorem nieważności w formie pisemnej</w:t>
      </w:r>
    </w:p>
    <w:p w14:paraId="26178AEE" w14:textId="77777777" w:rsidR="00E0511E" w:rsidRPr="00723235" w:rsidRDefault="00E0511E" w:rsidP="00866610">
      <w:pPr>
        <w:pStyle w:val="Nagwek2"/>
      </w:pPr>
      <w:r w:rsidRPr="00723235">
        <w:t>Postępowanie o udzielenie zamówienia prowadzi się w języku polskim.</w:t>
      </w:r>
      <w:r w:rsidR="00A9512C" w:rsidRPr="00723235">
        <w:rPr>
          <w:lang w:val="pl-PL"/>
        </w:rPr>
        <w:t xml:space="preserve"> </w:t>
      </w:r>
      <w:r w:rsidRPr="00723235">
        <w:t>Dokumenty sporządzone w języku obcym są składane wraz z tłumaczeniem na język polski.</w:t>
      </w:r>
    </w:p>
    <w:p w14:paraId="70399CEE" w14:textId="1BAFBD2D" w:rsidR="00BC04D7" w:rsidRPr="00723235" w:rsidRDefault="00BC04D7" w:rsidP="00866610">
      <w:pPr>
        <w:pStyle w:val="Nagwek2"/>
      </w:pPr>
      <w:r w:rsidRPr="00723235">
        <w:lastRenderedPageBreak/>
        <w:t>W</w:t>
      </w:r>
      <w:r w:rsidR="00AF1311" w:rsidRPr="00723235">
        <w:t>ykonawca może zwrócić się do Z</w:t>
      </w:r>
      <w:r w:rsidRPr="00723235">
        <w:t xml:space="preserve">amawiającego o wyjaśnienie treści </w:t>
      </w:r>
      <w:r w:rsidR="00A9512C" w:rsidRPr="00723235">
        <w:rPr>
          <w:lang w:val="pl-PL"/>
        </w:rPr>
        <w:t xml:space="preserve">niniejszej </w:t>
      </w:r>
      <w:proofErr w:type="spellStart"/>
      <w:r w:rsidR="00A9512C" w:rsidRPr="00723235">
        <w:rPr>
          <w:lang w:val="pl-PL"/>
        </w:rPr>
        <w:t>SIWZ</w:t>
      </w:r>
      <w:proofErr w:type="spellEnd"/>
      <w:r w:rsidR="00A9512C" w:rsidRPr="00723235">
        <w:t>. Zamawiający udzieli</w:t>
      </w:r>
      <w:r w:rsidRPr="00723235">
        <w:t xml:space="preserve"> wyjaśnień niezwłocz</w:t>
      </w:r>
      <w:r w:rsidR="00333EB5" w:rsidRPr="00723235">
        <w:t xml:space="preserve">nie, jednak nie później niż na </w:t>
      </w:r>
      <w:r w:rsidR="00B97667" w:rsidRPr="00723235">
        <w:rPr>
          <w:lang w:val="pl-PL"/>
        </w:rPr>
        <w:t>2</w:t>
      </w:r>
      <w:r w:rsidRPr="00723235">
        <w:t xml:space="preserve"> dni przed upływem terminu składania of</w:t>
      </w:r>
      <w:r w:rsidR="00333EB5" w:rsidRPr="00723235">
        <w:t>ert - pod warunkiem</w:t>
      </w:r>
      <w:r w:rsidRPr="00723235">
        <w:t xml:space="preserve"> że wniosek o wyjaśnienie treści </w:t>
      </w:r>
      <w:proofErr w:type="spellStart"/>
      <w:r w:rsidR="00A9512C" w:rsidRPr="00723235">
        <w:rPr>
          <w:lang w:val="pl-PL"/>
        </w:rPr>
        <w:t>SIWZ</w:t>
      </w:r>
      <w:proofErr w:type="spellEnd"/>
      <w:r w:rsidR="00AF1311" w:rsidRPr="00723235">
        <w:t xml:space="preserve"> wpłynął do Z</w:t>
      </w:r>
      <w:r w:rsidRPr="00723235">
        <w:t>amawiającego nie później niż do końca dnia, w którym upływa połowa wyznaczonego terminu składania ofert.</w:t>
      </w:r>
    </w:p>
    <w:p w14:paraId="6D4659CF" w14:textId="77777777" w:rsidR="00BC04D7" w:rsidRPr="00723235" w:rsidRDefault="00BC04D7" w:rsidP="00866610">
      <w:pPr>
        <w:pStyle w:val="Nagwek2"/>
      </w:pPr>
      <w:r w:rsidRPr="00723235">
        <w:t xml:space="preserve">Jeżeli wniosek o wyjaśnienie treści </w:t>
      </w:r>
      <w:proofErr w:type="spellStart"/>
      <w:r w:rsidR="004248CE" w:rsidRPr="00723235">
        <w:rPr>
          <w:lang w:val="pl-PL"/>
        </w:rPr>
        <w:t>SIWZ</w:t>
      </w:r>
      <w:proofErr w:type="spellEnd"/>
      <w:r w:rsidRPr="00723235">
        <w:t xml:space="preserve"> wpłynął po upływie terminu składania wniosku, o którym mowa w </w:t>
      </w:r>
      <w:r w:rsidR="00B97667" w:rsidRPr="00723235">
        <w:t>pkt 12.5</w:t>
      </w:r>
      <w:r w:rsidRPr="00723235">
        <w:t xml:space="preserve">, lub </w:t>
      </w:r>
      <w:r w:rsidR="00026453" w:rsidRPr="00723235">
        <w:t xml:space="preserve">dotyczy udzielonych wyjaśnień, </w:t>
      </w:r>
      <w:r w:rsidR="008B60B4" w:rsidRPr="00723235">
        <w:t>Z</w:t>
      </w:r>
      <w:r w:rsidRPr="00723235">
        <w:t>amawiający może udzielić wyjaśnień albo pozostawić wniosek bez rozp</w:t>
      </w:r>
      <w:r w:rsidR="00026453" w:rsidRPr="00723235">
        <w:rPr>
          <w:lang w:val="pl-PL"/>
        </w:rPr>
        <w:t>oznania</w:t>
      </w:r>
      <w:r w:rsidRPr="00723235">
        <w:t>.</w:t>
      </w:r>
    </w:p>
    <w:p w14:paraId="3EF04413" w14:textId="77777777" w:rsidR="00BC04D7" w:rsidRPr="00723235" w:rsidRDefault="00BC04D7" w:rsidP="00866610">
      <w:pPr>
        <w:pStyle w:val="Nagwek2"/>
      </w:pPr>
      <w:r w:rsidRPr="00723235">
        <w:t xml:space="preserve">Przedłużenie terminu składania ofert nie wpływa na bieg terminu składania wniosku, o którym mowa w </w:t>
      </w:r>
      <w:r w:rsidR="00B97667" w:rsidRPr="00723235">
        <w:t>pkt 12.5</w:t>
      </w:r>
      <w:r w:rsidRPr="00723235">
        <w:t>.</w:t>
      </w:r>
    </w:p>
    <w:p w14:paraId="227059B5" w14:textId="77777777" w:rsidR="00BC04D7" w:rsidRPr="00723235" w:rsidRDefault="00BC04D7" w:rsidP="00866610">
      <w:pPr>
        <w:pStyle w:val="Nagwek2"/>
      </w:pPr>
      <w:r w:rsidRPr="00723235">
        <w:t xml:space="preserve">Treść zapytań wraz z wyjaśnieniami Zamawiający przekazuje Wykonawcom, którym przekazał </w:t>
      </w:r>
      <w:proofErr w:type="spellStart"/>
      <w:r w:rsidR="008B60B4" w:rsidRPr="00723235">
        <w:rPr>
          <w:lang w:val="pl-PL"/>
        </w:rPr>
        <w:t>SIWZ</w:t>
      </w:r>
      <w:proofErr w:type="spellEnd"/>
      <w:r w:rsidRPr="00723235">
        <w:t xml:space="preserve">, bez ujawniania źródła zapytania, a jeżeli </w:t>
      </w:r>
      <w:proofErr w:type="spellStart"/>
      <w:r w:rsidR="008A3895" w:rsidRPr="00723235">
        <w:rPr>
          <w:lang w:val="pl-PL"/>
        </w:rPr>
        <w:t>SIWZ</w:t>
      </w:r>
      <w:proofErr w:type="spellEnd"/>
      <w:r w:rsidRPr="00723235">
        <w:t xml:space="preserve"> jest udostępniona na stronie internetowej, zamieszcza na tej stronie.</w:t>
      </w:r>
    </w:p>
    <w:p w14:paraId="4B2E2F33" w14:textId="77777777" w:rsidR="00BC04D7" w:rsidRPr="00723235" w:rsidRDefault="008B60B4" w:rsidP="00866610">
      <w:pPr>
        <w:pStyle w:val="Nagwek2"/>
      </w:pPr>
      <w:r w:rsidRPr="00723235">
        <w:t>W uzasadnionych przypadkach Z</w:t>
      </w:r>
      <w:r w:rsidR="00026453" w:rsidRPr="00723235">
        <w:t xml:space="preserve">amawiający może przed upływem terminu składania ofert zmienić treść </w:t>
      </w:r>
      <w:proofErr w:type="spellStart"/>
      <w:r w:rsidR="00026453" w:rsidRPr="00723235">
        <w:rPr>
          <w:lang w:val="pl-PL"/>
        </w:rPr>
        <w:t>SIWZ</w:t>
      </w:r>
      <w:proofErr w:type="spellEnd"/>
      <w:r w:rsidR="00026453" w:rsidRPr="00723235">
        <w:t xml:space="preserve">. Dokonaną zmianę treści </w:t>
      </w:r>
      <w:proofErr w:type="spellStart"/>
      <w:r w:rsidR="00026453" w:rsidRPr="00723235">
        <w:rPr>
          <w:lang w:val="pl-PL"/>
        </w:rPr>
        <w:t>SIWZ</w:t>
      </w:r>
      <w:proofErr w:type="spellEnd"/>
      <w:r w:rsidRPr="00723235">
        <w:t xml:space="preserve"> Z</w:t>
      </w:r>
      <w:r w:rsidR="00026453" w:rsidRPr="00723235">
        <w:t>amawiający udostępnia na stronie internetowej.</w:t>
      </w:r>
    </w:p>
    <w:p w14:paraId="45D58514" w14:textId="3250A955" w:rsidR="00DE5056" w:rsidRPr="00723235" w:rsidRDefault="008A3895" w:rsidP="00866610">
      <w:pPr>
        <w:pStyle w:val="Nagwek2"/>
      </w:pPr>
      <w:r w:rsidRPr="00723235">
        <w:t>Osoby uprawnione do kontaktu z W</w:t>
      </w:r>
      <w:r w:rsidR="00BC04D7" w:rsidRPr="00723235">
        <w:t>ykonawcami:</w:t>
      </w:r>
      <w:r w:rsidR="00866610">
        <w:rPr>
          <w:lang w:val="pl-PL"/>
        </w:rPr>
        <w:t xml:space="preserve"> Bogdan Pacek, Katarzyna </w:t>
      </w:r>
      <w:proofErr w:type="spellStart"/>
      <w:r w:rsidR="00866610">
        <w:rPr>
          <w:lang w:val="pl-PL"/>
        </w:rPr>
        <w:t>Borczak</w:t>
      </w:r>
      <w:proofErr w:type="spellEnd"/>
      <w:r w:rsidR="00866610">
        <w:rPr>
          <w:lang w:val="pl-PL"/>
        </w:rPr>
        <w:t>,</w:t>
      </w:r>
      <w:r w:rsidR="008B2E07" w:rsidRPr="00723235">
        <w:rPr>
          <w:lang w:val="pl-PL"/>
        </w:rPr>
        <w:t xml:space="preserve"> </w:t>
      </w:r>
      <w:r w:rsidR="00866610">
        <w:rPr>
          <w:lang w:val="pl-PL"/>
        </w:rPr>
        <w:br/>
      </w:r>
      <w:r w:rsidR="008B2E07" w:rsidRPr="00723235">
        <w:rPr>
          <w:lang w:val="pl-PL"/>
        </w:rPr>
        <w:t xml:space="preserve">e-mail: </w:t>
      </w:r>
      <w:proofErr w:type="spellStart"/>
      <w:r w:rsidR="008B2E07" w:rsidRPr="00723235">
        <w:rPr>
          <w:lang w:val="pl-PL"/>
        </w:rPr>
        <w:t>bzp@myslenice.pl</w:t>
      </w:r>
      <w:proofErr w:type="spellEnd"/>
    </w:p>
    <w:p w14:paraId="5709C203" w14:textId="68C6FD1D" w:rsidR="00EB7871" w:rsidRPr="00723235" w:rsidRDefault="002B22BF" w:rsidP="007268DA">
      <w:pPr>
        <w:pStyle w:val="Nagwek1"/>
      </w:pPr>
      <w:bookmarkStart w:id="9" w:name="_Toc258314250"/>
      <w:r w:rsidRPr="00723235">
        <w:t>Wymagania dotycz</w:t>
      </w:r>
      <w:r w:rsidRPr="00723235">
        <w:rPr>
          <w:rFonts w:eastAsia="TimesNewRoman"/>
        </w:rPr>
        <w:t>ą</w:t>
      </w:r>
      <w:r w:rsidRPr="00723235">
        <w:t>ce wadium</w:t>
      </w:r>
      <w:bookmarkEnd w:id="9"/>
    </w:p>
    <w:p w14:paraId="2C64CE20" w14:textId="3DB00E82" w:rsidR="00ED1783" w:rsidRPr="005835D4" w:rsidRDefault="00ED1783" w:rsidP="00866610">
      <w:pPr>
        <w:pStyle w:val="Nagwek2"/>
        <w:rPr>
          <w:b/>
        </w:rPr>
      </w:pPr>
      <w:r w:rsidRPr="00723235">
        <w:t xml:space="preserve">Oferta musi być zabezpieczona wadium w wysokości: </w:t>
      </w:r>
      <w:r w:rsidR="00D7059E">
        <w:rPr>
          <w:b/>
          <w:lang w:val="pl-PL"/>
        </w:rPr>
        <w:t xml:space="preserve">5 000,00 </w:t>
      </w:r>
      <w:r w:rsidRPr="00723235">
        <w:rPr>
          <w:b/>
        </w:rPr>
        <w:t>PLN</w:t>
      </w:r>
      <w:r w:rsidR="00D7059E">
        <w:t xml:space="preserve"> (słownie: </w:t>
      </w:r>
      <w:r w:rsidR="00D7059E">
        <w:rPr>
          <w:lang w:val="pl-PL"/>
        </w:rPr>
        <w:t>pięć</w:t>
      </w:r>
      <w:r w:rsidRPr="00723235">
        <w:t xml:space="preserve"> </w:t>
      </w:r>
      <w:r w:rsidRPr="005835D4">
        <w:t>tysięcy 00/100 PLN).</w:t>
      </w:r>
    </w:p>
    <w:p w14:paraId="32445DB8" w14:textId="23EC9E24" w:rsidR="00ED1783" w:rsidRPr="005835D4" w:rsidRDefault="00ED1783" w:rsidP="00866610">
      <w:pPr>
        <w:pStyle w:val="Nagwek2"/>
      </w:pPr>
      <w:r w:rsidRPr="005835D4">
        <w:t xml:space="preserve">Wadium należy wnieść w terminie do dnia </w:t>
      </w:r>
      <w:r w:rsidR="005835D4" w:rsidRPr="005835D4">
        <w:t>2019-0</w:t>
      </w:r>
      <w:r w:rsidR="005835D4" w:rsidRPr="005835D4">
        <w:rPr>
          <w:lang w:val="pl-PL"/>
        </w:rPr>
        <w:t>8</w:t>
      </w:r>
      <w:r w:rsidR="005835D4" w:rsidRPr="005835D4">
        <w:t>-2</w:t>
      </w:r>
      <w:r w:rsidR="005835D4" w:rsidRPr="005835D4">
        <w:rPr>
          <w:lang w:val="pl-PL"/>
        </w:rPr>
        <w:t>7</w:t>
      </w:r>
      <w:r w:rsidR="005835D4" w:rsidRPr="005835D4">
        <w:t xml:space="preserve"> do godz. </w:t>
      </w:r>
      <w:r w:rsidR="005835D4" w:rsidRPr="005835D4">
        <w:rPr>
          <w:lang w:val="pl-PL"/>
        </w:rPr>
        <w:t>09</w:t>
      </w:r>
      <w:r w:rsidRPr="005835D4">
        <w:t>:00.</w:t>
      </w:r>
    </w:p>
    <w:p w14:paraId="03CC2940" w14:textId="77777777" w:rsidR="00ED1783" w:rsidRPr="005835D4" w:rsidRDefault="00ED1783" w:rsidP="00866610">
      <w:pPr>
        <w:pStyle w:val="Nagwek2"/>
      </w:pPr>
      <w:r w:rsidRPr="005835D4">
        <w:t>Wadium może być wnoszone w jednej lub kilku następujących formach:</w:t>
      </w:r>
    </w:p>
    <w:p w14:paraId="4A5721B7" w14:textId="77777777" w:rsidR="00ED1783" w:rsidRPr="00723235" w:rsidRDefault="00ED1783" w:rsidP="00866610">
      <w:pPr>
        <w:pStyle w:val="Nagwek2"/>
        <w:numPr>
          <w:ilvl w:val="0"/>
          <w:numId w:val="15"/>
        </w:numPr>
      </w:pPr>
      <w:r w:rsidRPr="00723235">
        <w:t>pieniądzu: przelewem na rachunek bankowy Zamawiającego: Bank Spółdzielczy w Wieliczce O/Myślenice 89 8619 0006 0020 0000 0071 0003;</w:t>
      </w:r>
    </w:p>
    <w:p w14:paraId="0BB53C6E" w14:textId="77777777" w:rsidR="00ED1783" w:rsidRPr="00723235" w:rsidRDefault="00ED1783" w:rsidP="00866610">
      <w:pPr>
        <w:pStyle w:val="Nagwek2"/>
        <w:numPr>
          <w:ilvl w:val="0"/>
          <w:numId w:val="15"/>
        </w:numPr>
      </w:pPr>
      <w:r w:rsidRPr="00723235">
        <w:t>poręczeniach bankowych lub poręczeniach spółdzielczej kasy oszczędnościowo-kredytowej, z tym że poręczenie kasy jest zawsze poręczeniem pieniężnym;</w:t>
      </w:r>
    </w:p>
    <w:p w14:paraId="42DBFE5C" w14:textId="77777777" w:rsidR="00ED1783" w:rsidRPr="00723235" w:rsidRDefault="00ED1783" w:rsidP="00866610">
      <w:pPr>
        <w:pStyle w:val="Nagwek2"/>
        <w:numPr>
          <w:ilvl w:val="0"/>
          <w:numId w:val="15"/>
        </w:numPr>
      </w:pPr>
      <w:r w:rsidRPr="00723235">
        <w:t>gwarancjach bankowych;</w:t>
      </w:r>
    </w:p>
    <w:p w14:paraId="0CB9E452" w14:textId="77777777" w:rsidR="00ED1783" w:rsidRPr="00723235" w:rsidRDefault="00ED1783" w:rsidP="00866610">
      <w:pPr>
        <w:pStyle w:val="Nagwek2"/>
        <w:numPr>
          <w:ilvl w:val="0"/>
          <w:numId w:val="15"/>
        </w:numPr>
      </w:pPr>
      <w:r w:rsidRPr="00723235">
        <w:t>gwarancjach ubezpieczeniowych;</w:t>
      </w:r>
    </w:p>
    <w:p w14:paraId="5278C98C" w14:textId="77777777" w:rsidR="00ED1783" w:rsidRPr="00723235" w:rsidRDefault="00ED1783" w:rsidP="00866610">
      <w:pPr>
        <w:pStyle w:val="Nagwek2"/>
        <w:numPr>
          <w:ilvl w:val="0"/>
          <w:numId w:val="15"/>
        </w:numPr>
      </w:pPr>
      <w:r w:rsidRPr="00723235">
        <w:t>por</w:t>
      </w:r>
      <w:r w:rsidRPr="00723235">
        <w:rPr>
          <w:rFonts w:eastAsia="TimesNewRoman"/>
        </w:rPr>
        <w:t>ę</w:t>
      </w:r>
      <w:r w:rsidRPr="00723235">
        <w:t xml:space="preserve">czeniach udzielanych przez podmioty, o których mowa w art. </w:t>
      </w:r>
      <w:proofErr w:type="spellStart"/>
      <w:r w:rsidRPr="00723235">
        <w:t>6b</w:t>
      </w:r>
      <w:proofErr w:type="spellEnd"/>
      <w:r w:rsidRPr="00723235">
        <w:t xml:space="preserve"> ust. 5 pkt 2 ustawy z dnia 9 listopada 2000 r. o utworzeniu Polskiej Agencji Rozwoju Przedsi</w:t>
      </w:r>
      <w:r w:rsidRPr="00723235">
        <w:rPr>
          <w:rFonts w:eastAsia="TimesNewRoman"/>
        </w:rPr>
        <w:t>ę</w:t>
      </w:r>
      <w:r w:rsidRPr="00723235">
        <w:t>biorczo</w:t>
      </w:r>
      <w:r w:rsidRPr="00723235">
        <w:rPr>
          <w:rFonts w:eastAsia="TimesNewRoman"/>
        </w:rPr>
        <w:t>ś</w:t>
      </w:r>
      <w:r w:rsidRPr="00723235">
        <w:t xml:space="preserve">ci </w:t>
      </w:r>
      <w:bookmarkStart w:id="10" w:name="_Hlk506209985"/>
      <w:r w:rsidRPr="00723235">
        <w:t>(Dz. U. z 2018 r. poz. 110)</w:t>
      </w:r>
      <w:bookmarkEnd w:id="10"/>
      <w:r w:rsidRPr="00723235">
        <w:t>.</w:t>
      </w:r>
    </w:p>
    <w:p w14:paraId="7ED8DCB1" w14:textId="77777777" w:rsidR="00ED1783" w:rsidRPr="00723235" w:rsidRDefault="00ED1783" w:rsidP="00866610">
      <w:pPr>
        <w:pStyle w:val="Nagwek2"/>
      </w:pPr>
      <w:r w:rsidRPr="00723235">
        <w:t>Wykonawca zobowiązany jest wnieść wadium na okres związania ofertą.</w:t>
      </w:r>
    </w:p>
    <w:p w14:paraId="60977486" w14:textId="77777777" w:rsidR="00ED1783" w:rsidRPr="00723235" w:rsidRDefault="00ED1783" w:rsidP="00866610">
      <w:pPr>
        <w:pStyle w:val="Nagwek2"/>
      </w:pPr>
      <w:r w:rsidRPr="00723235">
        <w:t>Za termin wniesienia wadium w pieniądzu zostanie przyjęty termin uznania rachunku Zamawiającego.</w:t>
      </w:r>
    </w:p>
    <w:p w14:paraId="2D5E2D32" w14:textId="77777777" w:rsidR="00ED1783" w:rsidRPr="00723235" w:rsidRDefault="00ED1783" w:rsidP="00866610">
      <w:pPr>
        <w:pStyle w:val="Nagwek2"/>
      </w:pPr>
      <w:r w:rsidRPr="00723235">
        <w:t xml:space="preserve">Wadium </w:t>
      </w:r>
      <w:r w:rsidRPr="00723235">
        <w:rPr>
          <w:lang w:val="pl-PL"/>
        </w:rPr>
        <w:t xml:space="preserve">wniesione </w:t>
      </w:r>
      <w:r w:rsidRPr="00723235">
        <w:t>w formie innej niż pieniężna musi być czynnością jednostronnie</w:t>
      </w:r>
      <w:r w:rsidRPr="00723235">
        <w:rPr>
          <w:lang w:val="pl-PL"/>
        </w:rPr>
        <w:t xml:space="preserve"> </w:t>
      </w:r>
      <w:r w:rsidRPr="00723235">
        <w:t>zobowiązującą, mieć taką samą płynność jak wadium</w:t>
      </w:r>
      <w:r w:rsidRPr="00723235">
        <w:rPr>
          <w:lang w:val="pl-PL"/>
        </w:rPr>
        <w:t xml:space="preserve"> </w:t>
      </w:r>
      <w:r w:rsidRPr="00723235">
        <w:t xml:space="preserve">wniesione w pieniądzu, obejmować odpowiedzialność za wszystkie przypadki </w:t>
      </w:r>
      <w:r w:rsidRPr="00723235">
        <w:rPr>
          <w:lang w:val="pl-PL"/>
        </w:rPr>
        <w:t xml:space="preserve">powodujące utratę wadium przez Wykonawcę, określone w art. 46 ust. </w:t>
      </w:r>
      <w:proofErr w:type="spellStart"/>
      <w:r w:rsidRPr="00723235">
        <w:rPr>
          <w:lang w:val="pl-PL"/>
        </w:rPr>
        <w:t>4a</w:t>
      </w:r>
      <w:proofErr w:type="spellEnd"/>
      <w:r w:rsidRPr="00723235">
        <w:rPr>
          <w:lang w:val="pl-PL"/>
        </w:rPr>
        <w:t xml:space="preserve"> i 5 ustawy </w:t>
      </w:r>
      <w:proofErr w:type="spellStart"/>
      <w:r w:rsidRPr="00723235">
        <w:rPr>
          <w:lang w:val="pl-PL"/>
        </w:rPr>
        <w:t>Pzp</w:t>
      </w:r>
      <w:proofErr w:type="spellEnd"/>
      <w:r w:rsidRPr="00723235">
        <w:rPr>
          <w:lang w:val="pl-PL"/>
        </w:rPr>
        <w:t xml:space="preserve"> oraz zawierać w swojej treści nieodwołalne i bezwarunkowe zobowiązanie wystawcy dokumentu do zapłaty kwoty wadium na rzecz Zamawiającego. </w:t>
      </w:r>
    </w:p>
    <w:p w14:paraId="10F89BF4" w14:textId="77777777" w:rsidR="00ED1783" w:rsidRPr="00723235" w:rsidRDefault="00ED1783" w:rsidP="00866610">
      <w:pPr>
        <w:pStyle w:val="Nagwek2"/>
      </w:pPr>
      <w:r w:rsidRPr="00723235">
        <w:lastRenderedPageBreak/>
        <w:t xml:space="preserve">Zamawiający zwróci wadium na zasadach określonych w art. 46 </w:t>
      </w:r>
      <w:proofErr w:type="spellStart"/>
      <w:r w:rsidRPr="00723235">
        <w:rPr>
          <w:lang w:val="pl-PL"/>
        </w:rPr>
        <w:t>ust.1</w:t>
      </w:r>
      <w:proofErr w:type="spellEnd"/>
      <w:r w:rsidRPr="00723235">
        <w:rPr>
          <w:lang w:val="pl-PL"/>
        </w:rPr>
        <w:t xml:space="preserve">, </w:t>
      </w:r>
      <w:proofErr w:type="spellStart"/>
      <w:r w:rsidRPr="00723235">
        <w:rPr>
          <w:lang w:val="pl-PL"/>
        </w:rPr>
        <w:t>1a</w:t>
      </w:r>
      <w:proofErr w:type="spellEnd"/>
      <w:r w:rsidRPr="00723235">
        <w:rPr>
          <w:lang w:val="pl-PL"/>
        </w:rPr>
        <w:t>, 2 i 4</w:t>
      </w:r>
      <w:r w:rsidRPr="00723235">
        <w:t xml:space="preserve"> ustawy </w:t>
      </w:r>
      <w:proofErr w:type="spellStart"/>
      <w:r w:rsidRPr="00723235">
        <w:t>Pzp</w:t>
      </w:r>
      <w:proofErr w:type="spellEnd"/>
      <w:r w:rsidRPr="00723235">
        <w:t xml:space="preserve">. </w:t>
      </w:r>
    </w:p>
    <w:p w14:paraId="2C838961" w14:textId="77777777" w:rsidR="00ED1783" w:rsidRPr="00723235" w:rsidRDefault="00ED1783" w:rsidP="00866610">
      <w:pPr>
        <w:pStyle w:val="Nagwek2"/>
      </w:pPr>
      <w:r w:rsidRPr="00723235">
        <w:t xml:space="preserve">Zamawiający żąda ponownego wniesienia wadium przez Wykonawcę, któremu zwrócono wadium na podstawie art. 46 ust. 1 ustawy </w:t>
      </w:r>
      <w:proofErr w:type="spellStart"/>
      <w:r w:rsidRPr="00723235">
        <w:rPr>
          <w:lang w:val="pl-PL"/>
        </w:rPr>
        <w:t>Pzp</w:t>
      </w:r>
      <w:proofErr w:type="spellEnd"/>
      <w:r w:rsidRPr="00723235">
        <w:t>, jeżeli w wyniku rozstrzygnięcia odwołania jego oferta została wybrana jako najkorzystniejsza. Wykonawca wnosi wadium w terminie określonym przez Zamawiającego.</w:t>
      </w:r>
    </w:p>
    <w:p w14:paraId="4D3A0862" w14:textId="77777777" w:rsidR="00ED1783" w:rsidRPr="00723235" w:rsidRDefault="00ED1783" w:rsidP="00866610">
      <w:pPr>
        <w:pStyle w:val="Nagwek2"/>
      </w:pPr>
      <w:r w:rsidRPr="00723235">
        <w:t xml:space="preserve">Zamawiający zatrzyma wadium wraz z odsetkami, w przypadkach określonych w art. 46 ust. </w:t>
      </w:r>
      <w:proofErr w:type="spellStart"/>
      <w:r w:rsidRPr="00723235">
        <w:t>4a</w:t>
      </w:r>
      <w:proofErr w:type="spellEnd"/>
      <w:r w:rsidRPr="00723235">
        <w:t xml:space="preserve"> i 5 ustawy </w:t>
      </w:r>
      <w:proofErr w:type="spellStart"/>
      <w:r w:rsidRPr="00723235">
        <w:t>Pzp</w:t>
      </w:r>
      <w:proofErr w:type="spellEnd"/>
      <w:r w:rsidRPr="00723235">
        <w:t>.</w:t>
      </w:r>
    </w:p>
    <w:p w14:paraId="46606FA4" w14:textId="77777777" w:rsidR="008F1B65" w:rsidRPr="00723235" w:rsidRDefault="008F1B65" w:rsidP="00866610">
      <w:pPr>
        <w:pStyle w:val="Nagwek2"/>
        <w:numPr>
          <w:ilvl w:val="0"/>
          <w:numId w:val="0"/>
        </w:numPr>
        <w:ind w:left="680"/>
      </w:pPr>
    </w:p>
    <w:p w14:paraId="7CA7D0D3" w14:textId="0E1E6C5A" w:rsidR="008D48A7" w:rsidRPr="00723235" w:rsidRDefault="008D48A7" w:rsidP="007268DA">
      <w:pPr>
        <w:pStyle w:val="Nagwek1"/>
      </w:pPr>
      <w:bookmarkStart w:id="11" w:name="_Toc258314251"/>
      <w:r w:rsidRPr="00723235">
        <w:t>Termin zwi</w:t>
      </w:r>
      <w:r w:rsidRPr="00723235">
        <w:rPr>
          <w:rFonts w:eastAsia="TimesNewRoman"/>
        </w:rPr>
        <w:t>ą</w:t>
      </w:r>
      <w:r w:rsidRPr="00723235">
        <w:t>zania ofert</w:t>
      </w:r>
      <w:r w:rsidRPr="00723235">
        <w:rPr>
          <w:rFonts w:eastAsia="TimesNewRoman"/>
        </w:rPr>
        <w:t>ą</w:t>
      </w:r>
      <w:bookmarkEnd w:id="11"/>
    </w:p>
    <w:p w14:paraId="4D031E38" w14:textId="77777777" w:rsidR="008D48A7" w:rsidRPr="00723235" w:rsidRDefault="008D48A7" w:rsidP="00866610">
      <w:pPr>
        <w:pStyle w:val="Nagwek2"/>
      </w:pPr>
      <w:r w:rsidRPr="00723235">
        <w:t xml:space="preserve">Wykonawca pozostaje związany ofertą przez okres </w:t>
      </w:r>
      <w:r w:rsidR="00ED1783" w:rsidRPr="00723235">
        <w:t>30</w:t>
      </w:r>
      <w:r w:rsidRPr="00723235">
        <w:t xml:space="preserve"> dni.</w:t>
      </w:r>
    </w:p>
    <w:p w14:paraId="0BAB3605" w14:textId="77777777" w:rsidR="008D48A7" w:rsidRPr="00723235" w:rsidRDefault="008D48A7" w:rsidP="00866610">
      <w:pPr>
        <w:pStyle w:val="Nagwek2"/>
      </w:pPr>
      <w:r w:rsidRPr="00723235">
        <w:t>Bieg terminu związania ofertą rozpoczyna się wraz z upływem terminu składania ofert.</w:t>
      </w:r>
    </w:p>
    <w:p w14:paraId="424411F7" w14:textId="77777777" w:rsidR="00BF579F" w:rsidRPr="00723235" w:rsidRDefault="00BF579F" w:rsidP="00866610">
      <w:pPr>
        <w:pStyle w:val="Nagwek2"/>
      </w:pPr>
      <w:r w:rsidRPr="00723235">
        <w:t>W przypadku wniesienia odwołania po upływie terminu składania ofert bieg terminu związania ofertą ulega zawieszeniu do czasu ogłoszenia przez Krajową Izbę Odwoławczą orzeczenia.</w:t>
      </w:r>
    </w:p>
    <w:p w14:paraId="48721AC1" w14:textId="77777777" w:rsidR="00ED1783" w:rsidRPr="00723235" w:rsidRDefault="008D48A7" w:rsidP="00866610">
      <w:pPr>
        <w:pStyle w:val="Nagwek2"/>
      </w:pPr>
      <w:r w:rsidRPr="00723235">
        <w:rPr>
          <w:rFonts w:eastAsia="TimesNewRoman"/>
        </w:rPr>
        <w:t>Wykonaw</w:t>
      </w:r>
      <w:r w:rsidR="00AF1311" w:rsidRPr="00723235">
        <w:rPr>
          <w:rFonts w:eastAsia="TimesNewRoman"/>
        </w:rPr>
        <w:t>ca samodzielnie lub na wniosek Z</w:t>
      </w:r>
      <w:r w:rsidRPr="00723235">
        <w:rPr>
          <w:rFonts w:eastAsia="TimesNewRoman"/>
        </w:rPr>
        <w:t>amawiającego może przedłużyć ter</w:t>
      </w:r>
      <w:r w:rsidR="008A3895" w:rsidRPr="00723235">
        <w:rPr>
          <w:rFonts w:eastAsia="TimesNewRoman"/>
        </w:rPr>
        <w:t>min związania ofertą, z tym że Z</w:t>
      </w:r>
      <w:r w:rsidRPr="00723235">
        <w:rPr>
          <w:rFonts w:eastAsia="TimesNewRoman"/>
        </w:rPr>
        <w:t>amawiający może tylko raz, co najmniej na 3 dni przed upływem terminu zw</w:t>
      </w:r>
      <w:r w:rsidR="005B4881" w:rsidRPr="00723235">
        <w:rPr>
          <w:rFonts w:eastAsia="TimesNewRoman"/>
        </w:rPr>
        <w:t>iązania ofertą, zwrócić się do W</w:t>
      </w:r>
      <w:r w:rsidRPr="00723235">
        <w:rPr>
          <w:rFonts w:eastAsia="TimesNewRoman"/>
        </w:rPr>
        <w:t>ykonawców o wyrażenie zgody na przedłużenie tego terminu o oznaczony okres, nie dłuższy jednak niż</w:t>
      </w:r>
      <w:r w:rsidRPr="00723235">
        <w:t xml:space="preserve"> </w:t>
      </w:r>
      <w:r w:rsidRPr="00723235">
        <w:rPr>
          <w:rFonts w:eastAsia="TimesNewRoman"/>
        </w:rPr>
        <w:t>60 dni.</w:t>
      </w:r>
      <w:r w:rsidRPr="00723235">
        <w:t xml:space="preserve"> </w:t>
      </w:r>
      <w:r w:rsidR="00ED1783" w:rsidRPr="00723235">
        <w:t xml:space="preserve">Odmowa wyrażenia zgody nie powoduje utraty wadium. </w:t>
      </w:r>
    </w:p>
    <w:p w14:paraId="5C7938C6" w14:textId="77777777" w:rsidR="00ED1783" w:rsidRPr="00723235" w:rsidRDefault="00ED1783" w:rsidP="00866610">
      <w:pPr>
        <w:pStyle w:val="Nagwek2"/>
      </w:pPr>
      <w:r w:rsidRPr="00723235">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183FBE4" w14:textId="77777777" w:rsidR="00BF579F" w:rsidRPr="00723235" w:rsidRDefault="00BF579F" w:rsidP="00866610">
      <w:pPr>
        <w:pStyle w:val="Nagwek2"/>
        <w:numPr>
          <w:ilvl w:val="0"/>
          <w:numId w:val="0"/>
        </w:numPr>
        <w:ind w:left="680"/>
      </w:pPr>
    </w:p>
    <w:p w14:paraId="2F632C40" w14:textId="0BEDC307" w:rsidR="008D48A7" w:rsidRPr="00723235" w:rsidRDefault="008D48A7" w:rsidP="007268DA">
      <w:pPr>
        <w:pStyle w:val="Nagwek1"/>
      </w:pPr>
      <w:bookmarkStart w:id="12" w:name="_Toc258314252"/>
      <w:r w:rsidRPr="00723235">
        <w:t>Opis sposobu przygotowywania ofert</w:t>
      </w:r>
      <w:bookmarkEnd w:id="12"/>
    </w:p>
    <w:p w14:paraId="0AA5659A" w14:textId="77777777" w:rsidR="008D48A7" w:rsidRPr="00723235" w:rsidRDefault="008D48A7" w:rsidP="00866610">
      <w:pPr>
        <w:pStyle w:val="Nagwek2"/>
      </w:pPr>
      <w:r w:rsidRPr="00723235">
        <w:t>Wykonawca może złożyć tylko jedną ofertę.</w:t>
      </w:r>
    </w:p>
    <w:p w14:paraId="063769F7" w14:textId="77777777" w:rsidR="008D48A7" w:rsidRPr="00723235" w:rsidRDefault="008D48A7" w:rsidP="00866610">
      <w:pPr>
        <w:pStyle w:val="Nagwek2"/>
      </w:pPr>
      <w:r w:rsidRPr="00723235">
        <w:t>Tre</w:t>
      </w:r>
      <w:r w:rsidRPr="00723235">
        <w:rPr>
          <w:rFonts w:eastAsia="TimesNewRoman"/>
        </w:rPr>
        <w:t xml:space="preserve">ść </w:t>
      </w:r>
      <w:r w:rsidRPr="00723235">
        <w:t>oferty musi odpowiada</w:t>
      </w:r>
      <w:r w:rsidRPr="00723235">
        <w:rPr>
          <w:rFonts w:eastAsia="TimesNewRoman"/>
        </w:rPr>
        <w:t xml:space="preserve">ć </w:t>
      </w:r>
      <w:r w:rsidRPr="00723235">
        <w:t>tre</w:t>
      </w:r>
      <w:r w:rsidRPr="00723235">
        <w:rPr>
          <w:rFonts w:eastAsia="TimesNewRoman"/>
        </w:rPr>
        <w:t>ś</w:t>
      </w:r>
      <w:r w:rsidRPr="00723235">
        <w:t xml:space="preserve">ci </w:t>
      </w:r>
      <w:proofErr w:type="spellStart"/>
      <w:r w:rsidR="00713E16" w:rsidRPr="00723235">
        <w:rPr>
          <w:lang w:val="pl-PL"/>
        </w:rPr>
        <w:t>SIWZ</w:t>
      </w:r>
      <w:proofErr w:type="spellEnd"/>
      <w:r w:rsidRPr="00723235">
        <w:t xml:space="preserve">. </w:t>
      </w:r>
    </w:p>
    <w:p w14:paraId="16E8D1DE" w14:textId="77777777" w:rsidR="008D48A7" w:rsidRPr="00723235" w:rsidRDefault="008D48A7" w:rsidP="00866610">
      <w:pPr>
        <w:pStyle w:val="Nagwek2"/>
      </w:pPr>
      <w:r w:rsidRPr="00723235">
        <w:t>Zamawiający nie przewiduje zwrot</w:t>
      </w:r>
      <w:r w:rsidR="00A54376" w:rsidRPr="00723235">
        <w:t>u</w:t>
      </w:r>
      <w:r w:rsidRPr="00723235">
        <w:t xml:space="preserve"> kosztów udziału w postępowaniu.</w:t>
      </w:r>
    </w:p>
    <w:p w14:paraId="7CC800C5" w14:textId="77777777" w:rsidR="008D48A7" w:rsidRPr="00723235" w:rsidRDefault="008D48A7" w:rsidP="00866610">
      <w:pPr>
        <w:pStyle w:val="Nagwek2"/>
      </w:pPr>
      <w:r w:rsidRPr="00723235">
        <w:t>W przypadku uniewa</w:t>
      </w:r>
      <w:r w:rsidRPr="00723235">
        <w:rPr>
          <w:rFonts w:eastAsia="TimesNewRoman"/>
        </w:rPr>
        <w:t>ż</w:t>
      </w:r>
      <w:r w:rsidRPr="00723235">
        <w:t>nienia post</w:t>
      </w:r>
      <w:r w:rsidRPr="00723235">
        <w:rPr>
          <w:rFonts w:eastAsia="TimesNewRoman"/>
        </w:rPr>
        <w:t>ę</w:t>
      </w:r>
      <w:r w:rsidRPr="00723235">
        <w:t>powania o udzielenie zamówienia z przyczyn le</w:t>
      </w:r>
      <w:r w:rsidRPr="00723235">
        <w:rPr>
          <w:rFonts w:eastAsia="TimesNewRoman"/>
        </w:rPr>
        <w:t>żą</w:t>
      </w:r>
      <w:r w:rsidR="00325E66" w:rsidRPr="00723235">
        <w:t>cych po stronie Z</w:t>
      </w:r>
      <w:r w:rsidRPr="00723235">
        <w:t>amawiaj</w:t>
      </w:r>
      <w:r w:rsidRPr="00723235">
        <w:rPr>
          <w:rFonts w:eastAsia="TimesNewRoman"/>
        </w:rPr>
        <w:t>ą</w:t>
      </w:r>
      <w:r w:rsidR="00325E66" w:rsidRPr="00723235">
        <w:t>cego, W</w:t>
      </w:r>
      <w:r w:rsidRPr="00723235">
        <w:t>ykonawcom, którzy zło</w:t>
      </w:r>
      <w:r w:rsidRPr="00723235">
        <w:rPr>
          <w:rFonts w:eastAsia="TimesNewRoman"/>
        </w:rPr>
        <w:t>ż</w:t>
      </w:r>
      <w:r w:rsidRPr="00723235">
        <w:t>yli oferty niepodlegaj</w:t>
      </w:r>
      <w:r w:rsidRPr="00723235">
        <w:rPr>
          <w:rFonts w:eastAsia="TimesNewRoman"/>
        </w:rPr>
        <w:t>ą</w:t>
      </w:r>
      <w:r w:rsidRPr="00723235">
        <w:t>ce odrzuceniu, przysługuje roszczenie o zwrot uzasadnionych kosztów uczestnictwa w post</w:t>
      </w:r>
      <w:r w:rsidRPr="00723235">
        <w:rPr>
          <w:rFonts w:eastAsia="TimesNewRoman"/>
        </w:rPr>
        <w:t>ę</w:t>
      </w:r>
      <w:r w:rsidRPr="00723235">
        <w:t>powaniu, w szczególno</w:t>
      </w:r>
      <w:r w:rsidRPr="00723235">
        <w:rPr>
          <w:rFonts w:eastAsia="TimesNewRoman"/>
        </w:rPr>
        <w:t>ś</w:t>
      </w:r>
      <w:r w:rsidRPr="00723235">
        <w:t>ci kosztów przygotowania oferty.</w:t>
      </w:r>
    </w:p>
    <w:p w14:paraId="1FD27E94" w14:textId="77777777" w:rsidR="008D48A7" w:rsidRPr="00723235" w:rsidRDefault="008D48A7" w:rsidP="00866610">
      <w:pPr>
        <w:pStyle w:val="Nagwek2"/>
      </w:pPr>
      <w:r w:rsidRPr="00723235">
        <w:t xml:space="preserve">Oferta wraz ze stanowiącymi jej integralną część załącznikami musi </w:t>
      </w:r>
      <w:r w:rsidR="005B4881" w:rsidRPr="00723235">
        <w:t>być sporządzona przez W</w:t>
      </w:r>
      <w:r w:rsidR="003D0409" w:rsidRPr="00723235">
        <w:t>ykonawcę</w:t>
      </w:r>
      <w:r w:rsidRPr="00723235">
        <w:t xml:space="preserve"> ściśle według postanowień niniejszej </w:t>
      </w:r>
      <w:proofErr w:type="spellStart"/>
      <w:r w:rsidR="003D0409" w:rsidRPr="00723235">
        <w:rPr>
          <w:lang w:val="pl-PL"/>
        </w:rPr>
        <w:t>SIWZ</w:t>
      </w:r>
      <w:proofErr w:type="spellEnd"/>
      <w:r w:rsidR="003D0409" w:rsidRPr="00723235">
        <w:rPr>
          <w:lang w:val="pl-PL"/>
        </w:rPr>
        <w:t>.</w:t>
      </w:r>
    </w:p>
    <w:p w14:paraId="694EB4BA" w14:textId="1C98CC7F" w:rsidR="008D48A7" w:rsidRPr="00723235" w:rsidRDefault="008D48A7" w:rsidP="00866610">
      <w:pPr>
        <w:pStyle w:val="Nagwek2"/>
      </w:pPr>
      <w:r w:rsidRPr="00723235">
        <w:t xml:space="preserve">Oferta musi być sporządzona według wzoru formularza oferty stanowiącego </w:t>
      </w:r>
      <w:r w:rsidR="008B2E07" w:rsidRPr="00723235">
        <w:br/>
      </w:r>
      <w:r w:rsidRPr="00723235">
        <w:t>załącznik</w:t>
      </w:r>
      <w:r w:rsidR="008B2E07" w:rsidRPr="00723235">
        <w:rPr>
          <w:lang w:val="pl-PL"/>
        </w:rPr>
        <w:t xml:space="preserve"> nr 1</w:t>
      </w:r>
      <w:r w:rsidRPr="00723235">
        <w:t xml:space="preserve"> do niniejszej </w:t>
      </w:r>
      <w:r w:rsidR="003D0409" w:rsidRPr="00723235">
        <w:rPr>
          <w:lang w:val="pl-PL"/>
        </w:rPr>
        <w:t xml:space="preserve"> </w:t>
      </w:r>
      <w:proofErr w:type="spellStart"/>
      <w:r w:rsidR="003D0409" w:rsidRPr="00723235">
        <w:rPr>
          <w:lang w:val="pl-PL"/>
        </w:rPr>
        <w:t>SIWZ</w:t>
      </w:r>
      <w:proofErr w:type="spellEnd"/>
      <w:r w:rsidRPr="00723235">
        <w:t>.</w:t>
      </w:r>
    </w:p>
    <w:p w14:paraId="0B782FEC" w14:textId="77777777" w:rsidR="008D48A7" w:rsidRPr="00723235" w:rsidRDefault="008D48A7" w:rsidP="00866610">
      <w:pPr>
        <w:pStyle w:val="Nagwek2"/>
      </w:pPr>
      <w:r w:rsidRPr="00723235">
        <w:lastRenderedPageBreak/>
        <w:t>O</w:t>
      </w:r>
      <w:r w:rsidR="003D0409" w:rsidRPr="00723235">
        <w:t>ferta powinna być sporządzona</w:t>
      </w:r>
      <w:r w:rsidRPr="00723235">
        <w:t xml:space="preserve"> w języku polskim, </w:t>
      </w:r>
      <w:r w:rsidR="00945B58" w:rsidRPr="00723235">
        <w:t xml:space="preserve">zrozumiale i czytelnie, napisana komputerowo lub </w:t>
      </w:r>
      <w:r w:rsidRPr="00723235">
        <w:t>nie</w:t>
      </w:r>
      <w:r w:rsidR="00945B58" w:rsidRPr="00723235">
        <w:t xml:space="preserve">ścieralnym </w:t>
      </w:r>
      <w:r w:rsidRPr="00723235">
        <w:t>atramentem.</w:t>
      </w:r>
    </w:p>
    <w:p w14:paraId="1CD316E0" w14:textId="77777777" w:rsidR="005631F3" w:rsidRPr="00723235" w:rsidRDefault="009D760C" w:rsidP="00866610">
      <w:pPr>
        <w:pStyle w:val="Nagwek2"/>
      </w:pPr>
      <w:r w:rsidRPr="00723235">
        <w:t>S</w:t>
      </w:r>
      <w:r w:rsidR="008D48A7" w:rsidRPr="00723235">
        <w:t xml:space="preserve">trony oferty wraz z załącznikami </w:t>
      </w:r>
      <w:r w:rsidRPr="00723235">
        <w:rPr>
          <w:lang w:val="pl-PL"/>
        </w:rPr>
        <w:t>powinny być</w:t>
      </w:r>
      <w:r w:rsidR="008D48A7" w:rsidRPr="00723235">
        <w:t xml:space="preserve"> kolejno ponumerowane</w:t>
      </w:r>
      <w:r w:rsidR="005631F3" w:rsidRPr="00723235">
        <w:t>,</w:t>
      </w:r>
      <w:r w:rsidR="008D48A7" w:rsidRPr="00723235">
        <w:t xml:space="preserve"> złączone w sposób trwały oraz na każdej stronie podpisane przez osobę (osoby) </w:t>
      </w:r>
      <w:r w:rsidR="00536FAD" w:rsidRPr="00723235">
        <w:rPr>
          <w:lang w:val="pl-PL"/>
        </w:rPr>
        <w:t>uprawnione</w:t>
      </w:r>
      <w:r w:rsidR="008A3895" w:rsidRPr="00723235">
        <w:rPr>
          <w:lang w:val="pl-PL"/>
        </w:rPr>
        <w:t xml:space="preserve"> do reprezentowania W</w:t>
      </w:r>
      <w:r w:rsidR="005631F3" w:rsidRPr="00723235">
        <w:rPr>
          <w:lang w:val="pl-PL"/>
        </w:rPr>
        <w:t>ykonawcy, zgodnie z formą reprezentacji określoną w dokumentach rejestrowych</w:t>
      </w:r>
      <w:r w:rsidR="008D48A7" w:rsidRPr="00723235">
        <w:t>, przy czym co najmniej na pierwszej i ostatniej s</w:t>
      </w:r>
      <w:r w:rsidR="005631F3" w:rsidRPr="00723235">
        <w:t>troni</w:t>
      </w:r>
      <w:r w:rsidR="00536FAD" w:rsidRPr="00723235">
        <w:t>e oferty podpis (podpisy) winny</w:t>
      </w:r>
      <w:r w:rsidR="005631F3" w:rsidRPr="00723235">
        <w:t xml:space="preserve"> być</w:t>
      </w:r>
      <w:r w:rsidR="00536FAD" w:rsidRPr="00723235">
        <w:t xml:space="preserve"> opatrzone</w:t>
      </w:r>
      <w:r w:rsidR="008A3895" w:rsidRPr="00723235">
        <w:t xml:space="preserve"> pieczęcią imienną W</w:t>
      </w:r>
      <w:r w:rsidR="008D48A7" w:rsidRPr="00723235">
        <w:t>ykonawcy. Pozostałe strony mogą być parafowane.</w:t>
      </w:r>
    </w:p>
    <w:p w14:paraId="6921544F" w14:textId="77777777" w:rsidR="008D48A7" w:rsidRPr="00723235" w:rsidRDefault="005631F3" w:rsidP="00866610">
      <w:pPr>
        <w:pStyle w:val="Nagwek2"/>
      </w:pPr>
      <w:r w:rsidRPr="00723235">
        <w:t>Jeżeli uprawnienie dla osób p</w:t>
      </w:r>
      <w:r w:rsidR="00536FAD" w:rsidRPr="00723235">
        <w:t>odpisujących ofertę nie wynika</w:t>
      </w:r>
      <w:r w:rsidR="006C4822" w:rsidRPr="00723235">
        <w:t xml:space="preserve"> z </w:t>
      </w:r>
      <w:r w:rsidRPr="00723235">
        <w:t>dokumentów</w:t>
      </w:r>
      <w:r w:rsidRPr="00723235">
        <w:rPr>
          <w:lang w:val="pl-PL"/>
        </w:rPr>
        <w:t xml:space="preserve"> </w:t>
      </w:r>
      <w:r w:rsidRPr="00723235">
        <w:t>rejestrowych, do oferty należy dołączyć pełnomocnictwo udzielone przez osoby uprawnione,</w:t>
      </w:r>
      <w:r w:rsidRPr="00723235">
        <w:rPr>
          <w:lang w:val="pl-PL"/>
        </w:rPr>
        <w:t xml:space="preserve"> </w:t>
      </w:r>
      <w:r w:rsidRPr="00723235">
        <w:t>figurujące w rejestrze handlowym lub innym dokumencie.</w:t>
      </w:r>
      <w:r w:rsidRPr="00723235">
        <w:rPr>
          <w:lang w:val="pl-PL"/>
        </w:rPr>
        <w:t xml:space="preserve"> </w:t>
      </w:r>
      <w:r w:rsidRPr="00723235">
        <w:t>Pełnomocnictwo musi być złożone w formie oryginału lub kopii poświadczonej notarialnie.</w:t>
      </w:r>
    </w:p>
    <w:p w14:paraId="3EAC38BC" w14:textId="77777777" w:rsidR="008D48A7" w:rsidRPr="00723235" w:rsidRDefault="008D48A7" w:rsidP="00866610">
      <w:pPr>
        <w:pStyle w:val="Nagwek2"/>
      </w:pPr>
      <w:r w:rsidRPr="00723235">
        <w:t>Wszelk</w:t>
      </w:r>
      <w:r w:rsidR="00945B58" w:rsidRPr="00723235">
        <w:t>ie poprawki lub zmiany w treści</w:t>
      </w:r>
      <w:r w:rsidRPr="00723235">
        <w:t xml:space="preserve"> oferty muszą być parafowane przez osobę (osoby) podpisujące ofertę i</w:t>
      </w:r>
      <w:r w:rsidR="00945B58" w:rsidRPr="00723235">
        <w:t xml:space="preserve"> </w:t>
      </w:r>
      <w:r w:rsidR="00AF1311" w:rsidRPr="00723235">
        <w:t>opatrzone datami ich dokonania - w przeciwnym wypadku nie będą uwzględniane.</w:t>
      </w:r>
    </w:p>
    <w:p w14:paraId="70095C8F" w14:textId="7E6E5E33" w:rsidR="008D48A7" w:rsidRPr="00723235" w:rsidRDefault="00034D1A" w:rsidP="00866610">
      <w:pPr>
        <w:pStyle w:val="Nagwek2"/>
      </w:pPr>
      <w:r w:rsidRPr="00723235">
        <w:t>Ofertę oraz pozostałe dokumenty i oświadczenia należy złożyć</w:t>
      </w:r>
      <w:r w:rsidR="00B05777" w:rsidRPr="00723235">
        <w:t xml:space="preserve"> w zamkniętym, nieprzezroczystym opakowaniu, uniemożliwiającym odczytanie jego zawartości, </w:t>
      </w:r>
      <w:r w:rsidR="00AF1311" w:rsidRPr="00723235">
        <w:t>oznaczonym nazwą i adresem Z</w:t>
      </w:r>
      <w:r w:rsidR="00B05777" w:rsidRPr="00723235">
        <w:t>amawiającego oraz opisanym</w:t>
      </w:r>
      <w:r w:rsidR="008D48A7" w:rsidRPr="00723235">
        <w:t xml:space="preserve"> w następujący sposób: „</w:t>
      </w:r>
      <w:r w:rsidR="008D48A7" w:rsidRPr="00723235">
        <w:rPr>
          <w:b/>
        </w:rPr>
        <w:t>Oferta na:</w:t>
      </w:r>
      <w:r w:rsidR="002220D6" w:rsidRPr="002220D6">
        <w:t xml:space="preserve"> </w:t>
      </w:r>
      <w:r w:rsidR="002220D6" w:rsidRPr="002220D6">
        <w:rPr>
          <w:b/>
        </w:rPr>
        <w:t xml:space="preserve">Remont </w:t>
      </w:r>
      <w:proofErr w:type="spellStart"/>
      <w:r w:rsidR="002220D6" w:rsidRPr="002220D6">
        <w:rPr>
          <w:b/>
        </w:rPr>
        <w:t>MOKiS</w:t>
      </w:r>
      <w:proofErr w:type="spellEnd"/>
      <w:r w:rsidR="002220D6" w:rsidRPr="002220D6">
        <w:rPr>
          <w:b/>
        </w:rPr>
        <w:t xml:space="preserve"> wraz z rewitalizacją piwnic na potrzeby istniejących pracowni artystycznych”</w:t>
      </w:r>
      <w:r w:rsidR="008D48A7" w:rsidRPr="00723235">
        <w:rPr>
          <w:b/>
        </w:rPr>
        <w:t xml:space="preserve"> NIE OTWIERAĆ przed: </w:t>
      </w:r>
      <w:r w:rsidR="002220D6">
        <w:rPr>
          <w:b/>
        </w:rPr>
        <w:t>2019-0</w:t>
      </w:r>
      <w:r w:rsidR="002220D6">
        <w:rPr>
          <w:b/>
          <w:lang w:val="pl-PL"/>
        </w:rPr>
        <w:t>8</w:t>
      </w:r>
      <w:r w:rsidR="002220D6">
        <w:rPr>
          <w:b/>
        </w:rPr>
        <w:t>-2</w:t>
      </w:r>
      <w:r w:rsidR="002220D6">
        <w:rPr>
          <w:b/>
          <w:lang w:val="pl-PL"/>
        </w:rPr>
        <w:t>7</w:t>
      </w:r>
      <w:r w:rsidR="008D48A7" w:rsidRPr="00723235">
        <w:rPr>
          <w:b/>
        </w:rPr>
        <w:t xml:space="preserve"> godz. </w:t>
      </w:r>
      <w:r w:rsidR="002220D6">
        <w:rPr>
          <w:b/>
          <w:lang w:val="pl-PL"/>
        </w:rPr>
        <w:t>09</w:t>
      </w:r>
      <w:r w:rsidR="00ED1783" w:rsidRPr="00723235">
        <w:rPr>
          <w:b/>
        </w:rPr>
        <w:t>:15</w:t>
      </w:r>
      <w:r w:rsidR="00B05777" w:rsidRPr="00723235">
        <w:rPr>
          <w:b/>
        </w:rPr>
        <w:t>”</w:t>
      </w:r>
      <w:r w:rsidR="00B05777" w:rsidRPr="00723235">
        <w:t>.</w:t>
      </w:r>
    </w:p>
    <w:p w14:paraId="3230D91B" w14:textId="77777777" w:rsidR="008C47F9" w:rsidRPr="00723235" w:rsidRDefault="008D48A7" w:rsidP="00866610">
      <w:pPr>
        <w:pStyle w:val="Nagwek2"/>
      </w:pPr>
      <w:r w:rsidRPr="00723235">
        <w:t>Wykonawca może wprowadzić zmiany lub wycofać złożoną przez siebie ofertę wyłącznie przed terminem składania ofert i pod warunkiem,</w:t>
      </w:r>
      <w:r w:rsidR="002962E0" w:rsidRPr="00723235">
        <w:t xml:space="preserve"> że przed u</w:t>
      </w:r>
      <w:r w:rsidR="008A3895" w:rsidRPr="00723235">
        <w:t>pływem tego terminu Z</w:t>
      </w:r>
      <w:r w:rsidRPr="00723235">
        <w:t>amawiający otrzyma pisemne powiadomienie o wprowadzeniu zmian lub wycofaniu oferty. Powiadomienie to musi być op</w:t>
      </w:r>
      <w:r w:rsidR="00CF3703" w:rsidRPr="00723235">
        <w:t xml:space="preserve">isane w sposób wskazany w pkt </w:t>
      </w:r>
      <w:r w:rsidR="002962E0" w:rsidRPr="00723235">
        <w:t>15</w:t>
      </w:r>
      <w:r w:rsidR="00536FAD" w:rsidRPr="00723235">
        <w:t>.11</w:t>
      </w:r>
      <w:r w:rsidRPr="00723235">
        <w:t xml:space="preserve"> oraz dodatkowo oznaczone słowami „ZMIANA” lub „WYCOFANIE”.</w:t>
      </w:r>
    </w:p>
    <w:p w14:paraId="17059DBA" w14:textId="77777777" w:rsidR="00B51D96" w:rsidRPr="00723235" w:rsidRDefault="00B51D96" w:rsidP="00866610">
      <w:pPr>
        <w:pStyle w:val="Nagwek2"/>
      </w:pPr>
      <w:r w:rsidRPr="00723235">
        <w:t>W sytuacji, gdy oferta zawiera informacje stanowiące tajemnicę przedsiębiorstwa w rozumieniu przepisów ustawy o zwalczaniu nieuczciwej konkurencji (</w:t>
      </w:r>
      <w:r w:rsidR="00DD2C73" w:rsidRPr="00723235">
        <w:t>tj. Dz. U. 2018 poz. 419</w:t>
      </w:r>
      <w:r w:rsidR="008A3895" w:rsidRPr="00723235">
        <w:t>), W</w:t>
      </w:r>
      <w:r w:rsidRPr="00723235">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723235">
        <w:rPr>
          <w:i/>
        </w:rPr>
        <w:t>Informacje stanowiące tajemnicę przedsiębiorstwa – nie udostępniać</w:t>
      </w:r>
      <w:r w:rsidRPr="00723235">
        <w:t xml:space="preserve">”. </w:t>
      </w:r>
    </w:p>
    <w:p w14:paraId="4D80B5E5" w14:textId="77777777" w:rsidR="008C47F9" w:rsidRPr="00723235" w:rsidRDefault="00B51D96" w:rsidP="00866610">
      <w:pPr>
        <w:pStyle w:val="Nagwek2"/>
        <w:numPr>
          <w:ilvl w:val="0"/>
          <w:numId w:val="0"/>
        </w:numPr>
        <w:ind w:left="709"/>
      </w:pPr>
      <w:r w:rsidRPr="00723235">
        <w:t xml:space="preserve">Wykonawca nie może zastrzec informacji, o których mowa w art. 86 ust. 4 ustawy </w:t>
      </w:r>
      <w:proofErr w:type="spellStart"/>
      <w:r w:rsidRPr="00723235">
        <w:t>Pzp</w:t>
      </w:r>
      <w:proofErr w:type="spellEnd"/>
      <w:r w:rsidRPr="00723235">
        <w:t>.</w:t>
      </w:r>
    </w:p>
    <w:p w14:paraId="5DCEFD6A" w14:textId="4B3B1DF1" w:rsidR="008D48A7" w:rsidRPr="00723235" w:rsidRDefault="008D48A7" w:rsidP="007268DA">
      <w:pPr>
        <w:pStyle w:val="Nagwek1"/>
      </w:pPr>
      <w:bookmarkStart w:id="13" w:name="_Toc258314253"/>
      <w:r w:rsidRPr="00723235">
        <w:t>Miejsce oraz termin składania i otwarcia ofert</w:t>
      </w:r>
      <w:bookmarkEnd w:id="13"/>
    </w:p>
    <w:p w14:paraId="68DCA293" w14:textId="6626D8AF" w:rsidR="008D48A7" w:rsidRPr="00723235" w:rsidRDefault="008D48A7" w:rsidP="00866610">
      <w:pPr>
        <w:pStyle w:val="Nagwek2"/>
      </w:pPr>
      <w:r w:rsidRPr="00723235">
        <w:t xml:space="preserve">Oferty należy składać w </w:t>
      </w:r>
      <w:r w:rsidR="00ED1783" w:rsidRPr="00723235">
        <w:t>siedzibie Zamawiającego</w:t>
      </w:r>
      <w:r w:rsidRPr="00723235">
        <w:t xml:space="preserve">, pokój nr: </w:t>
      </w:r>
      <w:r w:rsidR="00ED1783" w:rsidRPr="00723235">
        <w:t>Dziennik Podawczy, Urzędu Gminy Myślenice, ul. Rynek 8/9</w:t>
      </w:r>
      <w:r w:rsidRPr="00723235">
        <w:t xml:space="preserve"> do dnia </w:t>
      </w:r>
      <w:r w:rsidR="005835D4">
        <w:rPr>
          <w:b/>
        </w:rPr>
        <w:t>2019-0</w:t>
      </w:r>
      <w:r w:rsidR="005835D4">
        <w:rPr>
          <w:b/>
          <w:lang w:val="pl-PL"/>
        </w:rPr>
        <w:t>8</w:t>
      </w:r>
      <w:r w:rsidR="005835D4">
        <w:rPr>
          <w:b/>
        </w:rPr>
        <w:t>-2</w:t>
      </w:r>
      <w:r w:rsidR="005835D4">
        <w:rPr>
          <w:b/>
          <w:lang w:val="pl-PL"/>
        </w:rPr>
        <w:t>7</w:t>
      </w:r>
      <w:r w:rsidRPr="00723235">
        <w:rPr>
          <w:b/>
        </w:rPr>
        <w:t xml:space="preserve"> do godz. </w:t>
      </w:r>
      <w:r w:rsidR="005835D4">
        <w:rPr>
          <w:b/>
          <w:lang w:val="pl-PL"/>
        </w:rPr>
        <w:t>09</w:t>
      </w:r>
      <w:r w:rsidR="00ED1783" w:rsidRPr="00723235">
        <w:rPr>
          <w:b/>
        </w:rPr>
        <w:t>:00</w:t>
      </w:r>
      <w:r w:rsidRPr="00723235">
        <w:t>.</w:t>
      </w:r>
    </w:p>
    <w:p w14:paraId="7355BDC9" w14:textId="77777777" w:rsidR="008D48A7" w:rsidRPr="00723235" w:rsidRDefault="00656498" w:rsidP="00866610">
      <w:pPr>
        <w:pStyle w:val="Nagwek2"/>
      </w:pPr>
      <w:r w:rsidRPr="00723235">
        <w:t>Zama</w:t>
      </w:r>
      <w:r w:rsidR="005B4881" w:rsidRPr="00723235">
        <w:t xml:space="preserve">wiający </w:t>
      </w:r>
      <w:r w:rsidR="005E7FA8" w:rsidRPr="00723235">
        <w:t>niezwłocznie zwróci ofertę Wykonawcy, która została złożona po terminie składania ofert</w:t>
      </w:r>
      <w:r w:rsidR="008D48A7" w:rsidRPr="00723235">
        <w:t>.</w:t>
      </w:r>
    </w:p>
    <w:p w14:paraId="3B5EC6CC" w14:textId="4CBD3F47" w:rsidR="008D48A7" w:rsidRPr="00723235" w:rsidRDefault="008D48A7" w:rsidP="00866610">
      <w:pPr>
        <w:pStyle w:val="Nagwek2"/>
      </w:pPr>
      <w:r w:rsidRPr="00723235">
        <w:t xml:space="preserve">Otwarcie ofert nastąpi w dniu: </w:t>
      </w:r>
      <w:r w:rsidR="005835D4">
        <w:rPr>
          <w:b/>
        </w:rPr>
        <w:t>2019-0</w:t>
      </w:r>
      <w:r w:rsidR="005835D4">
        <w:rPr>
          <w:b/>
          <w:lang w:val="pl-PL"/>
        </w:rPr>
        <w:t>8</w:t>
      </w:r>
      <w:r w:rsidR="005835D4">
        <w:rPr>
          <w:b/>
        </w:rPr>
        <w:t>-2</w:t>
      </w:r>
      <w:r w:rsidR="005835D4">
        <w:rPr>
          <w:b/>
          <w:lang w:val="pl-PL"/>
        </w:rPr>
        <w:t>7</w:t>
      </w:r>
      <w:r w:rsidRPr="00723235">
        <w:rPr>
          <w:b/>
        </w:rPr>
        <w:t xml:space="preserve"> o godz. </w:t>
      </w:r>
      <w:r w:rsidR="005835D4">
        <w:rPr>
          <w:b/>
          <w:lang w:val="pl-PL"/>
        </w:rPr>
        <w:t>09</w:t>
      </w:r>
      <w:r w:rsidR="00ED1783" w:rsidRPr="00723235">
        <w:rPr>
          <w:b/>
        </w:rPr>
        <w:t>:15</w:t>
      </w:r>
      <w:r w:rsidRPr="00723235">
        <w:t xml:space="preserve">, w </w:t>
      </w:r>
      <w:r w:rsidR="00ED1783" w:rsidRPr="00723235">
        <w:t>siedzibie Zamawiającego</w:t>
      </w:r>
      <w:r w:rsidRPr="00723235">
        <w:t xml:space="preserve">, pokój nr </w:t>
      </w:r>
      <w:r w:rsidR="00ED1783" w:rsidRPr="00723235">
        <w:t>pokój nr 31 Urzędu Gminy Myślenice</w:t>
      </w:r>
      <w:r w:rsidRPr="00723235">
        <w:t>.</w:t>
      </w:r>
    </w:p>
    <w:p w14:paraId="3DFD66D6" w14:textId="77777777" w:rsidR="008D48A7" w:rsidRPr="00723235" w:rsidRDefault="008D48A7" w:rsidP="00866610">
      <w:pPr>
        <w:pStyle w:val="Nagwek2"/>
      </w:pPr>
      <w:r w:rsidRPr="00723235">
        <w:t>Otwarcie ofert jest jawne.</w:t>
      </w:r>
    </w:p>
    <w:p w14:paraId="3D5EFAB5" w14:textId="77777777" w:rsidR="008D48A7" w:rsidRPr="00723235" w:rsidRDefault="008D48A7" w:rsidP="00866610">
      <w:pPr>
        <w:pStyle w:val="Nagwek2"/>
      </w:pPr>
      <w:r w:rsidRPr="00723235">
        <w:lastRenderedPageBreak/>
        <w:t>Bezpo</w:t>
      </w:r>
      <w:r w:rsidRPr="00723235">
        <w:rPr>
          <w:rFonts w:eastAsia="TimesNewRoman"/>
        </w:rPr>
        <w:t>ś</w:t>
      </w:r>
      <w:r w:rsidRPr="00723235">
        <w:t>rednio przed otwarciem ofert Zamawiaj</w:t>
      </w:r>
      <w:r w:rsidRPr="00723235">
        <w:rPr>
          <w:rFonts w:eastAsia="TimesNewRoman"/>
        </w:rPr>
        <w:t>ą</w:t>
      </w:r>
      <w:r w:rsidRPr="00723235">
        <w:t>cy podaje kwot</w:t>
      </w:r>
      <w:r w:rsidRPr="00723235">
        <w:rPr>
          <w:rFonts w:eastAsia="TimesNewRoman"/>
        </w:rPr>
        <w:t>ę</w:t>
      </w:r>
      <w:r w:rsidRPr="00723235">
        <w:t>, jak</w:t>
      </w:r>
      <w:r w:rsidRPr="00723235">
        <w:rPr>
          <w:rFonts w:eastAsia="TimesNewRoman"/>
        </w:rPr>
        <w:t xml:space="preserve">ą </w:t>
      </w:r>
      <w:r w:rsidRPr="00723235">
        <w:t>zamierza przeznaczy</w:t>
      </w:r>
      <w:r w:rsidRPr="00723235">
        <w:rPr>
          <w:rFonts w:eastAsia="TimesNewRoman"/>
        </w:rPr>
        <w:t xml:space="preserve">ć </w:t>
      </w:r>
      <w:r w:rsidRPr="00723235">
        <w:t>na sfinansowanie zamówienia.</w:t>
      </w:r>
    </w:p>
    <w:p w14:paraId="7FC4B8DB" w14:textId="77777777" w:rsidR="00EB7871" w:rsidRPr="00723235" w:rsidRDefault="008D48A7" w:rsidP="00866610">
      <w:pPr>
        <w:pStyle w:val="Nagwek2"/>
      </w:pPr>
      <w:r w:rsidRPr="00723235">
        <w:t>Podczas otwarcia ofert podaje si</w:t>
      </w:r>
      <w:r w:rsidRPr="00723235">
        <w:rPr>
          <w:rFonts w:eastAsia="TimesNewRoman"/>
        </w:rPr>
        <w:t xml:space="preserve">ę </w:t>
      </w:r>
      <w:r w:rsidR="005B4881" w:rsidRPr="00723235">
        <w:t>nazwy (firmy) oraz adresy W</w:t>
      </w:r>
      <w:r w:rsidRPr="00723235">
        <w:t>ykonawców, a tak</w:t>
      </w:r>
      <w:r w:rsidRPr="00723235">
        <w:rPr>
          <w:rFonts w:eastAsia="TimesNewRoman"/>
        </w:rPr>
        <w:t>ż</w:t>
      </w:r>
      <w:r w:rsidRPr="00723235">
        <w:t>e informacje dotycz</w:t>
      </w:r>
      <w:r w:rsidRPr="00723235">
        <w:rPr>
          <w:rFonts w:eastAsia="TimesNewRoman"/>
        </w:rPr>
        <w:t>ą</w:t>
      </w:r>
      <w:r w:rsidRPr="00723235">
        <w:t>ce ceny, terminu wykonania zamówienia, okresu gwarancji i warunków płatno</w:t>
      </w:r>
      <w:r w:rsidRPr="00723235">
        <w:rPr>
          <w:rFonts w:eastAsia="TimesNewRoman"/>
        </w:rPr>
        <w:t>ś</w:t>
      </w:r>
      <w:r w:rsidRPr="00723235">
        <w:t>ci zawartych w ofertach.</w:t>
      </w:r>
    </w:p>
    <w:p w14:paraId="38F4B839" w14:textId="77777777" w:rsidR="00B51D96" w:rsidRPr="00723235" w:rsidRDefault="008A3895" w:rsidP="00866610">
      <w:pPr>
        <w:pStyle w:val="Nagwek2"/>
      </w:pPr>
      <w:r w:rsidRPr="00723235">
        <w:t>Niezwłocznie po otwarciu ofert Z</w:t>
      </w:r>
      <w:r w:rsidR="00B51D96" w:rsidRPr="00723235">
        <w:t>amawiający zamieści na stronie internetowej informacje dotyczące:</w:t>
      </w:r>
    </w:p>
    <w:p w14:paraId="1F4C368E" w14:textId="77777777" w:rsidR="00B51D96" w:rsidRPr="00723235" w:rsidRDefault="00B51D96" w:rsidP="00866610">
      <w:pPr>
        <w:pStyle w:val="Nagwek2"/>
        <w:numPr>
          <w:ilvl w:val="0"/>
          <w:numId w:val="16"/>
        </w:numPr>
      </w:pPr>
      <w:r w:rsidRPr="00723235">
        <w:t>kwoty, jaką zamierza przeznaczyć na sfinansowanie zamówienia;</w:t>
      </w:r>
    </w:p>
    <w:p w14:paraId="49D5A2E1" w14:textId="77777777" w:rsidR="00B51D96" w:rsidRPr="00723235" w:rsidRDefault="00B51D96" w:rsidP="00866610">
      <w:pPr>
        <w:pStyle w:val="Nagwek2"/>
        <w:numPr>
          <w:ilvl w:val="0"/>
          <w:numId w:val="16"/>
        </w:numPr>
      </w:pPr>
      <w:r w:rsidRPr="00723235">
        <w:t>f</w:t>
      </w:r>
      <w:r w:rsidR="005B4881" w:rsidRPr="00723235">
        <w:t>irm oraz adresów W</w:t>
      </w:r>
      <w:r w:rsidRPr="00723235">
        <w:t>ykonawców, którzy złożyli oferty w terminie;</w:t>
      </w:r>
    </w:p>
    <w:p w14:paraId="23D65B8B" w14:textId="77777777" w:rsidR="00B51D96" w:rsidRPr="00723235" w:rsidRDefault="00B51D96" w:rsidP="00866610">
      <w:pPr>
        <w:pStyle w:val="Nagwek2"/>
        <w:numPr>
          <w:ilvl w:val="0"/>
          <w:numId w:val="16"/>
        </w:numPr>
      </w:pPr>
      <w:r w:rsidRPr="00723235">
        <w:t>ceny, terminu wykonania zamówienia, okresu gwarancji i warunków płatności zawartych w ofertach.</w:t>
      </w:r>
    </w:p>
    <w:p w14:paraId="7182BA1C" w14:textId="18935646" w:rsidR="008D48A7" w:rsidRPr="00723235" w:rsidRDefault="008D48A7" w:rsidP="007268DA">
      <w:pPr>
        <w:pStyle w:val="Nagwek1"/>
      </w:pPr>
      <w:bookmarkStart w:id="14" w:name="_Toc258314254"/>
      <w:r w:rsidRPr="00723235">
        <w:t>Opis sposobu obliczenia ceny</w:t>
      </w:r>
      <w:bookmarkEnd w:id="14"/>
    </w:p>
    <w:p w14:paraId="3F2AC37A" w14:textId="77777777" w:rsidR="008D48A7" w:rsidRPr="00723235" w:rsidRDefault="008A3895" w:rsidP="00866610">
      <w:pPr>
        <w:pStyle w:val="Nagwek2"/>
        <w:rPr>
          <w:color w:val="auto"/>
        </w:rPr>
      </w:pPr>
      <w:r w:rsidRPr="00723235">
        <w:t>W ofercie W</w:t>
      </w:r>
      <w:r w:rsidR="00B51D96" w:rsidRPr="00723235">
        <w:t>ykonawca zobowiązany jest podać cenę za wykonanie całego przedmiotu zamówienia w złotych polskich (PLN), z dokładnością do dwóch miejsc po przecinku</w:t>
      </w:r>
      <w:r w:rsidR="008D48A7" w:rsidRPr="00723235">
        <w:t>.</w:t>
      </w:r>
    </w:p>
    <w:p w14:paraId="6699EA2C" w14:textId="77777777" w:rsidR="008D48A7" w:rsidRPr="00723235" w:rsidRDefault="00B51D96" w:rsidP="00866610">
      <w:pPr>
        <w:pStyle w:val="Nagwek2"/>
        <w:rPr>
          <w:color w:val="auto"/>
        </w:rPr>
      </w:pPr>
      <w:r w:rsidRPr="00723235">
        <w:t xml:space="preserve">W cenie należy uwzględnić wszystkie wymagania określone w niniejszej </w:t>
      </w:r>
      <w:proofErr w:type="spellStart"/>
      <w:r w:rsidRPr="00723235">
        <w:t>SIWZ</w:t>
      </w:r>
      <w:proofErr w:type="spellEnd"/>
      <w:r w:rsidRPr="00723235">
        <w:t xml:space="preserve"> oraz wszel</w:t>
      </w:r>
      <w:r w:rsidR="008A3895" w:rsidRPr="00723235">
        <w:t>kie koszty, jakie poniesie W</w:t>
      </w:r>
      <w:r w:rsidRPr="00723235">
        <w:t>ykonawca z tytułu należytej oraz zgodnej z obowiązującymi przepisami realizacji przedmiotu zamówienia</w:t>
      </w:r>
      <w:r w:rsidR="008D48A7" w:rsidRPr="00723235">
        <w:t>.</w:t>
      </w:r>
    </w:p>
    <w:p w14:paraId="39B9856F" w14:textId="77777777" w:rsidR="00226999" w:rsidRPr="00723235" w:rsidRDefault="00226999" w:rsidP="00866610">
      <w:pPr>
        <w:pStyle w:val="Nagwek2"/>
      </w:pPr>
      <w:r w:rsidRPr="00723235">
        <w:t xml:space="preserve">Rozliczenia między Zamawiającym a Wykonawcą prowadzone będą w walucie </w:t>
      </w:r>
      <w:r w:rsidR="00B51D96" w:rsidRPr="00723235">
        <w:rPr>
          <w:lang w:val="pl-PL"/>
        </w:rPr>
        <w:t>PLN</w:t>
      </w:r>
      <w:r w:rsidRPr="00723235">
        <w:t>.</w:t>
      </w:r>
    </w:p>
    <w:p w14:paraId="1D40B8EF" w14:textId="77777777" w:rsidR="00B51D96" w:rsidRPr="00723235" w:rsidRDefault="00B51D96" w:rsidP="00866610">
      <w:pPr>
        <w:pStyle w:val="Nagwek2"/>
      </w:pPr>
      <w:r w:rsidRPr="00723235">
        <w:t>Jeżeli złożono ofertę, której wybór prowadziłby do</w:t>
      </w:r>
      <w:r w:rsidR="00AF1311" w:rsidRPr="00723235">
        <w:t xml:space="preserve"> powstania u Z</w:t>
      </w:r>
      <w:r w:rsidRPr="00723235">
        <w:t>amawiającego obowiązku podatkowego zgodnie z przepisami</w:t>
      </w:r>
      <w:r w:rsidR="008A3895" w:rsidRPr="00723235">
        <w:t xml:space="preserve"> o podatku od towarów i usług, Z</w:t>
      </w:r>
      <w:r w:rsidRPr="00723235">
        <w:t>amawiający w celu oceny takiej oferty dolicza do przedstawionej w niej ceny podatek od towarów i usług, który miałby obowiązek rozliczyć zgodnie z tymi przepisami. Wykonawc</w:t>
      </w:r>
      <w:r w:rsidR="00AF1311" w:rsidRPr="00723235">
        <w:t>a, składając ofertę, informuje Z</w:t>
      </w:r>
      <w:r w:rsidRPr="00723235">
        <w:t>amawiającego, czy wybór oferty b</w:t>
      </w:r>
      <w:r w:rsidR="00AF1311" w:rsidRPr="00723235">
        <w:t>ędzie prowadzić do powstania u Z</w:t>
      </w:r>
      <w:r w:rsidRPr="00723235">
        <w:t>amawiającego obowiązku podatkowego, wskazując nazwę (rodzaj) towaru lub usługi, których dostawa lub świadczenie będzie prowadzić do jego powstania, oraz wskazując ich wartość bez kwoty podatku.</w:t>
      </w:r>
    </w:p>
    <w:p w14:paraId="570378D9" w14:textId="77777777" w:rsidR="00EB7871" w:rsidRPr="00723235" w:rsidRDefault="00ED1783" w:rsidP="00866610">
      <w:pPr>
        <w:pStyle w:val="Nagwek2"/>
      </w:pPr>
      <w:r w:rsidRPr="00723235">
        <w:t>Zamawiający nie przewiduje udzielenia zaliczek na poczet wykonania zamówienia.</w:t>
      </w:r>
    </w:p>
    <w:p w14:paraId="3B3FF65F" w14:textId="4BDFED81" w:rsidR="008D48A7" w:rsidRPr="00723235" w:rsidRDefault="008D48A7" w:rsidP="007268DA">
      <w:pPr>
        <w:pStyle w:val="Nagwek1"/>
      </w:pPr>
      <w:bookmarkStart w:id="15" w:name="_Toc258314255"/>
      <w:r w:rsidRPr="00723235">
        <w:t>Opis kryteriów, którymi zamawiaj</w:t>
      </w:r>
      <w:r w:rsidRPr="00723235">
        <w:rPr>
          <w:rFonts w:eastAsia="TimesNewRoman"/>
        </w:rPr>
        <w:t>ą</w:t>
      </w:r>
      <w:r w:rsidRPr="00723235">
        <w:t>cy b</w:t>
      </w:r>
      <w:r w:rsidRPr="00723235">
        <w:rPr>
          <w:rFonts w:eastAsia="TimesNewRoman"/>
        </w:rPr>
        <w:t>ę</w:t>
      </w:r>
      <w:r w:rsidRPr="00723235">
        <w:t>dzie si</w:t>
      </w:r>
      <w:r w:rsidRPr="00723235">
        <w:rPr>
          <w:rFonts w:eastAsia="TimesNewRoman"/>
        </w:rPr>
        <w:t xml:space="preserve">ę </w:t>
      </w:r>
      <w:r w:rsidRPr="00723235">
        <w:t>kierował przy wyborze oferty, wraz z podaniem znaczenia tych kryteriów i sposobu oceny ofert</w:t>
      </w:r>
      <w:bookmarkEnd w:id="15"/>
    </w:p>
    <w:p w14:paraId="1FDB76AD" w14:textId="77777777" w:rsidR="008D48A7" w:rsidRPr="00723235" w:rsidRDefault="008D48A7" w:rsidP="00866610">
      <w:pPr>
        <w:pStyle w:val="Nagwek2"/>
      </w:pPr>
      <w:r w:rsidRPr="00723235">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723235" w14:paraId="6408969D" w14:textId="77777777" w:rsidTr="006672A6">
        <w:tc>
          <w:tcPr>
            <w:tcW w:w="900" w:type="dxa"/>
          </w:tcPr>
          <w:p w14:paraId="41648E5C" w14:textId="77777777" w:rsidR="008D48A7" w:rsidRPr="00723235" w:rsidRDefault="008D48A7" w:rsidP="006672A6">
            <w:pPr>
              <w:spacing w:before="60" w:after="120"/>
              <w:jc w:val="both"/>
              <w:rPr>
                <w:b/>
              </w:rPr>
            </w:pPr>
            <w:r w:rsidRPr="00723235">
              <w:rPr>
                <w:b/>
              </w:rPr>
              <w:t>Nr</w:t>
            </w:r>
          </w:p>
        </w:tc>
        <w:tc>
          <w:tcPr>
            <w:tcW w:w="4278" w:type="dxa"/>
          </w:tcPr>
          <w:p w14:paraId="49B62C26" w14:textId="77777777" w:rsidR="008D48A7" w:rsidRPr="00723235" w:rsidRDefault="008D48A7" w:rsidP="006672A6">
            <w:pPr>
              <w:spacing w:before="60" w:after="120"/>
              <w:jc w:val="both"/>
              <w:rPr>
                <w:b/>
              </w:rPr>
            </w:pPr>
            <w:r w:rsidRPr="00723235">
              <w:rPr>
                <w:b/>
              </w:rPr>
              <w:t xml:space="preserve">Nazwa kryterium </w:t>
            </w:r>
          </w:p>
        </w:tc>
        <w:tc>
          <w:tcPr>
            <w:tcW w:w="1842" w:type="dxa"/>
          </w:tcPr>
          <w:p w14:paraId="6CC887A4" w14:textId="77777777" w:rsidR="008D48A7" w:rsidRPr="00723235" w:rsidRDefault="008D48A7" w:rsidP="006672A6">
            <w:pPr>
              <w:spacing w:before="60" w:after="120"/>
              <w:jc w:val="both"/>
              <w:rPr>
                <w:b/>
              </w:rPr>
            </w:pPr>
            <w:r w:rsidRPr="00723235">
              <w:rPr>
                <w:b/>
              </w:rPr>
              <w:t>Waga</w:t>
            </w:r>
          </w:p>
        </w:tc>
      </w:tr>
      <w:tr w:rsidR="00ED1783" w:rsidRPr="00723235" w14:paraId="745D5529" w14:textId="77777777" w:rsidTr="00C14429">
        <w:tc>
          <w:tcPr>
            <w:tcW w:w="900" w:type="dxa"/>
          </w:tcPr>
          <w:p w14:paraId="3886DE93" w14:textId="77777777" w:rsidR="00ED1783" w:rsidRPr="00723235" w:rsidRDefault="00ED1783" w:rsidP="00C14429">
            <w:pPr>
              <w:spacing w:before="60" w:after="120"/>
              <w:jc w:val="both"/>
            </w:pPr>
            <w:r w:rsidRPr="00723235">
              <w:t>1</w:t>
            </w:r>
          </w:p>
        </w:tc>
        <w:tc>
          <w:tcPr>
            <w:tcW w:w="4278" w:type="dxa"/>
          </w:tcPr>
          <w:p w14:paraId="29158991" w14:textId="77777777" w:rsidR="00ED1783" w:rsidRPr="00723235" w:rsidRDefault="00ED1783" w:rsidP="00C14429">
            <w:pPr>
              <w:spacing w:before="60" w:after="120"/>
              <w:jc w:val="both"/>
            </w:pPr>
            <w:r w:rsidRPr="00723235">
              <w:t>Cena</w:t>
            </w:r>
          </w:p>
        </w:tc>
        <w:tc>
          <w:tcPr>
            <w:tcW w:w="1842" w:type="dxa"/>
          </w:tcPr>
          <w:p w14:paraId="3A4B4330" w14:textId="77777777" w:rsidR="00ED1783" w:rsidRPr="00723235" w:rsidRDefault="00ED1783" w:rsidP="00C14429">
            <w:pPr>
              <w:spacing w:before="60" w:after="120"/>
              <w:jc w:val="both"/>
            </w:pPr>
            <w:r w:rsidRPr="00723235">
              <w:t>60 %</w:t>
            </w:r>
          </w:p>
        </w:tc>
      </w:tr>
      <w:tr w:rsidR="00ED1783" w:rsidRPr="00723235" w14:paraId="0C35D35A" w14:textId="77777777" w:rsidTr="00C14429">
        <w:tc>
          <w:tcPr>
            <w:tcW w:w="900" w:type="dxa"/>
          </w:tcPr>
          <w:p w14:paraId="04A8680E" w14:textId="0AC9E75E" w:rsidR="00ED1783" w:rsidRPr="00723235" w:rsidRDefault="007268DA" w:rsidP="00C14429">
            <w:pPr>
              <w:spacing w:before="60" w:after="120"/>
              <w:jc w:val="both"/>
            </w:pPr>
            <w:r w:rsidRPr="00723235">
              <w:t>2</w:t>
            </w:r>
          </w:p>
        </w:tc>
        <w:tc>
          <w:tcPr>
            <w:tcW w:w="4278" w:type="dxa"/>
          </w:tcPr>
          <w:p w14:paraId="4BACA14D" w14:textId="77777777" w:rsidR="00ED1783" w:rsidRPr="00723235" w:rsidRDefault="00ED1783" w:rsidP="00C14429">
            <w:pPr>
              <w:spacing w:before="60" w:after="120"/>
              <w:jc w:val="both"/>
            </w:pPr>
            <w:r w:rsidRPr="00723235">
              <w:t>Okres gwarancji</w:t>
            </w:r>
          </w:p>
        </w:tc>
        <w:tc>
          <w:tcPr>
            <w:tcW w:w="1842" w:type="dxa"/>
          </w:tcPr>
          <w:p w14:paraId="38B4D400" w14:textId="2185F040" w:rsidR="00ED1783" w:rsidRPr="00723235" w:rsidRDefault="007268DA" w:rsidP="00C14429">
            <w:pPr>
              <w:spacing w:before="60" w:after="120"/>
              <w:jc w:val="both"/>
            </w:pPr>
            <w:r w:rsidRPr="00723235">
              <w:t>4</w:t>
            </w:r>
            <w:r w:rsidR="00ED1783" w:rsidRPr="00723235">
              <w:t>0 %</w:t>
            </w:r>
          </w:p>
        </w:tc>
      </w:tr>
    </w:tbl>
    <w:p w14:paraId="07F9E4E3" w14:textId="77777777" w:rsidR="008D48A7" w:rsidRPr="00723235" w:rsidRDefault="008D48A7" w:rsidP="00866610">
      <w:pPr>
        <w:pStyle w:val="Nagwek2"/>
      </w:pPr>
      <w:r w:rsidRPr="00723235">
        <w:t xml:space="preserve">Punkty przyznawane za podane w pkt </w:t>
      </w:r>
      <w:r w:rsidR="00B51D96" w:rsidRPr="00723235">
        <w:t>18</w:t>
      </w:r>
      <w:r w:rsidRPr="00723235">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039"/>
      </w:tblGrid>
      <w:tr w:rsidR="008D48A7" w:rsidRPr="00723235" w14:paraId="72FA2490" w14:textId="77777777" w:rsidTr="007268DA">
        <w:tc>
          <w:tcPr>
            <w:tcW w:w="2237" w:type="dxa"/>
          </w:tcPr>
          <w:p w14:paraId="18CE8CFE" w14:textId="77777777" w:rsidR="008D48A7" w:rsidRPr="00723235" w:rsidRDefault="008D48A7" w:rsidP="006672A6">
            <w:pPr>
              <w:spacing w:before="60" w:after="120"/>
              <w:jc w:val="both"/>
              <w:rPr>
                <w:b/>
              </w:rPr>
            </w:pPr>
            <w:r w:rsidRPr="00723235">
              <w:rPr>
                <w:b/>
              </w:rPr>
              <w:t>Nr kryterium</w:t>
            </w:r>
          </w:p>
        </w:tc>
        <w:tc>
          <w:tcPr>
            <w:tcW w:w="6039" w:type="dxa"/>
          </w:tcPr>
          <w:p w14:paraId="4703AC69" w14:textId="77777777" w:rsidR="008D48A7" w:rsidRPr="00723235" w:rsidRDefault="008D48A7" w:rsidP="006672A6">
            <w:pPr>
              <w:spacing w:before="60" w:after="120"/>
              <w:jc w:val="both"/>
              <w:rPr>
                <w:b/>
              </w:rPr>
            </w:pPr>
            <w:r w:rsidRPr="00723235">
              <w:rPr>
                <w:b/>
              </w:rPr>
              <w:t>Wzór</w:t>
            </w:r>
          </w:p>
        </w:tc>
      </w:tr>
      <w:tr w:rsidR="00ED1783" w:rsidRPr="00723235" w14:paraId="0E9864D9" w14:textId="77777777" w:rsidTr="007268DA">
        <w:tc>
          <w:tcPr>
            <w:tcW w:w="2237" w:type="dxa"/>
          </w:tcPr>
          <w:p w14:paraId="0159A226" w14:textId="77777777" w:rsidR="00ED1783" w:rsidRPr="00723235" w:rsidRDefault="00ED1783" w:rsidP="00C14429">
            <w:pPr>
              <w:spacing w:before="60" w:after="120"/>
              <w:jc w:val="both"/>
              <w:rPr>
                <w:b/>
              </w:rPr>
            </w:pPr>
            <w:r w:rsidRPr="00723235">
              <w:t>1</w:t>
            </w:r>
          </w:p>
        </w:tc>
        <w:tc>
          <w:tcPr>
            <w:tcW w:w="6039" w:type="dxa"/>
          </w:tcPr>
          <w:p w14:paraId="0D726CEE" w14:textId="77777777" w:rsidR="00527CA4" w:rsidRPr="00527CA4" w:rsidRDefault="00527CA4" w:rsidP="00527CA4">
            <w:pPr>
              <w:spacing w:before="120" w:after="120"/>
              <w:jc w:val="both"/>
              <w:outlineLvl w:val="1"/>
            </w:pPr>
            <w:r w:rsidRPr="00527CA4">
              <w:t>1 - Cena</w:t>
            </w:r>
          </w:p>
          <w:p w14:paraId="79C9A639" w14:textId="77777777" w:rsidR="00527CA4" w:rsidRPr="00527CA4" w:rsidRDefault="00527CA4" w:rsidP="00527CA4">
            <w:pPr>
              <w:spacing w:before="120" w:after="120"/>
              <w:jc w:val="both"/>
              <w:outlineLvl w:val="1"/>
            </w:pPr>
            <w:r w:rsidRPr="00527CA4">
              <w:lastRenderedPageBreak/>
              <w:t>P= [(</w:t>
            </w:r>
            <w:proofErr w:type="spellStart"/>
            <w:r w:rsidRPr="00527CA4">
              <w:t>Cmax</w:t>
            </w:r>
            <w:proofErr w:type="spellEnd"/>
            <w:r w:rsidRPr="00527CA4">
              <w:t xml:space="preserve"> - </w:t>
            </w:r>
            <w:proofErr w:type="spellStart"/>
            <w:r w:rsidRPr="00527CA4">
              <w:t>Cof</w:t>
            </w:r>
            <w:proofErr w:type="spellEnd"/>
            <w:r w:rsidRPr="00527CA4">
              <w:t>) / (</w:t>
            </w:r>
            <w:proofErr w:type="spellStart"/>
            <w:r w:rsidRPr="00527CA4">
              <w:t>Cmax</w:t>
            </w:r>
            <w:proofErr w:type="spellEnd"/>
            <w:r w:rsidRPr="00527CA4">
              <w:t xml:space="preserve"> - C min)] x </w:t>
            </w:r>
            <w:proofErr w:type="spellStart"/>
            <w:r w:rsidRPr="00527CA4">
              <w:t>Pmax</w:t>
            </w:r>
            <w:proofErr w:type="spellEnd"/>
          </w:p>
          <w:p w14:paraId="47FAC8A6" w14:textId="77777777" w:rsidR="00527CA4" w:rsidRPr="00527CA4" w:rsidRDefault="00527CA4" w:rsidP="00527CA4">
            <w:pPr>
              <w:spacing w:before="120" w:after="120"/>
              <w:jc w:val="both"/>
              <w:outlineLvl w:val="1"/>
            </w:pPr>
            <w:r w:rsidRPr="00527CA4">
              <w:t>gdzie:</w:t>
            </w:r>
          </w:p>
          <w:p w14:paraId="7AF07087" w14:textId="77777777" w:rsidR="00527CA4" w:rsidRPr="00527CA4" w:rsidRDefault="00527CA4" w:rsidP="00527CA4">
            <w:pPr>
              <w:spacing w:before="120" w:after="120"/>
              <w:jc w:val="both"/>
              <w:outlineLvl w:val="1"/>
            </w:pPr>
            <w:r w:rsidRPr="00527CA4">
              <w:t xml:space="preserve"> P - ilość zdobytych punktów przez ofertę</w:t>
            </w:r>
          </w:p>
          <w:p w14:paraId="7519DE48" w14:textId="77777777" w:rsidR="00527CA4" w:rsidRPr="00527CA4" w:rsidRDefault="00527CA4" w:rsidP="00527CA4">
            <w:pPr>
              <w:spacing w:before="120" w:after="120"/>
              <w:jc w:val="both"/>
              <w:outlineLvl w:val="1"/>
            </w:pPr>
            <w:proofErr w:type="spellStart"/>
            <w:r w:rsidRPr="00527CA4">
              <w:t>Cmin</w:t>
            </w:r>
            <w:proofErr w:type="spellEnd"/>
            <w:r w:rsidRPr="00527CA4">
              <w:t xml:space="preserve"> - cena przedstawiona w ofercie najtańszej</w:t>
            </w:r>
          </w:p>
          <w:p w14:paraId="7C715814" w14:textId="77777777" w:rsidR="00527CA4" w:rsidRPr="00527CA4" w:rsidRDefault="00527CA4" w:rsidP="00527CA4">
            <w:pPr>
              <w:spacing w:before="120" w:after="120"/>
              <w:jc w:val="both"/>
              <w:outlineLvl w:val="1"/>
            </w:pPr>
            <w:proofErr w:type="spellStart"/>
            <w:r w:rsidRPr="00527CA4">
              <w:t>Cmax</w:t>
            </w:r>
            <w:proofErr w:type="spellEnd"/>
            <w:r w:rsidRPr="00527CA4">
              <w:t xml:space="preserve"> - cena przedstawiona w ofercie najdroższej</w:t>
            </w:r>
          </w:p>
          <w:p w14:paraId="234CF513" w14:textId="77777777" w:rsidR="00527CA4" w:rsidRPr="00527CA4" w:rsidRDefault="00527CA4" w:rsidP="00527CA4">
            <w:pPr>
              <w:spacing w:before="120" w:after="120"/>
              <w:jc w:val="both"/>
              <w:outlineLvl w:val="1"/>
            </w:pPr>
            <w:proofErr w:type="spellStart"/>
            <w:r w:rsidRPr="00527CA4">
              <w:t>Cof</w:t>
            </w:r>
            <w:proofErr w:type="spellEnd"/>
            <w:r w:rsidRPr="00527CA4">
              <w:t xml:space="preserve"> -  cena przedstawiona w ofercie aktualnie ocenianej</w:t>
            </w:r>
          </w:p>
          <w:p w14:paraId="5A628C7A" w14:textId="77777777" w:rsidR="00527CA4" w:rsidRPr="00527CA4" w:rsidRDefault="00527CA4" w:rsidP="00527CA4">
            <w:pPr>
              <w:spacing w:before="120" w:after="120"/>
              <w:jc w:val="both"/>
              <w:outlineLvl w:val="1"/>
            </w:pPr>
            <w:proofErr w:type="spellStart"/>
            <w:r w:rsidRPr="00527CA4">
              <w:t>Pmax</w:t>
            </w:r>
            <w:proofErr w:type="spellEnd"/>
            <w:r w:rsidRPr="00527CA4">
              <w:t>- maksymalna ilość punktów do zdobycia w tym kryterium</w:t>
            </w:r>
          </w:p>
          <w:p w14:paraId="6E38A82B" w14:textId="027C0FC4" w:rsidR="00ED1783" w:rsidRPr="00723235" w:rsidRDefault="00ED1783" w:rsidP="00527CA4">
            <w:pPr>
              <w:spacing w:before="120" w:after="120"/>
              <w:jc w:val="both"/>
              <w:outlineLvl w:val="1"/>
              <w:rPr>
                <w:b/>
              </w:rPr>
            </w:pPr>
          </w:p>
        </w:tc>
      </w:tr>
      <w:tr w:rsidR="00ED1783" w:rsidRPr="00723235" w14:paraId="1D49B556" w14:textId="77777777" w:rsidTr="007268DA">
        <w:tc>
          <w:tcPr>
            <w:tcW w:w="2237" w:type="dxa"/>
          </w:tcPr>
          <w:p w14:paraId="4F88BFA7" w14:textId="63C8E0D8" w:rsidR="00ED1783" w:rsidRPr="00723235" w:rsidRDefault="00527CA4" w:rsidP="00C14429">
            <w:pPr>
              <w:spacing w:before="60" w:after="120"/>
              <w:jc w:val="both"/>
              <w:rPr>
                <w:b/>
              </w:rPr>
            </w:pPr>
            <w:r>
              <w:lastRenderedPageBreak/>
              <w:t>2</w:t>
            </w:r>
          </w:p>
        </w:tc>
        <w:tc>
          <w:tcPr>
            <w:tcW w:w="6039" w:type="dxa"/>
          </w:tcPr>
          <w:p w14:paraId="4D544760" w14:textId="1A59D955" w:rsidR="00527CA4" w:rsidRPr="00527CA4" w:rsidRDefault="007268DA" w:rsidP="00527CA4">
            <w:pPr>
              <w:spacing w:before="60" w:after="120"/>
              <w:jc w:val="both"/>
              <w:rPr>
                <w:bCs/>
                <w:iCs/>
                <w:color w:val="000000"/>
              </w:rPr>
            </w:pPr>
            <w:r w:rsidRPr="00723235">
              <w:rPr>
                <w:bCs/>
                <w:iCs/>
                <w:color w:val="000000"/>
              </w:rPr>
              <w:t xml:space="preserve"> </w:t>
            </w:r>
            <w:r w:rsidR="00527CA4">
              <w:rPr>
                <w:bCs/>
                <w:iCs/>
                <w:color w:val="000000"/>
              </w:rPr>
              <w:t>2 - Okres gwarancji</w:t>
            </w:r>
          </w:p>
          <w:p w14:paraId="35430D09" w14:textId="77777777" w:rsidR="00527CA4" w:rsidRPr="00527CA4" w:rsidRDefault="00527CA4" w:rsidP="00527CA4">
            <w:pPr>
              <w:spacing w:before="60" w:after="120"/>
              <w:jc w:val="both"/>
            </w:pPr>
            <w:r w:rsidRPr="00527CA4">
              <w:t>W Kryterium "Okres gwarancji" oceniany będzie oferowany przez wykonawcę okres gwarancji i rękojmi na roboty budowlane</w:t>
            </w:r>
          </w:p>
          <w:p w14:paraId="6857DFF8" w14:textId="166B2A22" w:rsidR="00527CA4" w:rsidRPr="00527CA4" w:rsidRDefault="00527CA4" w:rsidP="00527CA4">
            <w:pPr>
              <w:spacing w:before="60" w:after="120"/>
              <w:jc w:val="both"/>
            </w:pPr>
            <w:r w:rsidRPr="00527CA4">
              <w:t xml:space="preserve">do 60 miesięcy </w:t>
            </w:r>
            <w:r>
              <w:t>–</w:t>
            </w:r>
            <w:r w:rsidRPr="00527CA4">
              <w:t xml:space="preserve"> 0</w:t>
            </w:r>
            <w:r>
              <w:t xml:space="preserve"> </w:t>
            </w:r>
            <w:r w:rsidRPr="00527CA4">
              <w:t>pkt</w:t>
            </w:r>
          </w:p>
          <w:p w14:paraId="0E3814CC" w14:textId="0903F34D" w:rsidR="00527CA4" w:rsidRPr="00527CA4" w:rsidRDefault="00527CA4" w:rsidP="00527CA4">
            <w:pPr>
              <w:spacing w:before="60" w:after="120"/>
              <w:jc w:val="both"/>
            </w:pPr>
            <w:r>
              <w:t xml:space="preserve">od 61 do 78 miesięcy – 20 </w:t>
            </w:r>
            <w:r w:rsidRPr="00527CA4">
              <w:t>pkt</w:t>
            </w:r>
          </w:p>
          <w:p w14:paraId="18829893" w14:textId="7394780A" w:rsidR="00527CA4" w:rsidRPr="00527CA4" w:rsidRDefault="00527CA4" w:rsidP="00527CA4">
            <w:pPr>
              <w:spacing w:before="60" w:after="120"/>
              <w:jc w:val="both"/>
            </w:pPr>
            <w:r>
              <w:t>od 79 do 90 miesięcy – 4</w:t>
            </w:r>
            <w:r w:rsidRPr="00527CA4">
              <w:t>0</w:t>
            </w:r>
            <w:r>
              <w:t xml:space="preserve"> </w:t>
            </w:r>
            <w:r w:rsidRPr="00527CA4">
              <w:t>pkt</w:t>
            </w:r>
          </w:p>
          <w:p w14:paraId="78277894" w14:textId="6523F74C" w:rsidR="00527CA4" w:rsidRPr="00723235" w:rsidRDefault="00527CA4" w:rsidP="00527CA4">
            <w:pPr>
              <w:spacing w:before="60" w:after="120"/>
              <w:jc w:val="both"/>
              <w:rPr>
                <w:b/>
              </w:rPr>
            </w:pPr>
            <w:r w:rsidRPr="00527CA4">
              <w:t>Zaoferowanie gwarancji na okres krótszy niż 60 miesięcy i dłuższy niż 90 miesięcy spowoduje odrzucenie oferty jako nieodpowiadającej treści specyfikacji</w:t>
            </w:r>
          </w:p>
        </w:tc>
      </w:tr>
    </w:tbl>
    <w:p w14:paraId="2FBE698D" w14:textId="28FD0353" w:rsidR="008D48A7" w:rsidRPr="00723235" w:rsidRDefault="008D48A7" w:rsidP="00866610">
      <w:pPr>
        <w:pStyle w:val="Nagwek2"/>
      </w:pPr>
      <w:r w:rsidRPr="00723235">
        <w:t>Po dokonaniu oceny punkty przyznane przez każdego z członków Komisji Przetargowej zostaną zsumowane dla każdego z kryteriów oddzielnie. Suma punktów uzyskanych za wszystkie kryteria oceny stanowić będzie końcową ocenę danej oferty.</w:t>
      </w:r>
    </w:p>
    <w:p w14:paraId="36E420BD" w14:textId="77777777" w:rsidR="008D48A7" w:rsidRPr="00723235" w:rsidRDefault="008A3895" w:rsidP="00866610">
      <w:pPr>
        <w:pStyle w:val="Nagwek2"/>
      </w:pPr>
      <w:r w:rsidRPr="00723235">
        <w:tab/>
        <w:t>W toku badania i oceny ofert Z</w:t>
      </w:r>
      <w:r w:rsidR="005B4881" w:rsidRPr="00723235">
        <w:t>amawiający może żądać od W</w:t>
      </w:r>
      <w:r w:rsidR="00B51D96" w:rsidRPr="00723235">
        <w:t>ykonawców wyjaśnień dotyczących treści złożonych ofert. Niedopusz</w:t>
      </w:r>
      <w:r w:rsidRPr="00723235">
        <w:t>czalne jest prowadzenie między Z</w:t>
      </w:r>
      <w:r w:rsidR="005B4881" w:rsidRPr="00723235">
        <w:t>amawiającym a W</w:t>
      </w:r>
      <w:r w:rsidR="00B51D96" w:rsidRPr="00723235">
        <w:t>ykonawcą negocjacji dotyczących złożonej oferty oraz, z zastrzeżeniem pkt 18.5, dokonywanie jakiejkolwiek zmiany w jej treści.</w:t>
      </w:r>
    </w:p>
    <w:p w14:paraId="68C8B651" w14:textId="77777777" w:rsidR="008D48A7" w:rsidRPr="00723235" w:rsidRDefault="008D48A7" w:rsidP="00866610">
      <w:pPr>
        <w:pStyle w:val="Nagwek2"/>
      </w:pPr>
      <w:r w:rsidRPr="00723235">
        <w:t>Zamawiaj</w:t>
      </w:r>
      <w:r w:rsidRPr="00723235">
        <w:rPr>
          <w:rFonts w:eastAsia="TimesNewRoman"/>
        </w:rPr>
        <w:t>ą</w:t>
      </w:r>
      <w:r w:rsidRPr="00723235">
        <w:t>cy poprawia w ofercie:</w:t>
      </w:r>
    </w:p>
    <w:p w14:paraId="77074273" w14:textId="77777777" w:rsidR="00D95619" w:rsidRPr="00723235" w:rsidRDefault="00872FB2" w:rsidP="00866610">
      <w:pPr>
        <w:pStyle w:val="Nagwek2"/>
        <w:numPr>
          <w:ilvl w:val="0"/>
          <w:numId w:val="17"/>
        </w:numPr>
      </w:pPr>
      <w:r w:rsidRPr="00723235">
        <w:t>oczywiste omyłki pisarskie,</w:t>
      </w:r>
    </w:p>
    <w:p w14:paraId="6C8D2DBC" w14:textId="77777777" w:rsidR="00D95619" w:rsidRPr="00723235" w:rsidRDefault="00872FB2" w:rsidP="00866610">
      <w:pPr>
        <w:pStyle w:val="Nagwek2"/>
        <w:numPr>
          <w:ilvl w:val="0"/>
          <w:numId w:val="17"/>
        </w:numPr>
      </w:pPr>
      <w:r w:rsidRPr="00723235">
        <w:t>oczywiste omyłki rachunkowe, z uwzgl</w:t>
      </w:r>
      <w:r w:rsidRPr="00723235">
        <w:rPr>
          <w:rFonts w:eastAsia="TimesNewRoman"/>
        </w:rPr>
        <w:t>ę</w:t>
      </w:r>
      <w:r w:rsidRPr="00723235">
        <w:t>dnieniem konsekwencji rachunkowych dokonanych poprawek,</w:t>
      </w:r>
    </w:p>
    <w:p w14:paraId="7F207E27" w14:textId="77777777" w:rsidR="009554B6" w:rsidRPr="00723235" w:rsidRDefault="00872FB2" w:rsidP="00866610">
      <w:pPr>
        <w:pStyle w:val="Nagwek2"/>
        <w:numPr>
          <w:ilvl w:val="0"/>
          <w:numId w:val="17"/>
        </w:numPr>
      </w:pPr>
      <w:r w:rsidRPr="00723235">
        <w:t>inne omyłki polegaj</w:t>
      </w:r>
      <w:r w:rsidRPr="00723235">
        <w:rPr>
          <w:rFonts w:eastAsia="TimesNewRoman"/>
        </w:rPr>
        <w:t>ą</w:t>
      </w:r>
      <w:r w:rsidRPr="00723235">
        <w:t>ce na niezgodno</w:t>
      </w:r>
      <w:r w:rsidRPr="00723235">
        <w:rPr>
          <w:rFonts w:eastAsia="TimesNewRoman"/>
        </w:rPr>
        <w:t>ś</w:t>
      </w:r>
      <w:r w:rsidRPr="00723235">
        <w:t>ci oferty ze specyfikacj</w:t>
      </w:r>
      <w:r w:rsidRPr="00723235">
        <w:rPr>
          <w:rFonts w:eastAsia="TimesNewRoman"/>
        </w:rPr>
        <w:t xml:space="preserve">ą </w:t>
      </w:r>
      <w:r w:rsidRPr="00723235">
        <w:t>istotnych warunków zamówienia, niepowoduj</w:t>
      </w:r>
      <w:r w:rsidRPr="00723235">
        <w:rPr>
          <w:rFonts w:eastAsia="TimesNewRoman"/>
        </w:rPr>
        <w:t>ą</w:t>
      </w:r>
      <w:r w:rsidRPr="00723235">
        <w:t>ce istotnych zmian w tre</w:t>
      </w:r>
      <w:r w:rsidRPr="00723235">
        <w:rPr>
          <w:rFonts w:eastAsia="TimesNewRoman"/>
        </w:rPr>
        <w:t>ś</w:t>
      </w:r>
      <w:r w:rsidR="009554B6" w:rsidRPr="00723235">
        <w:t xml:space="preserve">ci oferty </w:t>
      </w:r>
    </w:p>
    <w:p w14:paraId="1C949DEC" w14:textId="77777777" w:rsidR="008D48A7" w:rsidRPr="00723235" w:rsidRDefault="00872FB2" w:rsidP="00866610">
      <w:pPr>
        <w:pStyle w:val="Nagwek2"/>
        <w:numPr>
          <w:ilvl w:val="0"/>
          <w:numId w:val="0"/>
        </w:numPr>
        <w:ind w:left="680"/>
      </w:pPr>
      <w:r w:rsidRPr="00723235">
        <w:t>- niezwłocznie zawiadamiaj</w:t>
      </w:r>
      <w:r w:rsidRPr="00723235">
        <w:rPr>
          <w:rFonts w:eastAsia="TimesNewRoman"/>
        </w:rPr>
        <w:t>ą</w:t>
      </w:r>
      <w:r w:rsidRPr="00723235">
        <w:t>c o ty</w:t>
      </w:r>
      <w:r w:rsidR="005B4881" w:rsidRPr="00723235">
        <w:t>m W</w:t>
      </w:r>
      <w:r w:rsidRPr="00723235">
        <w:t>ykonawc</w:t>
      </w:r>
      <w:r w:rsidRPr="00723235">
        <w:rPr>
          <w:rFonts w:eastAsia="TimesNewRoman"/>
        </w:rPr>
        <w:t>ę</w:t>
      </w:r>
      <w:r w:rsidRPr="00723235">
        <w:t>, którego oferta została poprawiona.</w:t>
      </w:r>
    </w:p>
    <w:p w14:paraId="0C7B350A" w14:textId="77777777" w:rsidR="00D95619" w:rsidRPr="00723235" w:rsidRDefault="009554B6" w:rsidP="00866610">
      <w:pPr>
        <w:pStyle w:val="Nagwek2"/>
      </w:pPr>
      <w:r w:rsidRPr="00723235">
        <w:rPr>
          <w:lang w:val="pl-PL"/>
        </w:rPr>
        <w:t>J</w:t>
      </w:r>
      <w:proofErr w:type="spellStart"/>
      <w:r w:rsidR="00D95619" w:rsidRPr="00723235">
        <w:t>eżeli</w:t>
      </w:r>
      <w:proofErr w:type="spellEnd"/>
      <w:r w:rsidR="00D95619" w:rsidRPr="00723235">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723235">
        <w:t xml:space="preserve"> wymaganiami określonymi przez Z</w:t>
      </w:r>
      <w:r w:rsidR="00D95619" w:rsidRPr="00723235">
        <w:t>amawiającego lub wynik</w:t>
      </w:r>
      <w:r w:rsidR="008A3895" w:rsidRPr="00723235">
        <w:t>ającymi z odrębnych przepisów, Z</w:t>
      </w:r>
      <w:r w:rsidR="00D95619" w:rsidRPr="00723235">
        <w:t>amawiający zwróci się o udzielenie wyjaśnień, w tym złożenia dowodów, dotyczących wyliczenia ceny lub kosztu, w szczególności w zakresie:</w:t>
      </w:r>
    </w:p>
    <w:p w14:paraId="6DAE6CFD" w14:textId="77777777" w:rsidR="00D95619" w:rsidRPr="00723235" w:rsidRDefault="00990A89" w:rsidP="00866610">
      <w:pPr>
        <w:pStyle w:val="Nagwek2"/>
        <w:numPr>
          <w:ilvl w:val="0"/>
          <w:numId w:val="18"/>
        </w:numPr>
      </w:pPr>
      <w:r w:rsidRPr="00723235">
        <w:lastRenderedPageBreak/>
        <w:t>oszczędności metody wykonania zamówienia, wybranych rozwiązań technicznych, wyjątkowo sprzyjających warunków wykonyw</w:t>
      </w:r>
      <w:r w:rsidR="005F3D6B" w:rsidRPr="00723235">
        <w:t>ania zamówienia dostępnych dla W</w:t>
      </w:r>
      <w:r w:rsidRPr="00723235">
        <w:t>ykona</w:t>
      </w:r>
      <w:r w:rsidR="005F3D6B" w:rsidRPr="00723235">
        <w:t>wcy, oryginalności projektu W</w:t>
      </w:r>
      <w:r w:rsidRPr="00723235">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723235">
        <w:t>(tj. Dz.U. 2017 poz. 847)</w:t>
      </w:r>
      <w:r w:rsidR="00D95619" w:rsidRPr="00723235">
        <w:t>;</w:t>
      </w:r>
    </w:p>
    <w:p w14:paraId="57981421" w14:textId="77777777" w:rsidR="00D95619" w:rsidRPr="00723235" w:rsidRDefault="00D95619" w:rsidP="00866610">
      <w:pPr>
        <w:pStyle w:val="Nagwek2"/>
        <w:numPr>
          <w:ilvl w:val="0"/>
          <w:numId w:val="18"/>
        </w:numPr>
      </w:pPr>
      <w:r w:rsidRPr="00723235">
        <w:t>pomocy publicznej udzielonej na podstawie odrębnych przepisów;</w:t>
      </w:r>
    </w:p>
    <w:p w14:paraId="00491753" w14:textId="77777777" w:rsidR="00D95619" w:rsidRPr="00723235" w:rsidRDefault="00D95619" w:rsidP="00866610">
      <w:pPr>
        <w:pStyle w:val="Nagwek2"/>
        <w:numPr>
          <w:ilvl w:val="0"/>
          <w:numId w:val="18"/>
        </w:numPr>
      </w:pPr>
      <w:r w:rsidRPr="00723235">
        <w:t>wynikającym z przepisów prawa pracy i przepisów o zabezpieczeniu społecznym, obowiązującym w miejscu, w którym realizowane jest zamówienie;</w:t>
      </w:r>
    </w:p>
    <w:p w14:paraId="0F107CC2" w14:textId="77777777" w:rsidR="00D95619" w:rsidRPr="00723235" w:rsidRDefault="00D95619" w:rsidP="00866610">
      <w:pPr>
        <w:pStyle w:val="Nagwek2"/>
        <w:numPr>
          <w:ilvl w:val="0"/>
          <w:numId w:val="18"/>
        </w:numPr>
      </w:pPr>
      <w:r w:rsidRPr="00723235">
        <w:t>wynikającym z przepisów prawa ochrony środowiska;</w:t>
      </w:r>
    </w:p>
    <w:p w14:paraId="068EDB66" w14:textId="77777777" w:rsidR="00D95619" w:rsidRPr="00723235" w:rsidRDefault="00D95619" w:rsidP="00866610">
      <w:pPr>
        <w:pStyle w:val="Nagwek2"/>
        <w:numPr>
          <w:ilvl w:val="0"/>
          <w:numId w:val="18"/>
        </w:numPr>
      </w:pPr>
      <w:r w:rsidRPr="00723235">
        <w:t>powierzen</w:t>
      </w:r>
      <w:r w:rsidR="008A3895" w:rsidRPr="00723235">
        <w:t>ia wykonania części zamówienia P</w:t>
      </w:r>
      <w:r w:rsidRPr="00723235">
        <w:t>odwykonawcy.</w:t>
      </w:r>
    </w:p>
    <w:p w14:paraId="31838D63" w14:textId="77777777" w:rsidR="008D48A7" w:rsidRPr="00723235" w:rsidRDefault="001C30E8" w:rsidP="00866610">
      <w:pPr>
        <w:pStyle w:val="Nagwek2"/>
      </w:pPr>
      <w:r w:rsidRPr="00723235">
        <w:t xml:space="preserve">Obowiązek wykazania, że oferta nie zawiera rażąco niskiej ceny, spoczywa </w:t>
      </w:r>
      <w:r w:rsidR="008A3895" w:rsidRPr="00723235">
        <w:t>na W</w:t>
      </w:r>
      <w:r w:rsidRPr="00723235">
        <w:t>ykonawcy.</w:t>
      </w:r>
    </w:p>
    <w:p w14:paraId="1ED3D6E1" w14:textId="77777777" w:rsidR="008D48A7" w:rsidRPr="00723235" w:rsidRDefault="008A3895" w:rsidP="00866610">
      <w:pPr>
        <w:pStyle w:val="Nagwek2"/>
      </w:pPr>
      <w:r w:rsidRPr="00723235">
        <w:t>Zamawiający odrzuci ofertę W</w:t>
      </w:r>
      <w:r w:rsidR="008D48A7" w:rsidRPr="00723235">
        <w:t>ykonawcy, który nie złożył wyjaśnień lub jeżeli dokonana ocena wyjaśnień wraz z dostarczonymi dowodami potwierdzi, że oferta zawiera rażąco niską cenę w stosunku do przedmiotu zamówienia.</w:t>
      </w:r>
    </w:p>
    <w:p w14:paraId="3FE73F78" w14:textId="77777777" w:rsidR="008D48A7" w:rsidRPr="00723235" w:rsidRDefault="00D95619" w:rsidP="00866610">
      <w:pPr>
        <w:pStyle w:val="Nagwek2"/>
      </w:pPr>
      <w:r w:rsidRPr="00723235">
        <w:t xml:space="preserve">Zamawiający odrzuci każdą ofertę w przypadku zaistnienia wobec niej przesłanek określonych w art. 89 ust. 1 ustawy </w:t>
      </w:r>
      <w:proofErr w:type="spellStart"/>
      <w:r w:rsidRPr="00723235">
        <w:t>Pzp</w:t>
      </w:r>
      <w:proofErr w:type="spellEnd"/>
      <w:r w:rsidRPr="00723235">
        <w:rPr>
          <w:lang w:val="pl-PL"/>
        </w:rPr>
        <w:t>.</w:t>
      </w:r>
    </w:p>
    <w:p w14:paraId="257AAE3F" w14:textId="37B5A372" w:rsidR="008D48A7" w:rsidRPr="00723235" w:rsidRDefault="008D48A7" w:rsidP="007268DA">
      <w:pPr>
        <w:pStyle w:val="Nagwek1"/>
      </w:pPr>
      <w:bookmarkStart w:id="16" w:name="_Toc258314256"/>
      <w:r w:rsidRPr="00723235">
        <w:t>UDZIELENIE ZAMÓWIENIA</w:t>
      </w:r>
      <w:bookmarkEnd w:id="16"/>
    </w:p>
    <w:p w14:paraId="6E7B5D95" w14:textId="77777777" w:rsidR="008D48A7" w:rsidRPr="00723235" w:rsidRDefault="00335C23" w:rsidP="00866610">
      <w:pPr>
        <w:pStyle w:val="Nagwek2"/>
      </w:pPr>
      <w:r w:rsidRPr="00723235">
        <w:t>Zamawiający udzieli zamówienia W</w:t>
      </w:r>
      <w:r w:rsidR="007941DD" w:rsidRPr="00723235">
        <w:t xml:space="preserve">ykonawcy, którego oferta odpowiada wszystkim wymaganiom określonym w niniejszej </w:t>
      </w:r>
      <w:proofErr w:type="spellStart"/>
      <w:r w:rsidR="007941DD" w:rsidRPr="00723235">
        <w:t>SIWZ</w:t>
      </w:r>
      <w:proofErr w:type="spellEnd"/>
      <w:r w:rsidR="007941DD" w:rsidRPr="00723235">
        <w:t xml:space="preserve"> i została oceniona jako najkorzystniejsza w oparciu o podane w niej kryteria oceny ofert</w:t>
      </w:r>
      <w:r w:rsidR="008D48A7" w:rsidRPr="00723235">
        <w:t>.</w:t>
      </w:r>
    </w:p>
    <w:p w14:paraId="0DC20DE6" w14:textId="77777777" w:rsidR="008D48A7" w:rsidRPr="00723235" w:rsidRDefault="00335C23" w:rsidP="00866610">
      <w:pPr>
        <w:pStyle w:val="Nagwek2"/>
        <w:rPr>
          <w:b/>
        </w:rPr>
      </w:pPr>
      <w:r w:rsidRPr="00723235">
        <w:tab/>
        <w:t xml:space="preserve">Niezwłocznie po wyborze najkorzystniejszej oferty Zamawiający poinformuje wszystkich Wykonawców o wynikach postepowania zgodnie z art. 92 </w:t>
      </w:r>
      <w:proofErr w:type="spellStart"/>
      <w:r w:rsidRPr="00723235">
        <w:t>ust.1</w:t>
      </w:r>
      <w:proofErr w:type="spellEnd"/>
      <w:r w:rsidRPr="00723235">
        <w:t xml:space="preserve"> ustawy </w:t>
      </w:r>
      <w:proofErr w:type="spellStart"/>
      <w:r w:rsidRPr="00723235">
        <w:t>Pzp</w:t>
      </w:r>
      <w:proofErr w:type="spellEnd"/>
      <w:r w:rsidRPr="00723235">
        <w:t xml:space="preserve"> oraz udostępni na stronie internetowej </w:t>
      </w:r>
      <w:r w:rsidR="00ED1783" w:rsidRPr="00723235">
        <w:rPr>
          <w:color w:val="0000FF"/>
          <w:u w:val="single"/>
        </w:rPr>
        <w:t>http://</w:t>
      </w:r>
      <w:proofErr w:type="spellStart"/>
      <w:r w:rsidR="00ED1783" w:rsidRPr="00723235">
        <w:rPr>
          <w:color w:val="0000FF"/>
          <w:u w:val="single"/>
        </w:rPr>
        <w:t>www.myslenice.pl</w:t>
      </w:r>
      <w:proofErr w:type="spellEnd"/>
      <w:r w:rsidR="00ED1783" w:rsidRPr="00723235">
        <w:rPr>
          <w:color w:val="0000FF"/>
          <w:u w:val="single"/>
        </w:rPr>
        <w:t>/</w:t>
      </w:r>
      <w:proofErr w:type="spellStart"/>
      <w:r w:rsidR="00ED1783" w:rsidRPr="00723235">
        <w:rPr>
          <w:color w:val="0000FF"/>
          <w:u w:val="single"/>
        </w:rPr>
        <w:t>samorzad</w:t>
      </w:r>
      <w:proofErr w:type="spellEnd"/>
      <w:r w:rsidR="00ED1783" w:rsidRPr="00723235">
        <w:rPr>
          <w:color w:val="0000FF"/>
          <w:u w:val="single"/>
        </w:rPr>
        <w:t>/</w:t>
      </w:r>
      <w:proofErr w:type="spellStart"/>
      <w:r w:rsidR="00ED1783" w:rsidRPr="00723235">
        <w:rPr>
          <w:color w:val="0000FF"/>
          <w:u w:val="single"/>
        </w:rPr>
        <w:t>urzad</w:t>
      </w:r>
      <w:proofErr w:type="spellEnd"/>
      <w:r w:rsidR="00ED1783" w:rsidRPr="00723235">
        <w:rPr>
          <w:color w:val="0000FF"/>
          <w:u w:val="single"/>
        </w:rPr>
        <w:t>/</w:t>
      </w:r>
      <w:proofErr w:type="spellStart"/>
      <w:r w:rsidR="00ED1783" w:rsidRPr="00723235">
        <w:rPr>
          <w:color w:val="0000FF"/>
          <w:u w:val="single"/>
        </w:rPr>
        <w:t>zamowienia</w:t>
      </w:r>
      <w:proofErr w:type="spellEnd"/>
      <w:r w:rsidR="00ED1783" w:rsidRPr="00723235">
        <w:rPr>
          <w:color w:val="0000FF"/>
          <w:u w:val="single"/>
        </w:rPr>
        <w:t>-publiczne</w:t>
      </w:r>
      <w:r w:rsidRPr="00723235">
        <w:t xml:space="preserve"> info</w:t>
      </w:r>
      <w:r w:rsidR="005C46D9" w:rsidRPr="00723235">
        <w:t>rmacje, o których mowa w art. 92</w:t>
      </w:r>
      <w:r w:rsidRPr="00723235">
        <w:t xml:space="preserve"> ust 1 pkt 1 i 5-7</w:t>
      </w:r>
      <w:r w:rsidR="005C46D9" w:rsidRPr="00723235">
        <w:rPr>
          <w:lang w:val="pl-PL"/>
        </w:rPr>
        <w:t xml:space="preserve"> ustawy </w:t>
      </w:r>
      <w:proofErr w:type="spellStart"/>
      <w:r w:rsidR="005C46D9" w:rsidRPr="00723235">
        <w:rPr>
          <w:lang w:val="pl-PL"/>
        </w:rPr>
        <w:t>Pzp</w:t>
      </w:r>
      <w:proofErr w:type="spellEnd"/>
      <w:r w:rsidRPr="00723235">
        <w:t>.</w:t>
      </w:r>
    </w:p>
    <w:p w14:paraId="689BF244" w14:textId="77777777" w:rsidR="00EB7871" w:rsidRPr="00723235" w:rsidRDefault="008D48A7" w:rsidP="00866610">
      <w:pPr>
        <w:pStyle w:val="Nagwek2"/>
        <w:rPr>
          <w:color w:val="auto"/>
        </w:rPr>
      </w:pPr>
      <w:r w:rsidRPr="00723235">
        <w:t>Jeżeli Wykonawca, którego oferta została wybrana, uchyla się od zawarcia umowy w sprawie zamówienia publicznego</w:t>
      </w:r>
      <w:r w:rsidR="00ED1783" w:rsidRPr="00723235">
        <w:t xml:space="preserve"> lub nie wnosi wymaganego zabezpieczenia należytego wykonania umowy</w:t>
      </w:r>
      <w:r w:rsidRPr="00723235">
        <w:t>, Zamawiający może wybrać ofertę najkorzystniejszą spośród pozostałych ofert bez przeprowadzania ich ponownego badania i oceny, chyba że zachodzą przesłanki unieważnienia postępowania, o których mowa w art. 93 ust. 1 ustawy</w:t>
      </w:r>
      <w:r w:rsidR="00335C23" w:rsidRPr="00723235">
        <w:t xml:space="preserve"> </w:t>
      </w:r>
      <w:proofErr w:type="spellStart"/>
      <w:r w:rsidR="00335C23" w:rsidRPr="00723235">
        <w:t>Pzp</w:t>
      </w:r>
      <w:proofErr w:type="spellEnd"/>
      <w:r w:rsidRPr="00723235">
        <w:t>.</w:t>
      </w:r>
    </w:p>
    <w:p w14:paraId="41AA0002" w14:textId="597539EE" w:rsidR="008D48A7" w:rsidRPr="00723235" w:rsidRDefault="008D48A7" w:rsidP="007268DA">
      <w:pPr>
        <w:pStyle w:val="Nagwek1"/>
      </w:pPr>
      <w:bookmarkStart w:id="17" w:name="_Toc258314257"/>
      <w:r w:rsidRPr="00723235">
        <w:t>Informacje o formalno</w:t>
      </w:r>
      <w:r w:rsidRPr="00723235">
        <w:rPr>
          <w:rFonts w:eastAsia="TimesNewRoman"/>
        </w:rPr>
        <w:t>ś</w:t>
      </w:r>
      <w:r w:rsidRPr="00723235">
        <w:t>ciach, jakie powinny zosta</w:t>
      </w:r>
      <w:r w:rsidRPr="00723235">
        <w:rPr>
          <w:rFonts w:eastAsia="TimesNewRoman"/>
        </w:rPr>
        <w:t xml:space="preserve">ć </w:t>
      </w:r>
      <w:r w:rsidRPr="00723235">
        <w:t>dopełnione po wyborze oferty w celu zawarcia umowy w sprawie zamówienia publicznego</w:t>
      </w:r>
      <w:bookmarkEnd w:id="17"/>
    </w:p>
    <w:p w14:paraId="31CF1662" w14:textId="77777777" w:rsidR="00603291" w:rsidRPr="00723235" w:rsidRDefault="00335C23" w:rsidP="00866610">
      <w:pPr>
        <w:pStyle w:val="Nagwek2"/>
      </w:pPr>
      <w:r w:rsidRPr="00723235">
        <w:tab/>
        <w:t xml:space="preserve">Zamawiający zawrze umowę w sprawie zamówienia publicznego, w terminie i na zasadach określonych w art. 94 ust. 1 i 2 ustawy </w:t>
      </w:r>
      <w:proofErr w:type="spellStart"/>
      <w:r w:rsidRPr="00723235">
        <w:t>Pzp</w:t>
      </w:r>
      <w:proofErr w:type="spellEnd"/>
      <w:r w:rsidR="00603291" w:rsidRPr="00723235">
        <w:t>.</w:t>
      </w:r>
    </w:p>
    <w:p w14:paraId="709A7648" w14:textId="6BED8FDA" w:rsidR="00603291" w:rsidRPr="00723235" w:rsidRDefault="00603291" w:rsidP="00866610">
      <w:pPr>
        <w:pStyle w:val="Nagwek2"/>
      </w:pPr>
      <w:r w:rsidRPr="00723235">
        <w:t xml:space="preserve">Zakres </w:t>
      </w:r>
      <w:r w:rsidRPr="00723235">
        <w:rPr>
          <w:rFonts w:eastAsia="TimesNewRoman"/>
        </w:rPr>
        <w:t>ś</w:t>
      </w:r>
      <w:r w:rsidRPr="00723235">
        <w:t>wiadczenia Wykonawcy wynikaj</w:t>
      </w:r>
      <w:r w:rsidRPr="00723235">
        <w:rPr>
          <w:rFonts w:eastAsia="TimesNewRoman"/>
        </w:rPr>
        <w:t>ą</w:t>
      </w:r>
      <w:r w:rsidRPr="00723235">
        <w:t>cy z umowy jest to</w:t>
      </w:r>
      <w:r w:rsidRPr="00723235">
        <w:rPr>
          <w:rFonts w:eastAsia="TimesNewRoman"/>
        </w:rPr>
        <w:t>ż</w:t>
      </w:r>
      <w:r w:rsidRPr="00723235">
        <w:t>samy z jego zobowi</w:t>
      </w:r>
      <w:r w:rsidRPr="00723235">
        <w:rPr>
          <w:rFonts w:eastAsia="TimesNewRoman"/>
        </w:rPr>
        <w:t>ą</w:t>
      </w:r>
      <w:r w:rsidRPr="00723235">
        <w:t>zaniem zawartym w ofercie.</w:t>
      </w:r>
    </w:p>
    <w:p w14:paraId="71443E4F" w14:textId="77777777" w:rsidR="007268DA" w:rsidRPr="00723235" w:rsidRDefault="007268DA" w:rsidP="00866610">
      <w:pPr>
        <w:pStyle w:val="Nagwek2"/>
      </w:pPr>
      <w:r w:rsidRPr="00723235">
        <w:t xml:space="preserve">W przypadku złożenia oferty przez spółkę z ograniczona odpowiedzialnością, której cena dwukrotnie przewyższa wysokość kapitału zakładowego spółki Zamawiający żąda </w:t>
      </w:r>
      <w:r w:rsidRPr="00723235">
        <w:lastRenderedPageBreak/>
        <w:t xml:space="preserve">przedłożenia przed zawarciem umowy uchwały wspólników lub oświadczenie, że umowa spółki wyłącza art. 230 Kodeksu spółek handlowych (Dz.U. z </w:t>
      </w:r>
      <w:proofErr w:type="spellStart"/>
      <w:r w:rsidRPr="00723235">
        <w:t>2013r</w:t>
      </w:r>
      <w:proofErr w:type="spellEnd"/>
      <w:r w:rsidRPr="00723235">
        <w:t>. poz. 1030 ze zm.). Powyższe dotyczy również sytuacji w której spółka z ograniczona odpowiedzialnością jest jednym z wykonawców, którzy wspólnie ubiegają się o zamówienie.</w:t>
      </w:r>
    </w:p>
    <w:p w14:paraId="62175422" w14:textId="77777777" w:rsidR="007268DA" w:rsidRPr="00723235" w:rsidRDefault="007268DA" w:rsidP="00866610">
      <w:pPr>
        <w:pStyle w:val="Nagwek2"/>
      </w:pPr>
      <w:r w:rsidRPr="00723235">
        <w:t>W przypadku wyboru oferty wykonawcy, który jest osobą fizyczną lub gdy wykonawca będący osobą fizyczną jest wśród wykonawców wspólnie ubiegających się o zamówienie, Zamawiający wymaga do zawarcia umowy podania adresu zamieszkania osoby fizycznej.</w:t>
      </w:r>
    </w:p>
    <w:p w14:paraId="70B88956" w14:textId="77777777" w:rsidR="008D48A7" w:rsidRPr="00723235" w:rsidRDefault="00603291" w:rsidP="00866610">
      <w:pPr>
        <w:pStyle w:val="Nagwek2"/>
      </w:pPr>
      <w:r w:rsidRPr="00723235">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723235">
        <w:rPr>
          <w:rFonts w:eastAsia="TimesNewRoman"/>
        </w:rPr>
        <w:t xml:space="preserve">ą </w:t>
      </w:r>
      <w:r w:rsidRPr="00723235">
        <w:t>odpowiedzialno</w:t>
      </w:r>
      <w:r w:rsidRPr="00723235">
        <w:rPr>
          <w:rFonts w:eastAsia="TimesNewRoman"/>
        </w:rPr>
        <w:t xml:space="preserve">ść </w:t>
      </w:r>
      <w:r w:rsidRPr="00723235">
        <w:t xml:space="preserve">za wykonanie umowy </w:t>
      </w:r>
      <w:r w:rsidR="00ED1783" w:rsidRPr="00723235">
        <w:t>i wniesienie zabezpieczenia nale</w:t>
      </w:r>
      <w:r w:rsidR="00ED1783" w:rsidRPr="00723235">
        <w:rPr>
          <w:rFonts w:eastAsia="TimesNewRoman"/>
        </w:rPr>
        <w:t>ż</w:t>
      </w:r>
      <w:r w:rsidR="00ED1783" w:rsidRPr="00723235">
        <w:t>ytego wykonania umowy.</w:t>
      </w:r>
    </w:p>
    <w:p w14:paraId="727998B5" w14:textId="77777777" w:rsidR="00335C23" w:rsidRPr="00723235" w:rsidRDefault="00335C23" w:rsidP="00866610">
      <w:pPr>
        <w:pStyle w:val="Nagwek2"/>
      </w:pPr>
      <w:r w:rsidRPr="00723235">
        <w:t xml:space="preserve">Zamawiający unieważni postępowanie w przypadkach określonych w art. 93 ust. 1 i ust. </w:t>
      </w:r>
      <w:proofErr w:type="spellStart"/>
      <w:r w:rsidRPr="00723235">
        <w:t>1a</w:t>
      </w:r>
      <w:proofErr w:type="spellEnd"/>
      <w:r w:rsidRPr="00723235">
        <w:t xml:space="preserve"> ustawy </w:t>
      </w:r>
      <w:proofErr w:type="spellStart"/>
      <w:r w:rsidRPr="00723235">
        <w:t>Pzp</w:t>
      </w:r>
      <w:proofErr w:type="spellEnd"/>
      <w:r w:rsidRPr="00723235">
        <w:t xml:space="preserve">. O unieważnieniu postępowania Zamawiający zawiadomi Wykonawców zgodnie z art. 93 ust. 3 ustawy </w:t>
      </w:r>
      <w:proofErr w:type="spellStart"/>
      <w:r w:rsidRPr="00723235">
        <w:t>Pzp</w:t>
      </w:r>
      <w:proofErr w:type="spellEnd"/>
      <w:r w:rsidRPr="00723235">
        <w:rPr>
          <w:lang w:val="pl-PL"/>
        </w:rPr>
        <w:t>.</w:t>
      </w:r>
    </w:p>
    <w:p w14:paraId="3DE44A52" w14:textId="3EF555BC" w:rsidR="00EB7871" w:rsidRPr="00723235" w:rsidRDefault="00603291" w:rsidP="007268DA">
      <w:pPr>
        <w:pStyle w:val="Nagwek1"/>
      </w:pPr>
      <w:bookmarkStart w:id="18" w:name="_Toc258314258"/>
      <w:r w:rsidRPr="00723235">
        <w:t>Wymagania dotycz</w:t>
      </w:r>
      <w:r w:rsidRPr="00723235">
        <w:rPr>
          <w:rFonts w:eastAsia="TimesNewRoman"/>
        </w:rPr>
        <w:t>ą</w:t>
      </w:r>
      <w:r w:rsidRPr="00723235">
        <w:t>ce zabezpieczenia nale</w:t>
      </w:r>
      <w:r w:rsidRPr="00723235">
        <w:rPr>
          <w:rFonts w:eastAsia="TimesNewRoman"/>
        </w:rPr>
        <w:t>ż</w:t>
      </w:r>
      <w:r w:rsidRPr="00723235">
        <w:t>ytego wykonania umowy</w:t>
      </w:r>
      <w:bookmarkEnd w:id="18"/>
    </w:p>
    <w:p w14:paraId="7A03FB49" w14:textId="77777777" w:rsidR="00ED1783" w:rsidRPr="00723235" w:rsidRDefault="00ED1783" w:rsidP="00ED1783">
      <w:pPr>
        <w:numPr>
          <w:ilvl w:val="1"/>
          <w:numId w:val="1"/>
        </w:numPr>
        <w:tabs>
          <w:tab w:val="num" w:pos="360"/>
        </w:tabs>
        <w:spacing w:before="120" w:after="60"/>
        <w:ind w:left="709" w:hanging="709"/>
        <w:jc w:val="both"/>
        <w:outlineLvl w:val="1"/>
        <w:rPr>
          <w:bCs/>
          <w:iCs/>
          <w:color w:val="000000"/>
          <w:lang w:val="x-none" w:eastAsia="x-none"/>
        </w:rPr>
      </w:pPr>
      <w:r w:rsidRPr="00723235">
        <w:rPr>
          <w:bCs/>
          <w:iCs/>
          <w:color w:val="000000"/>
          <w:lang w:val="x-none" w:eastAsia="x-none"/>
        </w:rPr>
        <w:t xml:space="preserve">Wykonawca zobowiązany jest wnieść zabezpieczenie należytego  wykonania umowy w wysokości </w:t>
      </w:r>
      <w:r w:rsidRPr="00723235">
        <w:rPr>
          <w:b/>
          <w:bCs/>
          <w:iCs/>
          <w:color w:val="000000"/>
          <w:lang w:val="x-none" w:eastAsia="x-none"/>
        </w:rPr>
        <w:t>5</w:t>
      </w:r>
      <w:r w:rsidRPr="00723235">
        <w:rPr>
          <w:bCs/>
          <w:iCs/>
          <w:color w:val="000000"/>
          <w:lang w:val="x-none" w:eastAsia="x-none"/>
        </w:rPr>
        <w:t> % ceny ofertowej.</w:t>
      </w:r>
    </w:p>
    <w:p w14:paraId="05CC1503" w14:textId="77777777" w:rsidR="00ED1783" w:rsidRPr="00723235" w:rsidRDefault="00ED1783" w:rsidP="00ED1783">
      <w:pPr>
        <w:numPr>
          <w:ilvl w:val="1"/>
          <w:numId w:val="1"/>
        </w:numPr>
        <w:tabs>
          <w:tab w:val="num" w:pos="360"/>
        </w:tabs>
        <w:spacing w:before="120" w:after="60"/>
        <w:ind w:left="709" w:hanging="709"/>
        <w:jc w:val="both"/>
        <w:outlineLvl w:val="1"/>
        <w:rPr>
          <w:bCs/>
          <w:iCs/>
          <w:color w:val="000000"/>
          <w:lang w:val="x-none" w:eastAsia="x-none"/>
        </w:rPr>
      </w:pPr>
      <w:r w:rsidRPr="00723235">
        <w:rPr>
          <w:bCs/>
          <w:iCs/>
          <w:lang w:val="x-none" w:eastAsia="x-none"/>
        </w:rPr>
        <w:t>Zabezpieczenie</w:t>
      </w:r>
      <w:r w:rsidRPr="00723235">
        <w:rPr>
          <w:bCs/>
          <w:iCs/>
          <w:color w:val="000000"/>
          <w:lang w:val="x-none" w:eastAsia="x-none"/>
        </w:rPr>
        <w:t xml:space="preserve"> mo</w:t>
      </w:r>
      <w:r w:rsidRPr="00723235">
        <w:rPr>
          <w:rFonts w:eastAsia="TimesNewRoman"/>
          <w:bCs/>
          <w:iCs/>
          <w:color w:val="000000"/>
          <w:lang w:val="x-none" w:eastAsia="x-none"/>
        </w:rPr>
        <w:t>ż</w:t>
      </w:r>
      <w:r w:rsidRPr="00723235">
        <w:rPr>
          <w:bCs/>
          <w:iCs/>
          <w:color w:val="000000"/>
          <w:lang w:val="x-none" w:eastAsia="x-none"/>
        </w:rPr>
        <w:t>e by</w:t>
      </w:r>
      <w:r w:rsidRPr="00723235">
        <w:rPr>
          <w:rFonts w:eastAsia="TimesNewRoman"/>
          <w:bCs/>
          <w:iCs/>
          <w:color w:val="000000"/>
          <w:lang w:val="x-none" w:eastAsia="x-none"/>
        </w:rPr>
        <w:t xml:space="preserve">ć </w:t>
      </w:r>
      <w:r w:rsidRPr="00723235">
        <w:rPr>
          <w:bCs/>
          <w:iCs/>
          <w:color w:val="000000"/>
          <w:lang w:val="x-none" w:eastAsia="x-none"/>
        </w:rPr>
        <w:t>wnoszone według wyboru Wykonawcy w jednej lub w kilku nast</w:t>
      </w:r>
      <w:r w:rsidRPr="00723235">
        <w:rPr>
          <w:rFonts w:eastAsia="TimesNewRoman"/>
          <w:bCs/>
          <w:iCs/>
          <w:color w:val="000000"/>
          <w:lang w:val="x-none" w:eastAsia="x-none"/>
        </w:rPr>
        <w:t>ę</w:t>
      </w:r>
      <w:r w:rsidRPr="00723235">
        <w:rPr>
          <w:bCs/>
          <w:iCs/>
          <w:color w:val="000000"/>
          <w:lang w:val="x-none" w:eastAsia="x-none"/>
        </w:rPr>
        <w:t>puj</w:t>
      </w:r>
      <w:r w:rsidRPr="00723235">
        <w:rPr>
          <w:rFonts w:eastAsia="TimesNewRoman"/>
          <w:bCs/>
          <w:iCs/>
          <w:color w:val="000000"/>
          <w:lang w:val="x-none" w:eastAsia="x-none"/>
        </w:rPr>
        <w:t>ą</w:t>
      </w:r>
      <w:r w:rsidRPr="00723235">
        <w:rPr>
          <w:bCs/>
          <w:iCs/>
          <w:color w:val="000000"/>
          <w:lang w:val="x-none" w:eastAsia="x-none"/>
        </w:rPr>
        <w:t>cych formach:</w:t>
      </w:r>
    </w:p>
    <w:p w14:paraId="014EC060" w14:textId="77777777" w:rsidR="00ED1783" w:rsidRPr="00723235" w:rsidRDefault="00ED1783" w:rsidP="00ED1783">
      <w:pPr>
        <w:numPr>
          <w:ilvl w:val="0"/>
          <w:numId w:val="20"/>
        </w:numPr>
        <w:spacing w:before="120" w:after="60"/>
        <w:jc w:val="both"/>
        <w:outlineLvl w:val="1"/>
        <w:rPr>
          <w:bCs/>
          <w:iCs/>
          <w:color w:val="000000"/>
          <w:lang w:val="x-none" w:eastAsia="x-none"/>
        </w:rPr>
      </w:pPr>
      <w:r w:rsidRPr="00723235">
        <w:rPr>
          <w:bCs/>
          <w:iCs/>
          <w:color w:val="000000"/>
          <w:lang w:val="x-none" w:eastAsia="x-none"/>
        </w:rPr>
        <w:t>pieniądzu;</w:t>
      </w:r>
    </w:p>
    <w:p w14:paraId="4536E3C3" w14:textId="77777777" w:rsidR="00ED1783" w:rsidRPr="00723235" w:rsidRDefault="00ED1783" w:rsidP="00ED1783">
      <w:pPr>
        <w:numPr>
          <w:ilvl w:val="0"/>
          <w:numId w:val="20"/>
        </w:numPr>
        <w:spacing w:before="120" w:after="60"/>
        <w:jc w:val="both"/>
        <w:outlineLvl w:val="1"/>
        <w:rPr>
          <w:bCs/>
          <w:iCs/>
          <w:color w:val="000000"/>
          <w:lang w:val="x-none" w:eastAsia="x-none"/>
        </w:rPr>
      </w:pPr>
      <w:r w:rsidRPr="00723235">
        <w:rPr>
          <w:bCs/>
          <w:iCs/>
          <w:color w:val="000000"/>
          <w:lang w:val="x-none" w:eastAsia="x-none"/>
        </w:rPr>
        <w:t>poręczeniach bankowych lub poręczeniach spółdzielczej kasy oszczędnościowo-kredytowej, z tym że zobowiązanie kasy jest zawsze zobowiązaniem pieniężnym;</w:t>
      </w:r>
    </w:p>
    <w:p w14:paraId="65CC9538" w14:textId="77777777" w:rsidR="00ED1783" w:rsidRPr="00723235" w:rsidRDefault="00ED1783" w:rsidP="00ED1783">
      <w:pPr>
        <w:numPr>
          <w:ilvl w:val="0"/>
          <w:numId w:val="20"/>
        </w:numPr>
        <w:spacing w:before="120" w:after="60"/>
        <w:jc w:val="both"/>
        <w:outlineLvl w:val="1"/>
        <w:rPr>
          <w:bCs/>
          <w:iCs/>
          <w:color w:val="000000"/>
          <w:lang w:val="x-none" w:eastAsia="x-none"/>
        </w:rPr>
      </w:pPr>
      <w:r w:rsidRPr="00723235">
        <w:rPr>
          <w:bCs/>
          <w:iCs/>
          <w:color w:val="000000"/>
          <w:lang w:val="x-none" w:eastAsia="x-none"/>
        </w:rPr>
        <w:t>gwarancjach bankowych;</w:t>
      </w:r>
    </w:p>
    <w:p w14:paraId="7485616E" w14:textId="77777777" w:rsidR="00ED1783" w:rsidRPr="00723235" w:rsidRDefault="00ED1783" w:rsidP="00ED1783">
      <w:pPr>
        <w:numPr>
          <w:ilvl w:val="0"/>
          <w:numId w:val="20"/>
        </w:numPr>
        <w:spacing w:before="120" w:after="60"/>
        <w:jc w:val="both"/>
        <w:outlineLvl w:val="1"/>
        <w:rPr>
          <w:bCs/>
          <w:iCs/>
          <w:color w:val="000000"/>
          <w:lang w:val="x-none" w:eastAsia="x-none"/>
        </w:rPr>
      </w:pPr>
      <w:r w:rsidRPr="00723235">
        <w:rPr>
          <w:bCs/>
          <w:iCs/>
          <w:color w:val="000000"/>
          <w:lang w:val="x-none" w:eastAsia="x-none"/>
        </w:rPr>
        <w:t>gwarancjach ubezpieczeniowych;</w:t>
      </w:r>
    </w:p>
    <w:p w14:paraId="3BF79BDE" w14:textId="77777777" w:rsidR="00ED1783" w:rsidRPr="00723235" w:rsidRDefault="00ED1783" w:rsidP="00ED1783">
      <w:pPr>
        <w:numPr>
          <w:ilvl w:val="0"/>
          <w:numId w:val="20"/>
        </w:numPr>
        <w:spacing w:before="120" w:after="60"/>
        <w:jc w:val="both"/>
        <w:outlineLvl w:val="1"/>
        <w:rPr>
          <w:bCs/>
          <w:iCs/>
          <w:color w:val="000000"/>
          <w:lang w:val="x-none" w:eastAsia="x-none"/>
        </w:rPr>
      </w:pPr>
      <w:r w:rsidRPr="00723235">
        <w:rPr>
          <w:bCs/>
          <w:iCs/>
          <w:color w:val="000000"/>
          <w:lang w:val="x-none" w:eastAsia="x-none"/>
        </w:rPr>
        <w:t xml:space="preserve">poręczeniach udzielanych przez podmioty, o których mowa w art. </w:t>
      </w:r>
      <w:proofErr w:type="spellStart"/>
      <w:r w:rsidRPr="00723235">
        <w:rPr>
          <w:bCs/>
          <w:iCs/>
          <w:color w:val="000000"/>
          <w:lang w:val="x-none" w:eastAsia="x-none"/>
        </w:rPr>
        <w:t>6b</w:t>
      </w:r>
      <w:proofErr w:type="spellEnd"/>
      <w:r w:rsidRPr="00723235">
        <w:rPr>
          <w:bCs/>
          <w:iCs/>
          <w:color w:val="000000"/>
          <w:lang w:val="x-none" w:eastAsia="x-none"/>
        </w:rPr>
        <w:t xml:space="preserve"> ust. 5 pkt 2 ustawy z dnia 9 listopada 2000 r. o utworzeniu Polskiej Agencji Rozwoju Przedsiębiorczości.</w:t>
      </w:r>
    </w:p>
    <w:p w14:paraId="5754473A" w14:textId="77777777" w:rsidR="007268DA" w:rsidRPr="00723235" w:rsidRDefault="007268DA" w:rsidP="00866610">
      <w:pPr>
        <w:pStyle w:val="Nagwek2"/>
      </w:pPr>
      <w:bookmarkStart w:id="19" w:name="_Toc258314259"/>
      <w:r w:rsidRPr="00723235">
        <w:t xml:space="preserve">Zabezpieczenie wnoszone w pieniądzu Wykonawca wpłaca przelewem na rachunek bankowy wskazany przez Zamawiającego. </w:t>
      </w:r>
    </w:p>
    <w:p w14:paraId="573D5ED3" w14:textId="77777777" w:rsidR="007268DA" w:rsidRPr="00723235" w:rsidRDefault="007268DA" w:rsidP="00866610">
      <w:pPr>
        <w:pStyle w:val="Nagwek2"/>
      </w:pPr>
      <w:r w:rsidRPr="00723235">
        <w:t>W przypadku wniesienia wadium w pieniądzu Wykonawca może wyrazić zgodę na zaliczenie kwoty wadium na poczet zabezpieczenia.</w:t>
      </w:r>
    </w:p>
    <w:p w14:paraId="686BADED" w14:textId="77777777" w:rsidR="007268DA" w:rsidRPr="00723235" w:rsidRDefault="007268DA" w:rsidP="00866610">
      <w:pPr>
        <w:pStyle w:val="Nagwek2"/>
      </w:pPr>
      <w:r w:rsidRPr="00723235">
        <w:t>Zamawiający wyraża, aby Wykonawca w dniu zawarcia umowy wniósł zabezpieczenia w wysokości co najmniej 30% należnego zabezpieczenia wykonania umowy, a pozostałą część, do pełnej wysokości zabezpieczenia, zostanie potrącana przez Zamawiającego z pierwszych 7 (siedmiu) miesięcznych faktur zaliczkowych.</w:t>
      </w:r>
    </w:p>
    <w:p w14:paraId="05FC3ECF" w14:textId="77777777" w:rsidR="007268DA" w:rsidRPr="00723235" w:rsidRDefault="007268DA" w:rsidP="00866610">
      <w:pPr>
        <w:pStyle w:val="Nagwek2"/>
      </w:pPr>
      <w:r w:rsidRPr="00723235">
        <w:t>Je</w:t>
      </w:r>
      <w:r w:rsidRPr="00723235">
        <w:rPr>
          <w:rFonts w:eastAsia="TimesNewRoman"/>
        </w:rPr>
        <w:t>ż</w:t>
      </w:r>
      <w:r w:rsidRPr="00723235">
        <w:t>eli zabezpieczenie wniesiono w pieni</w:t>
      </w:r>
      <w:r w:rsidRPr="00723235">
        <w:rPr>
          <w:rFonts w:eastAsia="TimesNewRoman"/>
        </w:rPr>
        <w:t>ą</w:t>
      </w:r>
      <w:r w:rsidRPr="00723235">
        <w:t>dzu, Zamawiaj</w:t>
      </w:r>
      <w:r w:rsidRPr="00723235">
        <w:rPr>
          <w:rFonts w:eastAsia="TimesNewRoman"/>
        </w:rPr>
        <w:t>ą</w:t>
      </w:r>
      <w:r w:rsidRPr="00723235">
        <w:t>cy przechowuje je na oprocentowanym rachunku bankowym. Zamawiaj</w:t>
      </w:r>
      <w:r w:rsidRPr="00723235">
        <w:rPr>
          <w:rFonts w:eastAsia="TimesNewRoman"/>
        </w:rPr>
        <w:t>ą</w:t>
      </w:r>
      <w:r w:rsidRPr="00723235">
        <w:t>cy zwraca zabezpieczenie wniesione w pieni</w:t>
      </w:r>
      <w:r w:rsidRPr="00723235">
        <w:rPr>
          <w:rFonts w:eastAsia="TimesNewRoman"/>
        </w:rPr>
        <w:t>ą</w:t>
      </w:r>
      <w:r w:rsidRPr="00723235">
        <w:t>dzu z odsetkami wynikaj</w:t>
      </w:r>
      <w:r w:rsidRPr="00723235">
        <w:rPr>
          <w:rFonts w:eastAsia="TimesNewRoman"/>
        </w:rPr>
        <w:t>ą</w:t>
      </w:r>
      <w:r w:rsidRPr="00723235">
        <w:t xml:space="preserve">cymi z umowy rachunku bankowego, na którym było ono </w:t>
      </w:r>
      <w:r w:rsidRPr="00723235">
        <w:lastRenderedPageBreak/>
        <w:t>przechowywane, pomniejszone o koszt prowadzenia tego rachunku oraz prowizji bankowej za przelew pieni</w:t>
      </w:r>
      <w:r w:rsidRPr="00723235">
        <w:rPr>
          <w:rFonts w:eastAsia="TimesNewRoman"/>
        </w:rPr>
        <w:t>ę</w:t>
      </w:r>
      <w:r w:rsidRPr="00723235">
        <w:t>dzy na rachunek bankowy Wykonawcy.</w:t>
      </w:r>
    </w:p>
    <w:p w14:paraId="39023948" w14:textId="77777777" w:rsidR="007268DA" w:rsidRPr="00723235" w:rsidRDefault="007268DA" w:rsidP="00866610">
      <w:pPr>
        <w:pStyle w:val="Nagwek2"/>
      </w:pPr>
      <w:r w:rsidRPr="00723235">
        <w:t>W trakcie realizacji umowy Wykonawca może dokonać zmiany formy zabezpieczenia na jedną lub kilka form, o których mowa w pkt 21.2. Zmiana formy zabezpieczenia jest dokonywana z zachowaniem ciągłości zabezpieczenia i bez zmniejszenia jego wysokości.</w:t>
      </w:r>
    </w:p>
    <w:p w14:paraId="255C4DD5" w14:textId="77777777" w:rsidR="007268DA" w:rsidRPr="00723235" w:rsidRDefault="007268DA" w:rsidP="00866610">
      <w:pPr>
        <w:pStyle w:val="Nagwek2"/>
      </w:pPr>
      <w:r w:rsidRPr="00723235">
        <w:t xml:space="preserve">Zamawiający zwraca zabezpieczenie w terminie 30 dni od dnia wykonania zamówienia i uznania przez Zamawiającego za należycie wykonane. Kwota pozostawiona na zabezpieczenie roszczeń z tytułu rękojmi za wady nie może przekraczać 30% wysokości zabezpieczenia. Kwota, o której mowa w art. 151 ust. 2 ustawy </w:t>
      </w:r>
      <w:proofErr w:type="spellStart"/>
      <w:r w:rsidRPr="00723235">
        <w:t>Pzp</w:t>
      </w:r>
      <w:proofErr w:type="spellEnd"/>
      <w:r w:rsidRPr="00723235">
        <w:t>, jest zwracana nie później niż w 15. dniu po upływie okresu rękojmi za wady.</w:t>
      </w:r>
    </w:p>
    <w:p w14:paraId="617536EB" w14:textId="126DDA8D" w:rsidR="00EB7871" w:rsidRPr="00723235" w:rsidRDefault="00603291" w:rsidP="007268DA">
      <w:pPr>
        <w:pStyle w:val="Nagwek1"/>
      </w:pPr>
      <w:r w:rsidRPr="00723235">
        <w:t>Istotne dla stron postanowienia, które zostan</w:t>
      </w:r>
      <w:r w:rsidRPr="00723235">
        <w:rPr>
          <w:rFonts w:eastAsia="TimesNewRoman"/>
        </w:rPr>
        <w:t xml:space="preserve">ą </w:t>
      </w:r>
      <w:r w:rsidRPr="00723235">
        <w:t>wprowadzone do tre</w:t>
      </w:r>
      <w:r w:rsidRPr="00723235">
        <w:rPr>
          <w:rFonts w:eastAsia="TimesNewRoman"/>
        </w:rPr>
        <w:t>ś</w:t>
      </w:r>
      <w:r w:rsidRPr="00723235">
        <w:t>ci zawieranej umowy w sprawie zamówienia publicznego, ogólne warunki umowy albo wzór umowy, je</w:t>
      </w:r>
      <w:r w:rsidRPr="00723235">
        <w:rPr>
          <w:rFonts w:eastAsia="TimesNewRoman"/>
        </w:rPr>
        <w:t>ż</w:t>
      </w:r>
      <w:r w:rsidRPr="00723235">
        <w:t>eli zamawiaj</w:t>
      </w:r>
      <w:r w:rsidRPr="00723235">
        <w:rPr>
          <w:rFonts w:eastAsia="TimesNewRoman"/>
        </w:rPr>
        <w:t>ą</w:t>
      </w:r>
      <w:r w:rsidRPr="00723235">
        <w:t>cy wymaga od wykonawcy, aby zawarł z nim umow</w:t>
      </w:r>
      <w:r w:rsidRPr="00723235">
        <w:rPr>
          <w:rFonts w:eastAsia="TimesNewRoman"/>
        </w:rPr>
        <w:t>ę</w:t>
      </w:r>
      <w:r w:rsidRPr="00723235">
        <w:t xml:space="preserve"> w sprawie zamówienia publicznego na takich warunkach</w:t>
      </w:r>
      <w:bookmarkEnd w:id="19"/>
    </w:p>
    <w:p w14:paraId="68C8ACF6" w14:textId="77777777" w:rsidR="00603291" w:rsidRPr="00723235" w:rsidRDefault="00603291" w:rsidP="00866610">
      <w:pPr>
        <w:pStyle w:val="Nagwek2"/>
      </w:pPr>
      <w:r w:rsidRPr="00723235">
        <w:t xml:space="preserve">Wzór umowy stanowi załącznik do niniejszej </w:t>
      </w:r>
      <w:proofErr w:type="spellStart"/>
      <w:r w:rsidR="00D30384" w:rsidRPr="00723235">
        <w:rPr>
          <w:lang w:val="pl-PL"/>
        </w:rPr>
        <w:t>SIWZ</w:t>
      </w:r>
      <w:proofErr w:type="spellEnd"/>
      <w:r w:rsidRPr="00723235">
        <w:t>.</w:t>
      </w:r>
      <w:r w:rsidR="009E7B6E" w:rsidRPr="00723235">
        <w:t xml:space="preserve"> </w:t>
      </w:r>
    </w:p>
    <w:p w14:paraId="75A0402A" w14:textId="77777777" w:rsidR="00EB7871" w:rsidRPr="00723235" w:rsidRDefault="00ED1783" w:rsidP="00866610">
      <w:pPr>
        <w:pStyle w:val="Nagwek2"/>
        <w:numPr>
          <w:ilvl w:val="0"/>
          <w:numId w:val="0"/>
        </w:numPr>
        <w:ind w:left="680"/>
      </w:pPr>
      <w:r w:rsidRPr="00723235">
        <w:t xml:space="preserve">Zakazuje się istotnych zmian postanowień zawartej umowy w stosunku do treści oferty, na podstawie której dokonano wyboru Wykonawcy. </w:t>
      </w:r>
    </w:p>
    <w:p w14:paraId="1FCA938E" w14:textId="69861BF8" w:rsidR="00603291" w:rsidRPr="00723235" w:rsidRDefault="00603291" w:rsidP="007268DA">
      <w:pPr>
        <w:pStyle w:val="Nagwek1"/>
      </w:pPr>
      <w:bookmarkStart w:id="20" w:name="_Toc258314260"/>
      <w:r w:rsidRPr="00723235">
        <w:t xml:space="preserve">Pouczenie o </w:t>
      </w:r>
      <w:r w:rsidRPr="00723235">
        <w:rPr>
          <w:rFonts w:eastAsia="TimesNewRoman"/>
        </w:rPr>
        <w:t>ś</w:t>
      </w:r>
      <w:r w:rsidRPr="00723235">
        <w:t>rodkach ochrony prawnej przysługuj</w:t>
      </w:r>
      <w:r w:rsidRPr="00723235">
        <w:rPr>
          <w:rFonts w:eastAsia="TimesNewRoman"/>
        </w:rPr>
        <w:t>ą</w:t>
      </w:r>
      <w:r w:rsidRPr="00723235">
        <w:t>cych Wykonawcy w toku post</w:t>
      </w:r>
      <w:r w:rsidRPr="00723235">
        <w:rPr>
          <w:rFonts w:eastAsia="TimesNewRoman"/>
        </w:rPr>
        <w:t>ę</w:t>
      </w:r>
      <w:r w:rsidRPr="00723235">
        <w:t>powania o udzielenie zamówienia</w:t>
      </w:r>
      <w:bookmarkEnd w:id="20"/>
    </w:p>
    <w:p w14:paraId="398B71A6" w14:textId="77777777" w:rsidR="00D30384" w:rsidRPr="00723235" w:rsidRDefault="00D30384" w:rsidP="00866610">
      <w:pPr>
        <w:pStyle w:val="Nagwek2"/>
      </w:pPr>
      <w:r w:rsidRPr="00723235">
        <w:t>Środ</w:t>
      </w:r>
      <w:r w:rsidR="00E26EEE" w:rsidRPr="00723235">
        <w:t>ki ochrony prawnej przysługują W</w:t>
      </w:r>
      <w:r w:rsidRPr="00723235">
        <w:t>ykonawcy, a także innemu podmiotowi, jeżeli ma lub miał interes w uzyskaniu danego zamówienia oraz poniósł lub może ponieść sz</w:t>
      </w:r>
      <w:r w:rsidR="00AF1311" w:rsidRPr="00723235">
        <w:t>kodę w wyniku naruszenia przez Z</w:t>
      </w:r>
      <w:r w:rsidRPr="00723235">
        <w:t xml:space="preserve">amawiającego przepisów ustawy </w:t>
      </w:r>
      <w:proofErr w:type="spellStart"/>
      <w:r w:rsidRPr="00723235">
        <w:t>Pzp</w:t>
      </w:r>
      <w:proofErr w:type="spellEnd"/>
      <w:r w:rsidRPr="00723235">
        <w:t xml:space="preserve">. </w:t>
      </w:r>
    </w:p>
    <w:p w14:paraId="3593B696" w14:textId="77777777" w:rsidR="00D30384" w:rsidRPr="00723235" w:rsidRDefault="00D30384" w:rsidP="00866610">
      <w:pPr>
        <w:pStyle w:val="Nagwek2"/>
      </w:pPr>
      <w:r w:rsidRPr="00723235">
        <w:t xml:space="preserve">Środki ochrony prawnej wobec ogłoszenia o zamówieniu oraz specyfikacji istotnych warunków zamówienia przysługują również organizacjom wpisanym na listę, o której mowa w art. 154 pkt 5 ustawy </w:t>
      </w:r>
      <w:proofErr w:type="spellStart"/>
      <w:r w:rsidRPr="00723235">
        <w:t>Pzp</w:t>
      </w:r>
      <w:proofErr w:type="spellEnd"/>
      <w:r w:rsidRPr="00723235">
        <w:t>.</w:t>
      </w:r>
    </w:p>
    <w:p w14:paraId="7ED064B1" w14:textId="77777777" w:rsidR="00D30384" w:rsidRPr="00723235" w:rsidRDefault="00D30384" w:rsidP="00866610">
      <w:pPr>
        <w:pStyle w:val="Nagwek2"/>
      </w:pPr>
      <w:r w:rsidRPr="00723235">
        <w:t>Odwołanie przysługuje wyłącznie od niezgodnej z p</w:t>
      </w:r>
      <w:r w:rsidR="00AF1311" w:rsidRPr="00723235">
        <w:t xml:space="preserve">rzepisami ustawy </w:t>
      </w:r>
      <w:proofErr w:type="spellStart"/>
      <w:r w:rsidR="00AF1311" w:rsidRPr="00723235">
        <w:t>Pzp</w:t>
      </w:r>
      <w:proofErr w:type="spellEnd"/>
      <w:r w:rsidR="00AF1311" w:rsidRPr="00723235">
        <w:t xml:space="preserve"> czynności Z</w:t>
      </w:r>
      <w:r w:rsidRPr="00723235">
        <w:t>amawiającego podjętej w postępowaniu o udzielenie zamówienia lub za</w:t>
      </w:r>
      <w:r w:rsidR="008A3895" w:rsidRPr="00723235">
        <w:t>niechania czynności, do której Z</w:t>
      </w:r>
      <w:r w:rsidRPr="00723235">
        <w:t xml:space="preserve">amawiający jest zobowiązany na podstawie ustawy </w:t>
      </w:r>
      <w:proofErr w:type="spellStart"/>
      <w:r w:rsidRPr="00723235">
        <w:t>Pzp</w:t>
      </w:r>
      <w:proofErr w:type="spellEnd"/>
      <w:r w:rsidRPr="00723235">
        <w:t>.</w:t>
      </w:r>
    </w:p>
    <w:p w14:paraId="1BB3D017" w14:textId="77777777" w:rsidR="00D30384" w:rsidRPr="00723235" w:rsidRDefault="00D30384" w:rsidP="00866610">
      <w:pPr>
        <w:pStyle w:val="Nagwek2"/>
      </w:pPr>
      <w:r w:rsidRPr="00723235">
        <w:t>Odwołanie powinno wskazywać czyn</w:t>
      </w:r>
      <w:r w:rsidR="00AF1311" w:rsidRPr="00723235">
        <w:t>ność lub zaniechanie czynności Z</w:t>
      </w:r>
      <w:r w:rsidRPr="00723235">
        <w:t xml:space="preserve">amawiającego, której zarzuca się niezgodność z przepisami ustawy </w:t>
      </w:r>
      <w:proofErr w:type="spellStart"/>
      <w:r w:rsidRPr="00723235">
        <w:t>Pzp</w:t>
      </w:r>
      <w:proofErr w:type="spellEnd"/>
      <w:r w:rsidRPr="00723235">
        <w:t>, zawierać zwięzłe przedstawienie zarzutów, określać żądanie oraz wskazywać okoliczności faktyczne i prawne uzasadniające wniesienie odwołania.</w:t>
      </w:r>
    </w:p>
    <w:p w14:paraId="5C42CA83" w14:textId="77777777" w:rsidR="00D30384" w:rsidRPr="00723235" w:rsidRDefault="00020641" w:rsidP="00866610">
      <w:pPr>
        <w:pStyle w:val="Nagwek2"/>
      </w:pPr>
      <w:r w:rsidRPr="00723235">
        <w:t>Odwołanie wnosi się do Prezesa Krajowej Izby Odwoławczej w formie pisemnej w postaci papierowej albo w postaci elektronicznej, opatrzone odpowiednio własnoręcznym podpisem albo kwalifikowanym podpisem elektronicznym</w:t>
      </w:r>
      <w:r w:rsidR="00D30384" w:rsidRPr="00723235">
        <w:t>.</w:t>
      </w:r>
    </w:p>
    <w:p w14:paraId="095FDA5C" w14:textId="77777777" w:rsidR="00D30384" w:rsidRPr="00723235" w:rsidRDefault="00D30384" w:rsidP="00866610">
      <w:pPr>
        <w:pStyle w:val="Nagwek2"/>
      </w:pPr>
      <w:r w:rsidRPr="00723235">
        <w:t>Odwołujący przesyła kopię odwołania Zamawiającemu przed upływem terminu do wniesienia odwołania w taki sposób, aby mógł on zapoznać się z jego treścią przed upływem tego terminu. Dom</w:t>
      </w:r>
      <w:r w:rsidR="008A3895" w:rsidRPr="00723235">
        <w:t>niemywa się, iż Z</w:t>
      </w:r>
      <w:r w:rsidRPr="00723235">
        <w:t>amawiający mógł zapoznać się z treścią odwołania przed upływem terminu do jego wniesienia, jeżeli przesłanie jego kopii nastąpiło przed upływem terminu do jego wniesienia przy użyciu środków komunikacji elektronicznej.</w:t>
      </w:r>
    </w:p>
    <w:p w14:paraId="3D48BBF0" w14:textId="77777777" w:rsidR="00D30384" w:rsidRPr="00723235" w:rsidRDefault="00D30384" w:rsidP="00866610">
      <w:pPr>
        <w:pStyle w:val="Nagwek2"/>
      </w:pPr>
      <w:r w:rsidRPr="00723235">
        <w:t xml:space="preserve">Odwołanie wnosi się w terminach określonych w art. 182 ustawy </w:t>
      </w:r>
      <w:proofErr w:type="spellStart"/>
      <w:r w:rsidRPr="00723235">
        <w:t>Pzp</w:t>
      </w:r>
      <w:proofErr w:type="spellEnd"/>
      <w:r w:rsidRPr="00723235">
        <w:t>.</w:t>
      </w:r>
    </w:p>
    <w:p w14:paraId="2A5EA8BA" w14:textId="77777777" w:rsidR="00D30384" w:rsidRPr="00723235" w:rsidRDefault="00D30384" w:rsidP="00866610">
      <w:pPr>
        <w:pStyle w:val="Nagwek2"/>
      </w:pPr>
      <w:r w:rsidRPr="00723235">
        <w:lastRenderedPageBreak/>
        <w:t>Na orzeczenie Krajowej Izby Odwoławczej stronom oraz uczestnikom postępowania odwoławczego przysługuje skarga do sądu.</w:t>
      </w:r>
    </w:p>
    <w:p w14:paraId="0C7BA670" w14:textId="77777777" w:rsidR="00A56852" w:rsidRPr="00723235" w:rsidRDefault="00D30384" w:rsidP="00866610">
      <w:pPr>
        <w:pStyle w:val="Nagwek2"/>
        <w:rPr>
          <w:color w:val="auto"/>
        </w:rPr>
      </w:pPr>
      <w:r w:rsidRPr="00723235">
        <w:t>Skargę wnosi się do sądu okręgowego właściwego dla sied</w:t>
      </w:r>
      <w:r w:rsidR="00AF1311" w:rsidRPr="00723235">
        <w:t>ziby albo miejsca zamieszkania Z</w:t>
      </w:r>
      <w:r w:rsidRPr="00723235">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723235">
        <w:t>(</w:t>
      </w:r>
      <w:proofErr w:type="spellStart"/>
      <w:r w:rsidR="00A666E0" w:rsidRPr="00723235">
        <w:t>t.j</w:t>
      </w:r>
      <w:proofErr w:type="spellEnd"/>
      <w:r w:rsidR="00A666E0" w:rsidRPr="00723235">
        <w:t xml:space="preserve">. Dz. U. z </w:t>
      </w:r>
      <w:proofErr w:type="spellStart"/>
      <w:r w:rsidR="00A666E0" w:rsidRPr="00723235">
        <w:t>2017r</w:t>
      </w:r>
      <w:proofErr w:type="spellEnd"/>
      <w:r w:rsidR="00A666E0" w:rsidRPr="00723235">
        <w:t>. poz. 1481</w:t>
      </w:r>
      <w:r w:rsidR="00F21788" w:rsidRPr="00723235">
        <w:t>)</w:t>
      </w:r>
      <w:r w:rsidRPr="00723235">
        <w:t xml:space="preserve"> jest równoznaczne z jej wniesieniem.</w:t>
      </w:r>
      <w:r w:rsidR="00603291" w:rsidRPr="00723235">
        <w:t>.</w:t>
      </w:r>
    </w:p>
    <w:p w14:paraId="7EACD95F" w14:textId="77777777" w:rsidR="00603291" w:rsidRPr="00723235" w:rsidRDefault="00603291" w:rsidP="007268DA">
      <w:pPr>
        <w:pStyle w:val="Nagwek1"/>
      </w:pPr>
      <w:r w:rsidRPr="00723235">
        <w:t>Aukcja elektroniczna</w:t>
      </w:r>
    </w:p>
    <w:p w14:paraId="481C04AD" w14:textId="77777777" w:rsidR="00603291" w:rsidRPr="00723235" w:rsidRDefault="00603291" w:rsidP="00866610">
      <w:pPr>
        <w:pStyle w:val="Nagwek2"/>
      </w:pPr>
      <w:r w:rsidRPr="00723235">
        <w:t xml:space="preserve">W postępowaniu nie jest przewidziany wybór najkorzystniejszej oferty z zastosowaniem aukcji elektronicznej. </w:t>
      </w:r>
    </w:p>
    <w:p w14:paraId="75EC41BA" w14:textId="77777777" w:rsidR="00603291" w:rsidRPr="00723235" w:rsidRDefault="00603291" w:rsidP="007268DA">
      <w:pPr>
        <w:pStyle w:val="Nagwek1"/>
      </w:pPr>
      <w:r w:rsidRPr="00723235">
        <w:t>Pozostałe informacje</w:t>
      </w:r>
    </w:p>
    <w:p w14:paraId="03A27775" w14:textId="77777777" w:rsidR="001F1FE4" w:rsidRPr="00723235" w:rsidRDefault="001F1FE4" w:rsidP="00866610">
      <w:pPr>
        <w:pStyle w:val="Nagwek2"/>
      </w:pPr>
      <w:bookmarkStart w:id="21" w:name="_Hlk515367328"/>
      <w:r w:rsidRPr="00723235">
        <w:t>Informacja o przetwarzaniu danych osobowych:</w:t>
      </w:r>
    </w:p>
    <w:p w14:paraId="0ACD72CA" w14:textId="77777777" w:rsidR="001F1FE4" w:rsidRPr="00723235" w:rsidRDefault="001F1FE4" w:rsidP="001F1FE4">
      <w:pPr>
        <w:spacing w:after="60"/>
        <w:ind w:left="680"/>
        <w:jc w:val="both"/>
        <w:outlineLvl w:val="1"/>
        <w:rPr>
          <w:bCs/>
          <w:iCs/>
          <w:color w:val="000000"/>
          <w:lang w:val="x-none" w:eastAsia="x-none"/>
        </w:rPr>
      </w:pPr>
      <w:r w:rsidRPr="00723235">
        <w:rPr>
          <w:bCs/>
          <w:iCs/>
          <w:color w:val="000000"/>
          <w:lang w:val="x-none" w:eastAsia="x-none"/>
        </w:rPr>
        <w:t xml:space="preserve">Zamawiający, zgodnie z art. 13 ust. 1 i 2 </w:t>
      </w:r>
      <w:r w:rsidRPr="00723235">
        <w:rPr>
          <w:rFonts w:eastAsia="Calibri"/>
          <w:bCs/>
          <w:iCs/>
          <w:color w:val="000000"/>
          <w:lang w:val="x-none" w:eastAsia="x-none"/>
        </w:rPr>
        <w:t xml:space="preserve">rozporządzenia Parlamentu Europejskiego </w:t>
      </w:r>
      <w:r w:rsidRPr="00723235">
        <w:rPr>
          <w:rFonts w:eastAsia="Calibri"/>
          <w:bCs/>
          <w:iCs/>
          <w:color w:val="000000"/>
          <w:lang w:eastAsia="x-none"/>
        </w:rPr>
        <w:t xml:space="preserve">          </w:t>
      </w:r>
      <w:r w:rsidRPr="00723235">
        <w:rPr>
          <w:rFonts w:eastAsia="Calibri"/>
          <w:bCs/>
          <w:iCs/>
          <w:color w:val="000000"/>
          <w:lang w:val="x-none" w:eastAsia="x-none"/>
        </w:rPr>
        <w:t xml:space="preserve">i Rady (UE) 2016/679 z dnia 27 kwietnia 2016 r. w sprawie ochrony osób fizycznych </w:t>
      </w:r>
      <w:r w:rsidRPr="00723235">
        <w:rPr>
          <w:rFonts w:eastAsia="Calibri"/>
          <w:bCs/>
          <w:iCs/>
          <w:color w:val="000000"/>
          <w:lang w:eastAsia="x-none"/>
        </w:rPr>
        <w:t xml:space="preserve">        </w:t>
      </w:r>
      <w:r w:rsidRPr="00723235">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723235">
        <w:rPr>
          <w:bCs/>
          <w:iCs/>
          <w:color w:val="000000"/>
          <w:lang w:val="x-none" w:eastAsia="x-none"/>
        </w:rPr>
        <w:t>dalej „</w:t>
      </w:r>
      <w:proofErr w:type="spellStart"/>
      <w:r w:rsidRPr="00723235">
        <w:rPr>
          <w:bCs/>
          <w:iCs/>
          <w:color w:val="000000"/>
          <w:lang w:val="x-none" w:eastAsia="x-none"/>
        </w:rPr>
        <w:t>RODO</w:t>
      </w:r>
      <w:proofErr w:type="spellEnd"/>
      <w:r w:rsidRPr="00723235">
        <w:rPr>
          <w:bCs/>
          <w:iCs/>
          <w:color w:val="000000"/>
          <w:lang w:val="x-none" w:eastAsia="x-none"/>
        </w:rPr>
        <w:t>”, informuje, że:</w:t>
      </w:r>
    </w:p>
    <w:p w14:paraId="06B9541A" w14:textId="7D9869AB" w:rsidR="001F1FE4" w:rsidRPr="00FF6919" w:rsidRDefault="001F1FE4" w:rsidP="00FF6919">
      <w:pPr>
        <w:numPr>
          <w:ilvl w:val="0"/>
          <w:numId w:val="24"/>
        </w:numPr>
        <w:spacing w:after="160"/>
        <w:contextualSpacing/>
        <w:jc w:val="both"/>
        <w:outlineLvl w:val="1"/>
        <w:rPr>
          <w:bCs/>
          <w:iCs/>
          <w:color w:val="000000"/>
          <w:lang w:eastAsia="x-none"/>
        </w:rPr>
      </w:pPr>
      <w:r w:rsidRPr="00723235">
        <w:rPr>
          <w:bCs/>
          <w:iCs/>
          <w:color w:val="000000"/>
          <w:lang w:eastAsia="x-none"/>
        </w:rPr>
        <w:t>w celu prowadzenia postępowania o udzielenie zamówienia publicznego</w:t>
      </w:r>
      <w:r w:rsidR="00FF6919" w:rsidRPr="00FF6919">
        <w:t xml:space="preserve"> </w:t>
      </w:r>
      <w:r w:rsidR="00FF6919" w:rsidRPr="00FF6919">
        <w:rPr>
          <w:bCs/>
          <w:iCs/>
          <w:color w:val="000000"/>
          <w:lang w:eastAsia="x-none"/>
        </w:rPr>
        <w:t>Specyfikacja istotnych warunków zamówienia</w:t>
      </w:r>
      <w:r w:rsidR="00FF6919">
        <w:rPr>
          <w:bCs/>
          <w:iCs/>
          <w:color w:val="000000"/>
          <w:lang w:eastAsia="x-none"/>
        </w:rPr>
        <w:t xml:space="preserve"> </w:t>
      </w:r>
      <w:r w:rsidR="00FF6919" w:rsidRPr="00FF6919">
        <w:rPr>
          <w:bCs/>
          <w:iCs/>
          <w:color w:val="000000"/>
          <w:lang w:eastAsia="x-none"/>
        </w:rPr>
        <w:t xml:space="preserve">„Remont </w:t>
      </w:r>
      <w:proofErr w:type="spellStart"/>
      <w:r w:rsidR="00FF6919" w:rsidRPr="00FF6919">
        <w:rPr>
          <w:bCs/>
          <w:iCs/>
          <w:color w:val="000000"/>
          <w:lang w:eastAsia="x-none"/>
        </w:rPr>
        <w:t>MOKiS</w:t>
      </w:r>
      <w:proofErr w:type="spellEnd"/>
      <w:r w:rsidR="00FF6919" w:rsidRPr="00FF6919">
        <w:rPr>
          <w:bCs/>
          <w:iCs/>
          <w:color w:val="000000"/>
          <w:lang w:eastAsia="x-none"/>
        </w:rPr>
        <w:t xml:space="preserve"> wraz z rewitalizacją piwnic na potrzeby istniejących pracowni artystycznych”</w:t>
      </w:r>
      <w:r w:rsidRPr="00FF6919">
        <w:rPr>
          <w:bCs/>
          <w:iCs/>
          <w:color w:val="000000"/>
          <w:lang w:eastAsia="x-none"/>
        </w:rPr>
        <w:t xml:space="preserve">  </w:t>
      </w:r>
      <w:r w:rsidRPr="00FF6919">
        <w:rPr>
          <w:rFonts w:eastAsia="Calibri"/>
          <w:bCs/>
          <w:iCs/>
          <w:color w:val="000000"/>
          <w:lang w:val="x-none" w:eastAsia="en-US"/>
        </w:rPr>
        <w:t xml:space="preserve"> – znak sprawy: </w:t>
      </w:r>
      <w:proofErr w:type="spellStart"/>
      <w:r w:rsidR="00FF6919" w:rsidRPr="00FF6919">
        <w:rPr>
          <w:rFonts w:eastAsia="Calibri"/>
          <w:b/>
          <w:bCs/>
          <w:iCs/>
          <w:color w:val="000000"/>
          <w:lang w:val="x-none" w:eastAsia="en-US"/>
        </w:rPr>
        <w:t>BZP</w:t>
      </w:r>
      <w:proofErr w:type="spellEnd"/>
      <w:r w:rsidR="00FF6919" w:rsidRPr="00FF6919">
        <w:rPr>
          <w:rFonts w:eastAsia="Calibri"/>
          <w:b/>
          <w:bCs/>
          <w:iCs/>
          <w:color w:val="000000"/>
          <w:lang w:val="x-none" w:eastAsia="en-US"/>
        </w:rPr>
        <w:t>/271/</w:t>
      </w:r>
      <w:r w:rsidR="00FF6919" w:rsidRPr="00FF6919">
        <w:rPr>
          <w:rFonts w:eastAsia="Calibri"/>
          <w:b/>
          <w:bCs/>
          <w:iCs/>
          <w:color w:val="000000"/>
          <w:lang w:eastAsia="en-US"/>
        </w:rPr>
        <w:t>45</w:t>
      </w:r>
      <w:r w:rsidR="00ED1783" w:rsidRPr="00FF6919">
        <w:rPr>
          <w:rFonts w:eastAsia="Calibri"/>
          <w:b/>
          <w:bCs/>
          <w:iCs/>
          <w:color w:val="000000"/>
          <w:lang w:val="x-none" w:eastAsia="en-US"/>
        </w:rPr>
        <w:t>/2019</w:t>
      </w:r>
      <w:r w:rsidRPr="00FF6919">
        <w:rPr>
          <w:rFonts w:eastAsia="Calibri"/>
          <w:bCs/>
          <w:iCs/>
          <w:color w:val="000000"/>
          <w:lang w:val="x-none" w:eastAsia="en-US"/>
        </w:rPr>
        <w:t>,</w:t>
      </w:r>
      <w:r w:rsidRPr="00FF6919">
        <w:rPr>
          <w:rFonts w:eastAsia="Calibri"/>
          <w:b/>
          <w:bCs/>
          <w:iCs/>
          <w:color w:val="000000"/>
          <w:lang w:val="x-none" w:eastAsia="en-US"/>
        </w:rPr>
        <w:t xml:space="preserve"> </w:t>
      </w:r>
      <w:r w:rsidRPr="00FF6919">
        <w:rPr>
          <w:rFonts w:eastAsia="Calibri"/>
          <w:bCs/>
          <w:iCs/>
          <w:color w:val="000000"/>
          <w:lang w:val="x-none" w:eastAsia="en-US"/>
        </w:rPr>
        <w:t xml:space="preserve">prowadzonego w trybie </w:t>
      </w:r>
      <w:r w:rsidR="00ED1783" w:rsidRPr="00FF6919">
        <w:rPr>
          <w:rFonts w:eastAsia="Calibri"/>
          <w:bCs/>
          <w:iCs/>
          <w:color w:val="000000"/>
          <w:lang w:val="x-none" w:eastAsia="en-US"/>
        </w:rPr>
        <w:t>przetarg nieograniczony</w:t>
      </w:r>
      <w:r w:rsidRPr="00FF6919">
        <w:rPr>
          <w:rFonts w:eastAsia="Calibri"/>
          <w:bCs/>
          <w:iCs/>
          <w:color w:val="000000"/>
          <w:lang w:eastAsia="en-US"/>
        </w:rPr>
        <w:t>,</w:t>
      </w:r>
      <w:r w:rsidRPr="00FF6919">
        <w:rPr>
          <w:bCs/>
          <w:iCs/>
          <w:color w:val="000000"/>
          <w:lang w:eastAsia="x-none"/>
        </w:rPr>
        <w:t xml:space="preserve"> </w:t>
      </w:r>
      <w:r w:rsidRPr="00FF6919">
        <w:rPr>
          <w:bCs/>
          <w:iCs/>
          <w:color w:val="000000"/>
          <w:lang w:val="x-none" w:eastAsia="x-none"/>
        </w:rPr>
        <w:t>przetwarzane będą</w:t>
      </w:r>
      <w:r w:rsidRPr="00FF6919">
        <w:rPr>
          <w:bCs/>
          <w:iCs/>
          <w:color w:val="000000"/>
          <w:lang w:eastAsia="x-none"/>
        </w:rPr>
        <w:t xml:space="preserve"> dane osobowe</w:t>
      </w:r>
      <w:r w:rsidRPr="00FF6919">
        <w:rPr>
          <w:bCs/>
          <w:iCs/>
          <w:color w:val="000000"/>
          <w:lang w:val="x-none" w:eastAsia="x-none"/>
        </w:rPr>
        <w:t xml:space="preserve"> na podstawie art. 6 ust. 1 lit. c</w:t>
      </w:r>
      <w:r w:rsidRPr="00FF6919">
        <w:rPr>
          <w:bCs/>
          <w:i/>
          <w:iCs/>
          <w:color w:val="000000"/>
          <w:lang w:val="x-none" w:eastAsia="x-none"/>
        </w:rPr>
        <w:t xml:space="preserve"> </w:t>
      </w:r>
      <w:proofErr w:type="spellStart"/>
      <w:r w:rsidRPr="00FF6919">
        <w:rPr>
          <w:bCs/>
          <w:iCs/>
          <w:color w:val="000000"/>
          <w:lang w:val="x-none" w:eastAsia="x-none"/>
        </w:rPr>
        <w:t>RODO</w:t>
      </w:r>
      <w:proofErr w:type="spellEnd"/>
      <w:r w:rsidRPr="00FF6919">
        <w:rPr>
          <w:bCs/>
          <w:iCs/>
          <w:color w:val="000000"/>
          <w:lang w:eastAsia="x-none"/>
        </w:rPr>
        <w:t xml:space="preserve">;  </w:t>
      </w:r>
    </w:p>
    <w:p w14:paraId="0EDC1D13" w14:textId="77777777" w:rsidR="001F1FE4" w:rsidRPr="00723235" w:rsidRDefault="001F1FE4" w:rsidP="001F1FE4">
      <w:pPr>
        <w:numPr>
          <w:ilvl w:val="0"/>
          <w:numId w:val="24"/>
        </w:numPr>
        <w:spacing w:after="60"/>
        <w:ind w:left="1037" w:hanging="357"/>
        <w:jc w:val="both"/>
        <w:outlineLvl w:val="1"/>
        <w:rPr>
          <w:bCs/>
          <w:iCs/>
          <w:color w:val="000000"/>
          <w:lang w:val="x-none" w:eastAsia="x-none"/>
        </w:rPr>
      </w:pPr>
      <w:r w:rsidRPr="00723235">
        <w:rPr>
          <w:bCs/>
          <w:iCs/>
          <w:color w:val="000000"/>
          <w:lang w:val="x-none" w:eastAsia="x-none"/>
        </w:rPr>
        <w:t>administratorem Pani/Pana danych osobowych jest:</w:t>
      </w:r>
    </w:p>
    <w:p w14:paraId="2D541B26" w14:textId="77777777" w:rsidR="001F1FE4" w:rsidRPr="00723235" w:rsidRDefault="00ED1783" w:rsidP="001F1FE4">
      <w:pPr>
        <w:spacing w:after="60"/>
        <w:ind w:left="1038"/>
        <w:outlineLvl w:val="1"/>
        <w:rPr>
          <w:b/>
          <w:bCs/>
          <w:iCs/>
          <w:color w:val="000000"/>
          <w:lang w:val="x-none" w:eastAsia="x-none"/>
        </w:rPr>
      </w:pPr>
      <w:r w:rsidRPr="00723235">
        <w:rPr>
          <w:b/>
          <w:bCs/>
          <w:iCs/>
          <w:color w:val="000000"/>
          <w:lang w:val="x-none" w:eastAsia="x-none"/>
        </w:rPr>
        <w:t>Gmina Myślenice</w:t>
      </w:r>
    </w:p>
    <w:p w14:paraId="0EA251F5" w14:textId="77777777" w:rsidR="001F1FE4" w:rsidRPr="00723235" w:rsidRDefault="00ED1783" w:rsidP="001F1FE4">
      <w:pPr>
        <w:spacing w:after="40"/>
        <w:ind w:left="1038"/>
        <w:outlineLvl w:val="1"/>
        <w:rPr>
          <w:bCs/>
          <w:iCs/>
          <w:color w:val="000000"/>
          <w:lang w:val="x-none" w:eastAsia="x-none"/>
        </w:rPr>
      </w:pPr>
      <w:r w:rsidRPr="00723235">
        <w:rPr>
          <w:bCs/>
          <w:iCs/>
          <w:color w:val="000000"/>
          <w:lang w:val="x-none" w:eastAsia="x-none"/>
        </w:rPr>
        <w:t>Rynek</w:t>
      </w:r>
      <w:r w:rsidR="001F1FE4" w:rsidRPr="00723235">
        <w:rPr>
          <w:bCs/>
          <w:iCs/>
          <w:color w:val="000000"/>
          <w:lang w:val="x-none" w:eastAsia="x-none"/>
        </w:rPr>
        <w:t xml:space="preserve"> </w:t>
      </w:r>
      <w:r w:rsidRPr="00723235">
        <w:rPr>
          <w:bCs/>
          <w:iCs/>
          <w:color w:val="000000"/>
          <w:lang w:val="x-none" w:eastAsia="x-none"/>
        </w:rPr>
        <w:t>8/9</w:t>
      </w:r>
      <w:r w:rsidR="001F1FE4" w:rsidRPr="00723235">
        <w:rPr>
          <w:bCs/>
          <w:iCs/>
          <w:color w:val="000000"/>
          <w:lang w:val="x-none" w:eastAsia="x-none"/>
        </w:rPr>
        <w:t xml:space="preserve"> </w:t>
      </w:r>
      <w:r w:rsidR="001F1FE4" w:rsidRPr="00723235">
        <w:rPr>
          <w:bCs/>
          <w:iCs/>
          <w:color w:val="000000"/>
          <w:lang w:eastAsia="x-none"/>
        </w:rPr>
        <w:t xml:space="preserve"> </w:t>
      </w:r>
      <w:r w:rsidRPr="00723235">
        <w:rPr>
          <w:bCs/>
          <w:iCs/>
          <w:color w:val="000000"/>
          <w:lang w:eastAsia="x-none"/>
        </w:rPr>
        <w:t>32-400</w:t>
      </w:r>
      <w:r w:rsidR="001F1FE4" w:rsidRPr="00723235">
        <w:rPr>
          <w:bCs/>
          <w:iCs/>
          <w:color w:val="000000"/>
          <w:lang w:val="x-none" w:eastAsia="x-none"/>
        </w:rPr>
        <w:t xml:space="preserve"> </w:t>
      </w:r>
      <w:r w:rsidRPr="00723235">
        <w:rPr>
          <w:bCs/>
          <w:iCs/>
          <w:color w:val="000000"/>
          <w:lang w:val="x-none" w:eastAsia="x-none"/>
        </w:rPr>
        <w:t>Myślenice</w:t>
      </w:r>
    </w:p>
    <w:p w14:paraId="042ECC9E" w14:textId="77777777" w:rsidR="001F1FE4" w:rsidRPr="00723235" w:rsidRDefault="001F1FE4" w:rsidP="001F1FE4">
      <w:pPr>
        <w:spacing w:after="40"/>
        <w:ind w:left="1038"/>
        <w:outlineLvl w:val="1"/>
        <w:rPr>
          <w:bCs/>
          <w:iCs/>
          <w:color w:val="000000"/>
          <w:lang w:val="x-none" w:eastAsia="x-none"/>
        </w:rPr>
      </w:pPr>
      <w:r w:rsidRPr="00723235">
        <w:rPr>
          <w:bCs/>
          <w:iCs/>
          <w:color w:val="000000"/>
          <w:lang w:val="en-GB" w:eastAsia="x-none"/>
        </w:rPr>
        <w:t xml:space="preserve">Tel.: </w:t>
      </w:r>
      <w:r w:rsidR="00ED1783" w:rsidRPr="00723235">
        <w:rPr>
          <w:bCs/>
          <w:iCs/>
          <w:color w:val="000000"/>
          <w:lang w:val="en-GB" w:eastAsia="x-none"/>
        </w:rPr>
        <w:t>+48</w:t>
      </w:r>
      <w:r w:rsidRPr="00723235">
        <w:rPr>
          <w:bCs/>
          <w:iCs/>
          <w:color w:val="000000"/>
          <w:lang w:val="en-GB" w:eastAsia="x-none"/>
        </w:rPr>
        <w:t xml:space="preserve"> </w:t>
      </w:r>
      <w:r w:rsidR="00ED1783" w:rsidRPr="00723235">
        <w:rPr>
          <w:bCs/>
          <w:iCs/>
          <w:color w:val="000000"/>
          <w:lang w:val="en-GB" w:eastAsia="x-none"/>
        </w:rPr>
        <w:t>126392300</w:t>
      </w:r>
    </w:p>
    <w:p w14:paraId="6994914D" w14:textId="071E9E59" w:rsidR="001F1FE4" w:rsidRPr="00526019" w:rsidRDefault="001F1FE4" w:rsidP="00526019">
      <w:pPr>
        <w:spacing w:after="40"/>
        <w:ind w:left="1038"/>
        <w:outlineLvl w:val="1"/>
        <w:rPr>
          <w:bCs/>
          <w:iCs/>
          <w:color w:val="000000"/>
          <w:lang w:val="x-none" w:eastAsia="x-none"/>
        </w:rPr>
      </w:pPr>
      <w:proofErr w:type="spellStart"/>
      <w:r w:rsidRPr="00723235">
        <w:rPr>
          <w:bCs/>
          <w:iCs/>
          <w:color w:val="000000"/>
          <w:lang w:val="en-GB" w:eastAsia="x-none"/>
        </w:rPr>
        <w:t>Faks</w:t>
      </w:r>
      <w:proofErr w:type="spellEnd"/>
      <w:r w:rsidRPr="00723235">
        <w:rPr>
          <w:bCs/>
          <w:iCs/>
          <w:color w:val="000000"/>
          <w:lang w:val="en-GB" w:eastAsia="x-none"/>
        </w:rPr>
        <w:t xml:space="preserve">: </w:t>
      </w:r>
      <w:r w:rsidR="00ED1783" w:rsidRPr="00723235">
        <w:rPr>
          <w:bCs/>
          <w:iCs/>
          <w:color w:val="000000"/>
          <w:lang w:val="en-GB" w:eastAsia="x-none"/>
        </w:rPr>
        <w:t>+48</w:t>
      </w:r>
      <w:r w:rsidRPr="00723235">
        <w:rPr>
          <w:bCs/>
          <w:iCs/>
          <w:color w:val="000000"/>
          <w:lang w:val="en-GB" w:eastAsia="x-none"/>
        </w:rPr>
        <w:t xml:space="preserve"> </w:t>
      </w:r>
      <w:r w:rsidR="00ED1783" w:rsidRPr="00723235">
        <w:rPr>
          <w:bCs/>
          <w:iCs/>
          <w:color w:val="000000"/>
          <w:lang w:val="en-GB" w:eastAsia="x-none"/>
        </w:rPr>
        <w:t>126392305</w:t>
      </w:r>
      <w:r w:rsidR="00526019">
        <w:rPr>
          <w:bCs/>
          <w:iCs/>
          <w:color w:val="000000"/>
          <w:lang w:eastAsia="x-none"/>
        </w:rPr>
        <w:t xml:space="preserve">, </w:t>
      </w:r>
      <w:r w:rsidRPr="00723235">
        <w:rPr>
          <w:rFonts w:eastAsia="Calibri"/>
          <w:bCs/>
          <w:iCs/>
          <w:color w:val="000000"/>
          <w:lang w:val="en-GB" w:eastAsia="en-US"/>
        </w:rPr>
        <w:t xml:space="preserve">e-mail: </w:t>
      </w:r>
      <w:proofErr w:type="spellStart"/>
      <w:r w:rsidR="00ED1783" w:rsidRPr="00723235">
        <w:rPr>
          <w:rFonts w:eastAsia="Calibri"/>
          <w:bCs/>
          <w:iCs/>
          <w:color w:val="0000FF"/>
          <w:lang w:val="en-GB" w:eastAsia="en-US"/>
        </w:rPr>
        <w:t>info@myslenice.pl</w:t>
      </w:r>
      <w:proofErr w:type="spellEnd"/>
      <w:r w:rsidRPr="00723235">
        <w:rPr>
          <w:rFonts w:eastAsia="Calibri"/>
          <w:bCs/>
          <w:iCs/>
          <w:color w:val="2F5496"/>
          <w:lang w:eastAsia="en-US"/>
        </w:rPr>
        <w:t>.</w:t>
      </w:r>
    </w:p>
    <w:p w14:paraId="03971B9B" w14:textId="77777777" w:rsidR="001F1FE4" w:rsidRPr="00723235" w:rsidRDefault="00706520" w:rsidP="001F1FE4">
      <w:pPr>
        <w:numPr>
          <w:ilvl w:val="0"/>
          <w:numId w:val="24"/>
        </w:numPr>
        <w:spacing w:before="120" w:after="60"/>
        <w:jc w:val="both"/>
        <w:outlineLvl w:val="1"/>
        <w:rPr>
          <w:bCs/>
          <w:iCs/>
          <w:color w:val="000000"/>
          <w:lang w:val="x-none" w:eastAsia="x-none"/>
        </w:rPr>
      </w:pPr>
      <w:bookmarkStart w:id="22" w:name="_Hlk529490733"/>
      <w:r w:rsidRPr="00723235">
        <w:rPr>
          <w:bCs/>
          <w:iCs/>
          <w:color w:val="000000"/>
          <w:lang w:val="x-none" w:eastAsia="x-none"/>
        </w:rPr>
        <w:t xml:space="preserve">inspektorem ochrony danych osobowych w </w:t>
      </w:r>
      <w:r w:rsidR="00ED1783" w:rsidRPr="00723235">
        <w:rPr>
          <w:bCs/>
          <w:iCs/>
          <w:color w:val="000000"/>
          <w:lang w:val="x-none" w:eastAsia="x-none"/>
        </w:rPr>
        <w:t>Gmina Myślenice</w:t>
      </w:r>
      <w:r w:rsidRPr="00723235">
        <w:rPr>
          <w:rFonts w:eastAsia="Calibri"/>
          <w:bCs/>
          <w:iCs/>
          <w:color w:val="000000"/>
          <w:lang w:val="x-none" w:eastAsia="en-US"/>
        </w:rPr>
        <w:t xml:space="preserve"> </w:t>
      </w:r>
      <w:r w:rsidRPr="00723235">
        <w:rPr>
          <w:bCs/>
          <w:iCs/>
          <w:color w:val="000000"/>
          <w:lang w:val="x-none" w:eastAsia="x-none"/>
        </w:rPr>
        <w:t>jest Pani/Pan</w:t>
      </w:r>
      <w:r w:rsidRPr="00723235">
        <w:rPr>
          <w:bCs/>
          <w:iCs/>
          <w:color w:val="000000"/>
          <w:lang w:eastAsia="x-none"/>
        </w:rPr>
        <w:t xml:space="preserve"> </w:t>
      </w:r>
      <w:r w:rsidR="00ED1783" w:rsidRPr="00723235">
        <w:rPr>
          <w:bCs/>
          <w:iCs/>
          <w:lang w:eastAsia="x-none"/>
        </w:rPr>
        <w:t xml:space="preserve">Krzysztof </w:t>
      </w:r>
      <w:proofErr w:type="spellStart"/>
      <w:r w:rsidR="00ED1783" w:rsidRPr="00723235">
        <w:rPr>
          <w:bCs/>
          <w:iCs/>
          <w:lang w:eastAsia="x-none"/>
        </w:rPr>
        <w:t>Dybeł</w:t>
      </w:r>
      <w:proofErr w:type="spellEnd"/>
      <w:r w:rsidRPr="00723235">
        <w:rPr>
          <w:bCs/>
          <w:iCs/>
          <w:color w:val="000000"/>
          <w:lang w:val="x-none" w:eastAsia="x-none"/>
        </w:rPr>
        <w:t xml:space="preserve">, kontakt: </w:t>
      </w:r>
      <w:r w:rsidRPr="00723235">
        <w:rPr>
          <w:bCs/>
          <w:iCs/>
          <w:color w:val="000000"/>
          <w:lang w:eastAsia="x-none"/>
        </w:rPr>
        <w:t xml:space="preserve">tel.: </w:t>
      </w:r>
      <w:r w:rsidR="00ED1783" w:rsidRPr="00723235">
        <w:rPr>
          <w:bCs/>
          <w:iCs/>
          <w:lang w:eastAsia="x-none"/>
        </w:rPr>
        <w:t>+48126392300</w:t>
      </w:r>
      <w:r w:rsidRPr="00723235">
        <w:t>, e-mail:</w:t>
      </w:r>
      <w:r w:rsidRPr="00723235">
        <w:rPr>
          <w:color w:val="0070C0"/>
        </w:rPr>
        <w:t xml:space="preserve"> </w:t>
      </w:r>
      <w:bookmarkEnd w:id="22"/>
      <w:proofErr w:type="spellStart"/>
      <w:r w:rsidR="00ED1783" w:rsidRPr="00723235">
        <w:rPr>
          <w:color w:val="00FFFF"/>
          <w:u w:val="single"/>
        </w:rPr>
        <w:t>iod@myslenice.p</w:t>
      </w:r>
      <w:proofErr w:type="spellEnd"/>
      <w:r w:rsidR="001F1FE4" w:rsidRPr="00723235">
        <w:rPr>
          <w:bCs/>
          <w:iCs/>
          <w:color w:val="000000"/>
          <w:lang w:val="x-none" w:eastAsia="x-none"/>
        </w:rPr>
        <w:t>;</w:t>
      </w:r>
    </w:p>
    <w:p w14:paraId="570ABA9C" w14:textId="77777777" w:rsidR="001F1FE4" w:rsidRPr="00723235" w:rsidRDefault="001F1FE4" w:rsidP="001F1FE4">
      <w:pPr>
        <w:numPr>
          <w:ilvl w:val="0"/>
          <w:numId w:val="24"/>
        </w:numPr>
        <w:spacing w:before="120" w:after="60"/>
        <w:jc w:val="both"/>
        <w:outlineLvl w:val="1"/>
        <w:rPr>
          <w:bCs/>
          <w:iCs/>
          <w:color w:val="000000"/>
          <w:lang w:val="x-none" w:eastAsia="x-none"/>
        </w:rPr>
      </w:pPr>
      <w:r w:rsidRPr="00723235">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723235">
        <w:rPr>
          <w:bCs/>
          <w:iCs/>
          <w:color w:val="000000"/>
          <w:lang w:val="x-none" w:eastAsia="x-none"/>
        </w:rPr>
        <w:t>Pzp</w:t>
      </w:r>
      <w:proofErr w:type="spellEnd"/>
      <w:r w:rsidRPr="00723235">
        <w:rPr>
          <w:bCs/>
          <w:iCs/>
          <w:color w:val="000000"/>
          <w:lang w:val="x-none" w:eastAsia="x-none"/>
        </w:rPr>
        <w:t>;</w:t>
      </w:r>
    </w:p>
    <w:p w14:paraId="51A5E071" w14:textId="77777777" w:rsidR="001F1FE4" w:rsidRPr="00723235" w:rsidRDefault="001F1FE4" w:rsidP="001F1FE4">
      <w:pPr>
        <w:numPr>
          <w:ilvl w:val="0"/>
          <w:numId w:val="24"/>
        </w:numPr>
        <w:spacing w:before="120" w:after="60"/>
        <w:jc w:val="both"/>
        <w:outlineLvl w:val="1"/>
        <w:rPr>
          <w:bCs/>
          <w:iCs/>
          <w:color w:val="000000"/>
          <w:lang w:val="x-none" w:eastAsia="x-none"/>
        </w:rPr>
      </w:pPr>
      <w:r w:rsidRPr="00723235">
        <w:rPr>
          <w:bCs/>
          <w:iCs/>
          <w:color w:val="000000"/>
          <w:lang w:val="x-none" w:eastAsia="x-none"/>
        </w:rPr>
        <w:t xml:space="preserve">Pani/Pana dane osobowe będą przechowywane, zgodnie z art. 97 ust. 1 ustawy </w:t>
      </w:r>
      <w:proofErr w:type="spellStart"/>
      <w:r w:rsidRPr="00723235">
        <w:rPr>
          <w:bCs/>
          <w:iCs/>
          <w:color w:val="000000"/>
          <w:lang w:val="x-none" w:eastAsia="x-none"/>
        </w:rPr>
        <w:t>Pzp</w:t>
      </w:r>
      <w:proofErr w:type="spellEnd"/>
      <w:r w:rsidRPr="00723235">
        <w:rPr>
          <w:bCs/>
          <w:iCs/>
          <w:color w:val="000000"/>
          <w:lang w:val="x-none" w:eastAsia="x-none"/>
        </w:rPr>
        <w:t xml:space="preserve">, przez okres 4 lat od dnia zakończenia postępowania o udzielenie zamówienia, </w:t>
      </w:r>
      <w:r w:rsidRPr="00723235">
        <w:rPr>
          <w:bCs/>
          <w:iCs/>
          <w:color w:val="000000"/>
          <w:lang w:eastAsia="x-none"/>
        </w:rPr>
        <w:t xml:space="preserve">              </w:t>
      </w:r>
      <w:r w:rsidRPr="00723235">
        <w:rPr>
          <w:bCs/>
          <w:iCs/>
          <w:color w:val="000000"/>
          <w:lang w:val="x-none" w:eastAsia="x-none"/>
        </w:rPr>
        <w:t>a jeżeli czas trwania umowy przekracza 4 lata, okres przechowywania obejmuje cały czas trwania umowy;</w:t>
      </w:r>
    </w:p>
    <w:p w14:paraId="63A02CDC" w14:textId="77777777" w:rsidR="001F1FE4" w:rsidRPr="00723235" w:rsidRDefault="001F1FE4" w:rsidP="001F1FE4">
      <w:pPr>
        <w:numPr>
          <w:ilvl w:val="0"/>
          <w:numId w:val="24"/>
        </w:numPr>
        <w:spacing w:before="120" w:after="60"/>
        <w:jc w:val="both"/>
        <w:outlineLvl w:val="1"/>
        <w:rPr>
          <w:bCs/>
          <w:iCs/>
          <w:color w:val="000000"/>
          <w:lang w:val="x-none" w:eastAsia="x-none"/>
        </w:rPr>
      </w:pPr>
      <w:r w:rsidRPr="00723235">
        <w:rPr>
          <w:bCs/>
          <w:iCs/>
          <w:color w:val="000000"/>
          <w:lang w:val="x-none" w:eastAsia="x-none"/>
        </w:rPr>
        <w:t xml:space="preserve">obowiązek podania przez Panią/Pana danych osobowych bezpośrednio Pani/Pana dotyczących jest wymogiem ustawowym określonym w przepisach ustawy </w:t>
      </w:r>
      <w:proofErr w:type="spellStart"/>
      <w:r w:rsidRPr="00723235">
        <w:rPr>
          <w:bCs/>
          <w:iCs/>
          <w:color w:val="000000"/>
          <w:lang w:val="x-none" w:eastAsia="x-none"/>
        </w:rPr>
        <w:t>Pzp</w:t>
      </w:r>
      <w:proofErr w:type="spellEnd"/>
      <w:r w:rsidRPr="00723235">
        <w:rPr>
          <w:bCs/>
          <w:iCs/>
          <w:color w:val="000000"/>
          <w:lang w:val="x-none" w:eastAsia="x-none"/>
        </w:rPr>
        <w:t xml:space="preserve">, związanym z udziałem w postępowaniu o udzielenie zamówienia publicznego; konsekwencje niepodania określonych danych wynikają z ustawy </w:t>
      </w:r>
      <w:proofErr w:type="spellStart"/>
      <w:r w:rsidRPr="00723235">
        <w:rPr>
          <w:bCs/>
          <w:iCs/>
          <w:color w:val="000000"/>
          <w:lang w:val="x-none" w:eastAsia="x-none"/>
        </w:rPr>
        <w:t>Pzp</w:t>
      </w:r>
      <w:proofErr w:type="spellEnd"/>
      <w:r w:rsidRPr="00723235">
        <w:rPr>
          <w:bCs/>
          <w:iCs/>
          <w:color w:val="000000"/>
          <w:lang w:val="x-none" w:eastAsia="x-none"/>
        </w:rPr>
        <w:t>;</w:t>
      </w:r>
    </w:p>
    <w:p w14:paraId="12E5DDA6" w14:textId="77777777" w:rsidR="001F1FE4" w:rsidRPr="00723235" w:rsidRDefault="001F1FE4" w:rsidP="001F1FE4">
      <w:pPr>
        <w:numPr>
          <w:ilvl w:val="0"/>
          <w:numId w:val="24"/>
        </w:numPr>
        <w:spacing w:before="120" w:after="60"/>
        <w:jc w:val="both"/>
        <w:outlineLvl w:val="1"/>
        <w:rPr>
          <w:bCs/>
          <w:iCs/>
          <w:color w:val="000000"/>
          <w:lang w:val="x-none" w:eastAsia="x-none"/>
        </w:rPr>
      </w:pPr>
      <w:r w:rsidRPr="00723235">
        <w:rPr>
          <w:bCs/>
          <w:iCs/>
          <w:color w:val="000000"/>
          <w:lang w:val="x-none" w:eastAsia="x-none"/>
        </w:rPr>
        <w:t xml:space="preserve">w odniesieniu do Pani/Pana danych osobowych decyzje nie będą podejmowane w sposób zautomatyzowany, stosowanie do art. 22 </w:t>
      </w:r>
      <w:proofErr w:type="spellStart"/>
      <w:r w:rsidRPr="00723235">
        <w:rPr>
          <w:bCs/>
          <w:iCs/>
          <w:color w:val="000000"/>
          <w:lang w:val="x-none" w:eastAsia="x-none"/>
        </w:rPr>
        <w:t>RODO</w:t>
      </w:r>
      <w:proofErr w:type="spellEnd"/>
      <w:r w:rsidRPr="00723235">
        <w:rPr>
          <w:bCs/>
          <w:iCs/>
          <w:color w:val="000000"/>
          <w:lang w:val="x-none" w:eastAsia="x-none"/>
        </w:rPr>
        <w:t>;</w:t>
      </w:r>
    </w:p>
    <w:p w14:paraId="1774E819" w14:textId="77777777" w:rsidR="001F1FE4" w:rsidRPr="00723235" w:rsidRDefault="001F1FE4" w:rsidP="001F1FE4">
      <w:pPr>
        <w:numPr>
          <w:ilvl w:val="0"/>
          <w:numId w:val="24"/>
        </w:numPr>
        <w:spacing w:before="120"/>
        <w:ind w:left="1037" w:hanging="357"/>
        <w:jc w:val="both"/>
        <w:outlineLvl w:val="1"/>
        <w:rPr>
          <w:bCs/>
          <w:iCs/>
          <w:color w:val="000000"/>
          <w:lang w:val="x-none" w:eastAsia="x-none"/>
        </w:rPr>
      </w:pPr>
      <w:r w:rsidRPr="00723235">
        <w:rPr>
          <w:bCs/>
          <w:iCs/>
          <w:color w:val="000000"/>
          <w:lang w:val="x-none" w:eastAsia="x-none"/>
        </w:rPr>
        <w:lastRenderedPageBreak/>
        <w:t>posiada Pani/Pan:</w:t>
      </w:r>
    </w:p>
    <w:p w14:paraId="7AF8C2CC" w14:textId="77777777" w:rsidR="001F1FE4" w:rsidRPr="00723235" w:rsidRDefault="001F1FE4" w:rsidP="001F1FE4">
      <w:pPr>
        <w:numPr>
          <w:ilvl w:val="0"/>
          <w:numId w:val="22"/>
        </w:numPr>
        <w:spacing w:after="150"/>
        <w:ind w:left="1418" w:hanging="294"/>
        <w:contextualSpacing/>
        <w:jc w:val="both"/>
      </w:pPr>
      <w:r w:rsidRPr="00723235">
        <w:t xml:space="preserve">na podstawie art. 15 </w:t>
      </w:r>
      <w:proofErr w:type="spellStart"/>
      <w:r w:rsidRPr="00723235">
        <w:t>RODO</w:t>
      </w:r>
      <w:proofErr w:type="spellEnd"/>
      <w:r w:rsidRPr="00723235">
        <w:t xml:space="preserve"> prawo dostępu do danych osobowych Pani/Pana dotyczących;</w:t>
      </w:r>
    </w:p>
    <w:p w14:paraId="34560365" w14:textId="77777777" w:rsidR="001F1FE4" w:rsidRPr="00723235" w:rsidRDefault="001F1FE4" w:rsidP="001F1FE4">
      <w:pPr>
        <w:numPr>
          <w:ilvl w:val="0"/>
          <w:numId w:val="22"/>
        </w:numPr>
        <w:spacing w:after="150"/>
        <w:ind w:left="1418" w:hanging="294"/>
        <w:contextualSpacing/>
        <w:jc w:val="both"/>
      </w:pPr>
      <w:r w:rsidRPr="00723235">
        <w:t xml:space="preserve">na podstawie art. 16 </w:t>
      </w:r>
      <w:proofErr w:type="spellStart"/>
      <w:r w:rsidRPr="00723235">
        <w:t>RODO</w:t>
      </w:r>
      <w:proofErr w:type="spellEnd"/>
      <w:r w:rsidRPr="00723235">
        <w:t xml:space="preserve">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723235">
        <w:t>Pzp</w:t>
      </w:r>
      <w:proofErr w:type="spellEnd"/>
      <w:r w:rsidRPr="00723235">
        <w:t xml:space="preserve"> oraz nie może naruszać integralności protokołu oraz jego załączników;</w:t>
      </w:r>
    </w:p>
    <w:p w14:paraId="62CD1A1F" w14:textId="77777777" w:rsidR="001F1FE4" w:rsidRPr="00723235" w:rsidRDefault="001F1FE4" w:rsidP="001F1FE4">
      <w:pPr>
        <w:numPr>
          <w:ilvl w:val="0"/>
          <w:numId w:val="22"/>
        </w:numPr>
        <w:spacing w:after="150"/>
        <w:ind w:left="1418" w:hanging="294"/>
        <w:contextualSpacing/>
        <w:jc w:val="both"/>
      </w:pPr>
      <w:r w:rsidRPr="00723235">
        <w:t xml:space="preserve">na podstawie art. 18 </w:t>
      </w:r>
      <w:proofErr w:type="spellStart"/>
      <w:r w:rsidRPr="00723235">
        <w:t>RODO</w:t>
      </w:r>
      <w:proofErr w:type="spellEnd"/>
      <w:r w:rsidRPr="00723235">
        <w:t xml:space="preserve">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700EB2" w14:textId="77777777" w:rsidR="001F1FE4" w:rsidRPr="00723235" w:rsidRDefault="001F1FE4" w:rsidP="001F1FE4">
      <w:pPr>
        <w:numPr>
          <w:ilvl w:val="0"/>
          <w:numId w:val="22"/>
        </w:numPr>
        <w:spacing w:before="120" w:after="120"/>
        <w:ind w:left="1418" w:hanging="294"/>
        <w:contextualSpacing/>
        <w:jc w:val="both"/>
        <w:rPr>
          <w:i/>
        </w:rPr>
      </w:pPr>
      <w:r w:rsidRPr="00723235">
        <w:t xml:space="preserve">prawo do wniesienia skargi do Prezesa Urzędu Ochrony Danych Osobowych, gdy uzna Pani/Pan, że przetwarzanie danych osobowych Pani/Pana dotyczących narusza przepisy </w:t>
      </w:r>
      <w:proofErr w:type="spellStart"/>
      <w:r w:rsidRPr="00723235">
        <w:t>RODO</w:t>
      </w:r>
      <w:proofErr w:type="spellEnd"/>
      <w:r w:rsidRPr="00723235">
        <w:t>;</w:t>
      </w:r>
    </w:p>
    <w:p w14:paraId="72F0B108" w14:textId="77777777" w:rsidR="001F1FE4" w:rsidRPr="00723235" w:rsidRDefault="001F1FE4" w:rsidP="001F1FE4">
      <w:pPr>
        <w:numPr>
          <w:ilvl w:val="0"/>
          <w:numId w:val="24"/>
        </w:numPr>
        <w:spacing w:before="120" w:after="120"/>
        <w:ind w:left="1037" w:hanging="357"/>
        <w:contextualSpacing/>
        <w:jc w:val="both"/>
        <w:rPr>
          <w:i/>
        </w:rPr>
      </w:pPr>
      <w:r w:rsidRPr="00723235">
        <w:t>nie przysługuje Pani/Panu:</w:t>
      </w:r>
    </w:p>
    <w:p w14:paraId="16C46F2D" w14:textId="77777777" w:rsidR="001F1FE4" w:rsidRPr="00723235" w:rsidRDefault="001F1FE4" w:rsidP="001F1FE4">
      <w:pPr>
        <w:numPr>
          <w:ilvl w:val="0"/>
          <w:numId w:val="23"/>
        </w:numPr>
        <w:spacing w:after="150"/>
        <w:ind w:left="1418" w:hanging="284"/>
        <w:contextualSpacing/>
        <w:jc w:val="both"/>
        <w:rPr>
          <w:i/>
        </w:rPr>
      </w:pPr>
      <w:r w:rsidRPr="00723235">
        <w:t xml:space="preserve">w związku z art. 17 ust. 3 lit. b, d lub e </w:t>
      </w:r>
      <w:proofErr w:type="spellStart"/>
      <w:r w:rsidRPr="00723235">
        <w:t>RODO</w:t>
      </w:r>
      <w:proofErr w:type="spellEnd"/>
      <w:r w:rsidRPr="00723235">
        <w:t xml:space="preserve"> prawo do usunięcia danych osobowych;</w:t>
      </w:r>
    </w:p>
    <w:p w14:paraId="08E9E126" w14:textId="77777777" w:rsidR="001F1FE4" w:rsidRPr="00723235" w:rsidRDefault="001F1FE4" w:rsidP="001F1FE4">
      <w:pPr>
        <w:numPr>
          <w:ilvl w:val="0"/>
          <w:numId w:val="23"/>
        </w:numPr>
        <w:spacing w:after="150"/>
        <w:ind w:left="1418" w:hanging="284"/>
        <w:contextualSpacing/>
        <w:jc w:val="both"/>
        <w:rPr>
          <w:i/>
        </w:rPr>
      </w:pPr>
      <w:r w:rsidRPr="00723235">
        <w:t xml:space="preserve">prawo do przenoszenia danych osobowych, o którym mowa w art. 20 </w:t>
      </w:r>
      <w:proofErr w:type="spellStart"/>
      <w:r w:rsidRPr="00723235">
        <w:t>RODO</w:t>
      </w:r>
      <w:proofErr w:type="spellEnd"/>
      <w:r w:rsidRPr="00723235">
        <w:t>;</w:t>
      </w:r>
    </w:p>
    <w:p w14:paraId="0F6F3371" w14:textId="77777777" w:rsidR="001F1FE4" w:rsidRPr="00723235" w:rsidRDefault="001F1FE4" w:rsidP="001F1FE4">
      <w:pPr>
        <w:numPr>
          <w:ilvl w:val="0"/>
          <w:numId w:val="23"/>
        </w:numPr>
        <w:spacing w:after="60"/>
        <w:ind w:left="1418" w:hanging="284"/>
        <w:contextualSpacing/>
        <w:jc w:val="both"/>
      </w:pPr>
      <w:r w:rsidRPr="00723235">
        <w:t xml:space="preserve">na podstawie art. 21 </w:t>
      </w:r>
      <w:proofErr w:type="spellStart"/>
      <w:r w:rsidRPr="00723235">
        <w:t>RODO</w:t>
      </w:r>
      <w:proofErr w:type="spellEnd"/>
      <w:r w:rsidRPr="00723235">
        <w:t xml:space="preserve"> prawo sprzeciwu, wobec przetwarzania danych osobowych, gdyż podstawą prawną przetwarzania Pani/Pana danych osobowych jest art. 6 ust. 1 lit. c </w:t>
      </w:r>
      <w:proofErr w:type="spellStart"/>
      <w:r w:rsidRPr="00723235">
        <w:t>RODO</w:t>
      </w:r>
      <w:proofErr w:type="spellEnd"/>
      <w:r w:rsidRPr="00723235">
        <w:t>;</w:t>
      </w:r>
    </w:p>
    <w:p w14:paraId="38153837" w14:textId="681E918C" w:rsidR="001F1FE4" w:rsidRPr="00723235" w:rsidRDefault="001F1FE4" w:rsidP="001F1FE4">
      <w:pPr>
        <w:numPr>
          <w:ilvl w:val="0"/>
          <w:numId w:val="24"/>
        </w:numPr>
        <w:spacing w:after="60"/>
        <w:contextualSpacing/>
        <w:jc w:val="both"/>
      </w:pPr>
      <w:r w:rsidRPr="00723235">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rsidRPr="00723235">
        <w:t>.</w:t>
      </w:r>
    </w:p>
    <w:p w14:paraId="3C06B849" w14:textId="0F6A77FB" w:rsidR="003B5CFE" w:rsidRPr="00526019" w:rsidRDefault="00603291" w:rsidP="00526019">
      <w:pPr>
        <w:pStyle w:val="Nagwek2"/>
      </w:pPr>
      <w:r w:rsidRPr="00723235">
        <w:t xml:space="preserve">Do spraw nieuregulowanych w niniejszej </w:t>
      </w:r>
      <w:proofErr w:type="spellStart"/>
      <w:r w:rsidR="009F1CA7" w:rsidRPr="00723235">
        <w:rPr>
          <w:lang w:val="pl-PL"/>
        </w:rPr>
        <w:t>SIWZ</w:t>
      </w:r>
      <w:proofErr w:type="spellEnd"/>
      <w:r w:rsidRPr="00723235">
        <w:t xml:space="preserve"> mają zastosowanie przepisy ustawy z dnia 29 stycznia 2004 roku Prawo zamówień publicznych </w:t>
      </w:r>
      <w:r w:rsidR="00ED1783" w:rsidRPr="00723235">
        <w:t>(</w:t>
      </w:r>
      <w:proofErr w:type="spellStart"/>
      <w:r w:rsidR="00ED1783" w:rsidRPr="00723235">
        <w:t>t.j</w:t>
      </w:r>
      <w:proofErr w:type="spellEnd"/>
      <w:r w:rsidR="00ED1783" w:rsidRPr="00723235">
        <w:t>. Dz. U. z  2018 r. poz. 1986)</w:t>
      </w:r>
      <w:r w:rsidRPr="00723235">
        <w:t xml:space="preserve"> oraz przepisy Kodeksu cywilnego.</w:t>
      </w:r>
    </w:p>
    <w:p w14:paraId="0ABCE572" w14:textId="77777777" w:rsidR="00603291" w:rsidRPr="00723235" w:rsidRDefault="00603291" w:rsidP="00603291">
      <w:pPr>
        <w:spacing w:before="60" w:after="120"/>
        <w:jc w:val="both"/>
      </w:pPr>
      <w:r w:rsidRPr="00723235">
        <w:rPr>
          <w:b/>
        </w:rPr>
        <w:t>Załącznik</w:t>
      </w:r>
      <w:r w:rsidR="001F1FE4" w:rsidRPr="00723235">
        <w:rPr>
          <w:b/>
        </w:rPr>
        <w:t xml:space="preserve">i do </w:t>
      </w:r>
      <w:proofErr w:type="spellStart"/>
      <w:r w:rsidR="001F1FE4" w:rsidRPr="00723235">
        <w:rPr>
          <w:b/>
        </w:rPr>
        <w:t>SIWZ</w:t>
      </w:r>
      <w:proofErr w:type="spellEnd"/>
      <w:r w:rsidR="001F1FE4" w:rsidRPr="007232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723235" w14:paraId="427FC4A6" w14:textId="77777777" w:rsidTr="001B5B91">
        <w:tc>
          <w:tcPr>
            <w:tcW w:w="828" w:type="dxa"/>
          </w:tcPr>
          <w:p w14:paraId="0BBAEAFC" w14:textId="77777777" w:rsidR="00603291" w:rsidRPr="00723235" w:rsidRDefault="00603291" w:rsidP="006672A6">
            <w:pPr>
              <w:spacing w:before="60" w:after="120"/>
              <w:jc w:val="both"/>
              <w:rPr>
                <w:b/>
              </w:rPr>
            </w:pPr>
            <w:r w:rsidRPr="00723235">
              <w:rPr>
                <w:b/>
              </w:rPr>
              <w:t>Nr</w:t>
            </w:r>
          </w:p>
        </w:tc>
        <w:tc>
          <w:tcPr>
            <w:tcW w:w="8636" w:type="dxa"/>
          </w:tcPr>
          <w:p w14:paraId="1CD56B3D" w14:textId="77777777" w:rsidR="00603291" w:rsidRPr="00723235" w:rsidRDefault="00603291" w:rsidP="006672A6">
            <w:pPr>
              <w:spacing w:before="60" w:after="120"/>
              <w:jc w:val="both"/>
              <w:rPr>
                <w:b/>
              </w:rPr>
            </w:pPr>
            <w:r w:rsidRPr="00723235">
              <w:rPr>
                <w:b/>
              </w:rPr>
              <w:t>Nazwa załącznika</w:t>
            </w:r>
          </w:p>
        </w:tc>
      </w:tr>
      <w:tr w:rsidR="00ED1783" w:rsidRPr="00723235" w14:paraId="7E72BAB3" w14:textId="77777777" w:rsidTr="001B5B91">
        <w:tc>
          <w:tcPr>
            <w:tcW w:w="828" w:type="dxa"/>
          </w:tcPr>
          <w:p w14:paraId="3AA7E4B4" w14:textId="77777777" w:rsidR="00ED1783" w:rsidRPr="00723235" w:rsidRDefault="00ED1783" w:rsidP="00C14429">
            <w:pPr>
              <w:spacing w:before="60" w:after="120"/>
              <w:jc w:val="both"/>
              <w:rPr>
                <w:b/>
              </w:rPr>
            </w:pPr>
            <w:r w:rsidRPr="00723235">
              <w:t>1</w:t>
            </w:r>
          </w:p>
        </w:tc>
        <w:tc>
          <w:tcPr>
            <w:tcW w:w="8636" w:type="dxa"/>
          </w:tcPr>
          <w:p w14:paraId="55FDA368" w14:textId="5403B2BC" w:rsidR="00ED1783" w:rsidRPr="00723235" w:rsidRDefault="001B5B91" w:rsidP="00C14429">
            <w:pPr>
              <w:spacing w:before="60" w:after="120"/>
              <w:jc w:val="both"/>
              <w:rPr>
                <w:b/>
              </w:rPr>
            </w:pPr>
            <w:r w:rsidRPr="00723235">
              <w:t>Wzór oferty</w:t>
            </w:r>
          </w:p>
        </w:tc>
      </w:tr>
      <w:tr w:rsidR="00ED1783" w:rsidRPr="00723235" w14:paraId="1D8D6ACA" w14:textId="77777777" w:rsidTr="001B5B91">
        <w:tc>
          <w:tcPr>
            <w:tcW w:w="828" w:type="dxa"/>
          </w:tcPr>
          <w:p w14:paraId="127150C7" w14:textId="77777777" w:rsidR="00ED1783" w:rsidRPr="00723235" w:rsidRDefault="00ED1783" w:rsidP="00C14429">
            <w:pPr>
              <w:spacing w:before="60" w:after="120"/>
              <w:jc w:val="both"/>
              <w:rPr>
                <w:b/>
              </w:rPr>
            </w:pPr>
            <w:r w:rsidRPr="00723235">
              <w:t>2</w:t>
            </w:r>
          </w:p>
        </w:tc>
        <w:tc>
          <w:tcPr>
            <w:tcW w:w="8636" w:type="dxa"/>
          </w:tcPr>
          <w:p w14:paraId="20349D90" w14:textId="76E18667" w:rsidR="00ED1783" w:rsidRPr="00723235" w:rsidRDefault="001B5B91" w:rsidP="00C14429">
            <w:pPr>
              <w:spacing w:before="60" w:after="120"/>
              <w:jc w:val="both"/>
              <w:rPr>
                <w:b/>
              </w:rPr>
            </w:pPr>
            <w:r w:rsidRPr="00723235">
              <w:t>Oświadczenie o niepodleganiu wykluczeniu oraz spełnianiu warunków udziału</w:t>
            </w:r>
          </w:p>
        </w:tc>
      </w:tr>
      <w:tr w:rsidR="00603291" w:rsidRPr="00723235" w14:paraId="067876A8" w14:textId="77777777" w:rsidTr="001B5B91">
        <w:tc>
          <w:tcPr>
            <w:tcW w:w="828" w:type="dxa"/>
          </w:tcPr>
          <w:p w14:paraId="1095A58A" w14:textId="2CECBB14" w:rsidR="00603291" w:rsidRPr="00526019" w:rsidRDefault="001B5B91" w:rsidP="006672A6">
            <w:pPr>
              <w:spacing w:before="60" w:after="120"/>
              <w:jc w:val="both"/>
            </w:pPr>
            <w:r w:rsidRPr="00526019">
              <w:t>3</w:t>
            </w:r>
          </w:p>
        </w:tc>
        <w:tc>
          <w:tcPr>
            <w:tcW w:w="8636" w:type="dxa"/>
          </w:tcPr>
          <w:p w14:paraId="57FC55E7" w14:textId="5592209F" w:rsidR="00603291" w:rsidRPr="00723235" w:rsidRDefault="001B5B91" w:rsidP="006672A6">
            <w:pPr>
              <w:spacing w:before="60" w:after="120"/>
              <w:jc w:val="both"/>
              <w:rPr>
                <w:b/>
              </w:rPr>
            </w:pPr>
            <w:r w:rsidRPr="00723235">
              <w:t>Wzór umowy</w:t>
            </w:r>
          </w:p>
        </w:tc>
      </w:tr>
      <w:tr w:rsidR="00ED1783" w:rsidRPr="00723235" w14:paraId="5FB5884B" w14:textId="77777777" w:rsidTr="001B5B91">
        <w:tc>
          <w:tcPr>
            <w:tcW w:w="828" w:type="dxa"/>
          </w:tcPr>
          <w:p w14:paraId="566CC88C" w14:textId="56FA1364" w:rsidR="00ED1783" w:rsidRPr="00723235" w:rsidRDefault="001B5B91" w:rsidP="00C14429">
            <w:pPr>
              <w:spacing w:before="60" w:after="120"/>
              <w:jc w:val="both"/>
              <w:rPr>
                <w:b/>
              </w:rPr>
            </w:pPr>
            <w:r w:rsidRPr="00723235">
              <w:t>4</w:t>
            </w:r>
          </w:p>
        </w:tc>
        <w:tc>
          <w:tcPr>
            <w:tcW w:w="8636" w:type="dxa"/>
          </w:tcPr>
          <w:p w14:paraId="26568192" w14:textId="04874236" w:rsidR="00ED1783" w:rsidRPr="00723235" w:rsidRDefault="001B5B91" w:rsidP="00C14429">
            <w:pPr>
              <w:spacing w:before="60" w:after="120"/>
              <w:jc w:val="both"/>
              <w:rPr>
                <w:b/>
              </w:rPr>
            </w:pPr>
            <w:r w:rsidRPr="00723235">
              <w:t>Oświadczenia wykonawcy o przynależności albo braku przynależności do tej samej grupy kapitałowej.</w:t>
            </w:r>
          </w:p>
        </w:tc>
      </w:tr>
      <w:tr w:rsidR="00ED1783" w:rsidRPr="00723235" w14:paraId="1FD2D0D2" w14:textId="77777777" w:rsidTr="001B5B91">
        <w:tc>
          <w:tcPr>
            <w:tcW w:w="828" w:type="dxa"/>
          </w:tcPr>
          <w:p w14:paraId="523A7F4F" w14:textId="2E090426" w:rsidR="00ED1783" w:rsidRPr="00723235" w:rsidRDefault="001B5B91" w:rsidP="00C14429">
            <w:pPr>
              <w:spacing w:before="60" w:after="120"/>
              <w:jc w:val="both"/>
              <w:rPr>
                <w:b/>
              </w:rPr>
            </w:pPr>
            <w:r w:rsidRPr="00723235">
              <w:t>5</w:t>
            </w:r>
          </w:p>
        </w:tc>
        <w:tc>
          <w:tcPr>
            <w:tcW w:w="8636" w:type="dxa"/>
          </w:tcPr>
          <w:p w14:paraId="2932E047" w14:textId="08B0BD80" w:rsidR="00ED1783" w:rsidRPr="00723235" w:rsidRDefault="001B5B91" w:rsidP="00C14429">
            <w:pPr>
              <w:spacing w:before="60" w:after="120"/>
              <w:jc w:val="both"/>
              <w:rPr>
                <w:b/>
              </w:rPr>
            </w:pPr>
            <w:r w:rsidRPr="00723235">
              <w:t>Opis przedmiotu zamówienia (dokumentacja techniczna)</w:t>
            </w:r>
          </w:p>
        </w:tc>
      </w:tr>
    </w:tbl>
    <w:p w14:paraId="75A1D7A3" w14:textId="2ED566F0" w:rsidR="00EB7871" w:rsidRPr="00723235" w:rsidRDefault="001B5B91" w:rsidP="001B5B91">
      <w:pPr>
        <w:spacing w:before="60" w:after="120"/>
        <w:jc w:val="both"/>
      </w:pPr>
      <w:r w:rsidRPr="00723235">
        <w:t>Zamawiający dodat</w:t>
      </w:r>
      <w:r w:rsidR="003B5CFE">
        <w:t>kowo  udostępnia przedmiary robó</w:t>
      </w:r>
      <w:r w:rsidRPr="00723235">
        <w:t xml:space="preserve">t. </w:t>
      </w:r>
    </w:p>
    <w:p w14:paraId="508F9F63" w14:textId="77777777" w:rsidR="00723235" w:rsidRPr="00723235" w:rsidRDefault="00723235">
      <w:pPr>
        <w:spacing w:before="60" w:after="120"/>
        <w:jc w:val="both"/>
      </w:pPr>
    </w:p>
    <w:sectPr w:rsidR="00723235" w:rsidRPr="00723235" w:rsidSect="00723235">
      <w:headerReference w:type="default" r:id="rId9"/>
      <w:footerReference w:type="default" r:id="rId10"/>
      <w:pgSz w:w="11906" w:h="16838" w:code="9"/>
      <w:pgMar w:top="1985"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54DF" w14:textId="77777777" w:rsidR="007F6CC3" w:rsidRDefault="007F6CC3">
      <w:r>
        <w:separator/>
      </w:r>
    </w:p>
  </w:endnote>
  <w:endnote w:type="continuationSeparator" w:id="0">
    <w:p w14:paraId="7ECBBC24" w14:textId="77777777" w:rsidR="007F6CC3" w:rsidRDefault="007F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31629"/>
      <w:docPartObj>
        <w:docPartGallery w:val="Page Numbers (Bottom of Page)"/>
        <w:docPartUnique/>
      </w:docPartObj>
    </w:sdtPr>
    <w:sdtEndPr/>
    <w:sdtContent>
      <w:p w14:paraId="4826F875" w14:textId="6A2421DD" w:rsidR="00071480" w:rsidRDefault="00071480">
        <w:pPr>
          <w:pStyle w:val="Stopka"/>
          <w:jc w:val="right"/>
        </w:pPr>
        <w:r>
          <w:fldChar w:fldCharType="begin"/>
        </w:r>
        <w:r>
          <w:instrText>PAGE   \* MERGEFORMAT</w:instrText>
        </w:r>
        <w:r>
          <w:fldChar w:fldCharType="separate"/>
        </w:r>
        <w:r w:rsidR="007145D2">
          <w:rPr>
            <w:noProof/>
          </w:rPr>
          <w:t>2</w:t>
        </w:r>
        <w:r>
          <w:fldChar w:fldCharType="end"/>
        </w:r>
      </w:p>
    </w:sdtContent>
  </w:sdt>
  <w:p w14:paraId="2F043869" w14:textId="77777777" w:rsidR="00071480" w:rsidRDefault="000714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C301E" w14:textId="77777777" w:rsidR="007F6CC3" w:rsidRDefault="007F6CC3">
      <w:r>
        <w:separator/>
      </w:r>
    </w:p>
  </w:footnote>
  <w:footnote w:type="continuationSeparator" w:id="0">
    <w:p w14:paraId="44A13D85" w14:textId="77777777" w:rsidR="007F6CC3" w:rsidRDefault="007F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5D8F" w14:textId="77777777" w:rsidR="00D35830" w:rsidRDefault="00D35830">
    <w:pPr>
      <w:pStyle w:val="Nagwek"/>
      <w:jc w:val="center"/>
      <w:rPr>
        <w:sz w:val="18"/>
        <w:szCs w:val="18"/>
      </w:rPr>
    </w:pPr>
    <w:r>
      <w:rPr>
        <w:sz w:val="18"/>
        <w:szCs w:val="18"/>
      </w:rPr>
      <w:t>Specyfikacja istotnych warunków zamówienia</w:t>
    </w:r>
  </w:p>
  <w:p w14:paraId="465DF9EF" w14:textId="5DC4D65D" w:rsidR="00D35830" w:rsidRDefault="00723235">
    <w:pPr>
      <w:pStyle w:val="Nagwek"/>
      <w:jc w:val="center"/>
      <w:rPr>
        <w:sz w:val="18"/>
        <w:szCs w:val="18"/>
      </w:rPr>
    </w:pPr>
    <w:r w:rsidRPr="00723235">
      <w:rPr>
        <w:sz w:val="18"/>
        <w:szCs w:val="18"/>
      </w:rPr>
      <w:t xml:space="preserve">„Remont </w:t>
    </w:r>
    <w:proofErr w:type="spellStart"/>
    <w:r w:rsidRPr="00723235">
      <w:rPr>
        <w:sz w:val="18"/>
        <w:szCs w:val="18"/>
      </w:rPr>
      <w:t>MOKiS</w:t>
    </w:r>
    <w:proofErr w:type="spellEnd"/>
    <w:r w:rsidRPr="00723235">
      <w:rPr>
        <w:sz w:val="18"/>
        <w:szCs w:val="18"/>
      </w:rPr>
      <w:t xml:space="preserve"> wraz z rewitalizacją piwnic na potrzeby istniejących pracowni artystycznych”</w:t>
    </w:r>
  </w:p>
  <w:p w14:paraId="1E4A2E80" w14:textId="23AF9E06" w:rsidR="00D35830" w:rsidRDefault="00B7505A" w:rsidP="00FF6919">
    <w:pPr>
      <w:pStyle w:val="Nagwek"/>
      <w:tabs>
        <w:tab w:val="clear" w:pos="4536"/>
        <w:tab w:val="clear" w:pos="9072"/>
        <w:tab w:val="left" w:pos="8051"/>
      </w:tabs>
    </w:pPr>
    <w:r>
      <w:rPr>
        <w:noProof/>
      </w:rPr>
      <mc:AlternateContent>
        <mc:Choice Requires="wps">
          <w:drawing>
            <wp:anchor distT="0" distB="0" distL="114300" distR="114300" simplePos="0" relativeHeight="251658240" behindDoc="0" locked="0" layoutInCell="1" allowOverlap="1" wp14:anchorId="49DF9BB5" wp14:editId="38D95F0D">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r w:rsidR="00FF69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39BAE11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358"/>
        </w:tabs>
        <w:ind w:left="5358"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C3"/>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1480"/>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03CB3"/>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5B91"/>
    <w:rsid w:val="001B5CB7"/>
    <w:rsid w:val="001B6A19"/>
    <w:rsid w:val="001C30E8"/>
    <w:rsid w:val="001C5986"/>
    <w:rsid w:val="001E4CE2"/>
    <w:rsid w:val="001E66C0"/>
    <w:rsid w:val="001F1894"/>
    <w:rsid w:val="001F1FE4"/>
    <w:rsid w:val="00201D7C"/>
    <w:rsid w:val="002206E2"/>
    <w:rsid w:val="002220D6"/>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26C"/>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B5CFE"/>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26019"/>
    <w:rsid w:val="00527CA4"/>
    <w:rsid w:val="00533640"/>
    <w:rsid w:val="00536FAD"/>
    <w:rsid w:val="0054473A"/>
    <w:rsid w:val="00562E86"/>
    <w:rsid w:val="005631F3"/>
    <w:rsid w:val="00571EFD"/>
    <w:rsid w:val="005741F3"/>
    <w:rsid w:val="005828F4"/>
    <w:rsid w:val="005835D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4F50"/>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45D2"/>
    <w:rsid w:val="00717726"/>
    <w:rsid w:val="00722A08"/>
    <w:rsid w:val="00723235"/>
    <w:rsid w:val="007268DA"/>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7F6CC3"/>
    <w:rsid w:val="008056A9"/>
    <w:rsid w:val="00811E8A"/>
    <w:rsid w:val="00820382"/>
    <w:rsid w:val="0082230A"/>
    <w:rsid w:val="00823C81"/>
    <w:rsid w:val="008431B7"/>
    <w:rsid w:val="00844250"/>
    <w:rsid w:val="0084633A"/>
    <w:rsid w:val="00852E0A"/>
    <w:rsid w:val="00855B32"/>
    <w:rsid w:val="00861B28"/>
    <w:rsid w:val="00862609"/>
    <w:rsid w:val="008634CF"/>
    <w:rsid w:val="00866610"/>
    <w:rsid w:val="00872FB2"/>
    <w:rsid w:val="00874101"/>
    <w:rsid w:val="00883670"/>
    <w:rsid w:val="0089195D"/>
    <w:rsid w:val="00892EAD"/>
    <w:rsid w:val="00895AC8"/>
    <w:rsid w:val="008A3895"/>
    <w:rsid w:val="008B13A8"/>
    <w:rsid w:val="008B2E07"/>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445E"/>
    <w:rsid w:val="00AF616D"/>
    <w:rsid w:val="00B029C9"/>
    <w:rsid w:val="00B05777"/>
    <w:rsid w:val="00B0712C"/>
    <w:rsid w:val="00B11855"/>
    <w:rsid w:val="00B36CE0"/>
    <w:rsid w:val="00B51D96"/>
    <w:rsid w:val="00B7505A"/>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7059E"/>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D1783"/>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691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C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7268DA"/>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866610"/>
    <w:pPr>
      <w:numPr>
        <w:ilvl w:val="1"/>
        <w:numId w:val="1"/>
      </w:numPr>
      <w:tabs>
        <w:tab w:val="clear" w:pos="5358"/>
        <w:tab w:val="num" w:pos="680"/>
      </w:tabs>
      <w:spacing w:before="120" w:after="60"/>
      <w:ind w:left="68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723235"/>
    <w:pPr>
      <w:spacing w:after="1080"/>
      <w:jc w:val="center"/>
      <w:outlineLvl w:val="0"/>
    </w:pPr>
    <w:rPr>
      <w:bCs/>
      <w:kern w:val="28"/>
      <w:sz w:val="20"/>
      <w:szCs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68DA"/>
    <w:rPr>
      <w:b/>
      <w:bCs/>
      <w:caps/>
      <w:kern w:val="32"/>
      <w:sz w:val="24"/>
      <w:szCs w:val="24"/>
      <w:lang w:val="x-none" w:eastAsia="x-none"/>
    </w:rPr>
  </w:style>
  <w:style w:type="character" w:customStyle="1" w:styleId="Nagwek2Znak">
    <w:name w:val="Nagłówek 2 Znak"/>
    <w:link w:val="Nagwek2"/>
    <w:rsid w:val="0086661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1B5B91"/>
    <w:rPr>
      <w:sz w:val="24"/>
      <w:szCs w:val="24"/>
    </w:rPr>
  </w:style>
  <w:style w:type="character" w:styleId="Hipercze">
    <w:name w:val="Hyperlink"/>
    <w:basedOn w:val="Domylnaczcionkaakapitu"/>
    <w:rsid w:val="00AF445E"/>
    <w:rPr>
      <w:color w:val="0563C1" w:themeColor="hyperlink"/>
      <w:u w:val="single"/>
    </w:rPr>
  </w:style>
  <w:style w:type="character" w:customStyle="1" w:styleId="UnresolvedMention">
    <w:name w:val="Unresolved Mention"/>
    <w:basedOn w:val="Domylnaczcionkaakapitu"/>
    <w:uiPriority w:val="99"/>
    <w:semiHidden/>
    <w:unhideWhenUsed/>
    <w:rsid w:val="00AF445E"/>
    <w:rPr>
      <w:color w:val="605E5C"/>
      <w:shd w:val="clear" w:color="auto" w:fill="E1DFDD"/>
    </w:rPr>
  </w:style>
  <w:style w:type="character" w:customStyle="1" w:styleId="StopkaZnak">
    <w:name w:val="Stopka Znak"/>
    <w:basedOn w:val="Domylnaczcionkaakapitu"/>
    <w:link w:val="Stopka"/>
    <w:uiPriority w:val="99"/>
    <w:rsid w:val="000714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7268DA"/>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866610"/>
    <w:pPr>
      <w:numPr>
        <w:ilvl w:val="1"/>
        <w:numId w:val="1"/>
      </w:numPr>
      <w:tabs>
        <w:tab w:val="clear" w:pos="5358"/>
        <w:tab w:val="num" w:pos="680"/>
      </w:tabs>
      <w:spacing w:before="120" w:after="60"/>
      <w:ind w:left="68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723235"/>
    <w:pPr>
      <w:spacing w:after="1080"/>
      <w:jc w:val="center"/>
      <w:outlineLvl w:val="0"/>
    </w:pPr>
    <w:rPr>
      <w:bCs/>
      <w:kern w:val="28"/>
      <w:sz w:val="20"/>
      <w:szCs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68DA"/>
    <w:rPr>
      <w:b/>
      <w:bCs/>
      <w:caps/>
      <w:kern w:val="32"/>
      <w:sz w:val="24"/>
      <w:szCs w:val="24"/>
      <w:lang w:val="x-none" w:eastAsia="x-none"/>
    </w:rPr>
  </w:style>
  <w:style w:type="character" w:customStyle="1" w:styleId="Nagwek2Znak">
    <w:name w:val="Nagłówek 2 Znak"/>
    <w:link w:val="Nagwek2"/>
    <w:rsid w:val="0086661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1B5B91"/>
    <w:rPr>
      <w:sz w:val="24"/>
      <w:szCs w:val="24"/>
    </w:rPr>
  </w:style>
  <w:style w:type="character" w:styleId="Hipercze">
    <w:name w:val="Hyperlink"/>
    <w:basedOn w:val="Domylnaczcionkaakapitu"/>
    <w:rsid w:val="00AF445E"/>
    <w:rPr>
      <w:color w:val="0563C1" w:themeColor="hyperlink"/>
      <w:u w:val="single"/>
    </w:rPr>
  </w:style>
  <w:style w:type="character" w:customStyle="1" w:styleId="UnresolvedMention">
    <w:name w:val="Unresolved Mention"/>
    <w:basedOn w:val="Domylnaczcionkaakapitu"/>
    <w:uiPriority w:val="99"/>
    <w:semiHidden/>
    <w:unhideWhenUsed/>
    <w:rsid w:val="00AF445E"/>
    <w:rPr>
      <w:color w:val="605E5C"/>
      <w:shd w:val="clear" w:color="auto" w:fill="E1DFDD"/>
    </w:rPr>
  </w:style>
  <w:style w:type="character" w:customStyle="1" w:styleId="StopkaZnak">
    <w:name w:val="Stopka Znak"/>
    <w:basedOn w:val="Domylnaczcionkaakapitu"/>
    <w:link w:val="Stopka"/>
    <w:uiPriority w:val="99"/>
    <w:rsid w:val="00071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len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c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168</TotalTime>
  <Pages>19</Pages>
  <Words>6335</Words>
  <Characters>40724</Characters>
  <Application>Microsoft Office Word</Application>
  <DocSecurity>0</DocSecurity>
  <Lines>339</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Bogdan Pacek</dc:creator>
  <cp:lastModifiedBy>Katarzyna Borczak</cp:lastModifiedBy>
  <cp:revision>4</cp:revision>
  <cp:lastPrinted>2019-08-09T07:43:00Z</cp:lastPrinted>
  <dcterms:created xsi:type="dcterms:W3CDTF">2019-08-08T10:13:00Z</dcterms:created>
  <dcterms:modified xsi:type="dcterms:W3CDTF">2019-08-09T07:51:00Z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