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51409C" w:rsidRDefault="00D12B77" w:rsidP="00A56C05">
      <w:pPr>
        <w:pStyle w:val="Nagwek2"/>
        <w:tabs>
          <w:tab w:val="left" w:pos="3119"/>
        </w:tabs>
        <w:spacing w:before="0" w:after="0"/>
        <w:jc w:val="center"/>
        <w:rPr>
          <w:rFonts w:ascii="Tahoma" w:hAnsi="Tahoma" w:cs="Tahoma"/>
          <w:i w:val="0"/>
          <w:sz w:val="16"/>
          <w:szCs w:val="16"/>
        </w:rPr>
      </w:pPr>
      <w:bookmarkStart w:id="0" w:name="_GoBack"/>
      <w:bookmarkEnd w:id="0"/>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0D5BF8" w:rsidRPr="000D5BF8">
        <w:rPr>
          <w:rFonts w:ascii="Tahoma" w:hAnsi="Tahoma" w:cs="Tahoma"/>
          <w:b/>
          <w:sz w:val="16"/>
          <w:szCs w:val="16"/>
        </w:rPr>
        <w:t>ZP/DK-30/19</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0D5BF8" w:rsidRPr="000D5BF8">
        <w:rPr>
          <w:rFonts w:ascii="Tahoma" w:hAnsi="Tahoma" w:cs="Tahoma"/>
          <w:b/>
          <w:sz w:val="16"/>
          <w:szCs w:val="16"/>
        </w:rPr>
        <w:t>Dostawa sprzętu komputerowego i oprogramowania dla jednostek organizacyjnych Politechniki Częstochowskiej</w:t>
      </w:r>
      <w:r w:rsidRPr="0051409C">
        <w:rPr>
          <w:rFonts w:ascii="Tahoma" w:hAnsi="Tahoma" w:cs="Tahoma"/>
          <w:bCs/>
          <w:sz w:val="16"/>
          <w:szCs w:val="16"/>
        </w:rPr>
        <w:t>,</w:t>
      </w:r>
      <w:r w:rsidRPr="0051409C">
        <w:rPr>
          <w:rFonts w:ascii="Tahoma" w:hAnsi="Tahoma" w:cs="Tahoma"/>
          <w:b/>
          <w:bCs/>
          <w:sz w:val="16"/>
          <w:szCs w:val="16"/>
        </w:rPr>
        <w:t xml:space="preserve"> </w:t>
      </w:r>
      <w:r w:rsidRPr="0051409C">
        <w:rPr>
          <w:rFonts w:ascii="Tahoma" w:hAnsi="Tahoma" w:cs="Tahoma"/>
          <w:bCs/>
          <w:sz w:val="16"/>
          <w:szCs w:val="16"/>
        </w:rPr>
        <w:t xml:space="preserve">określone w </w:t>
      </w:r>
      <w:r w:rsidRPr="0051409C">
        <w:rPr>
          <w:rFonts w:ascii="Tahoma" w:hAnsi="Tahoma" w:cs="Tahoma"/>
          <w:b/>
          <w:bCs/>
          <w:sz w:val="16"/>
          <w:szCs w:val="16"/>
        </w:rPr>
        <w:t>zadaniu/ach nr …</w:t>
      </w:r>
      <w:r w:rsidRPr="0051409C">
        <w:rPr>
          <w:rFonts w:ascii="Tahoma" w:hAnsi="Tahoma" w:cs="Tahoma"/>
          <w:bCs/>
          <w:sz w:val="16"/>
          <w:szCs w:val="16"/>
        </w:rPr>
        <w:t xml:space="preserve"> </w:t>
      </w:r>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Podczas odbioru monitory nie mogą mieć martwych pikseli lub subpikseli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w:t>
      </w:r>
      <w:r w:rsidRPr="0051409C">
        <w:rPr>
          <w:rFonts w:ascii="Tahoma" w:hAnsi="Tahoma" w:cs="Tahoma"/>
          <w:sz w:val="16"/>
          <w:szCs w:val="16"/>
        </w:rPr>
        <w:lastRenderedPageBreak/>
        <w:t>usługi, których dostawa lub świadczenie będzie prowadzić do powstania obowiązku podatkowego po stronie Zamawiającego oraz ich wartości bez kwoty podatku.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14 dni</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reinstalację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lastRenderedPageBreak/>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A56C05" w:rsidP="00A56C05">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(subprocesorom)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Podwykonawca(subprocesor)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Administratorowi będą przysługiwały uprawnienia wynikające z umowy podpowierzenia bezpośrednio wobec podwykonawcy (subprocesora).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684" w:rsidRDefault="00E33684" w:rsidP="00A11516">
      <w:r>
        <w:separator/>
      </w:r>
    </w:p>
  </w:endnote>
  <w:endnote w:type="continuationSeparator" w:id="0">
    <w:p w:rsidR="00E33684" w:rsidRDefault="00E33684"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BF8" w:rsidRDefault="000D5BF8">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BF8" w:rsidRDefault="000D5BF8">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684" w:rsidRDefault="00E33684" w:rsidP="00A11516">
      <w:r>
        <w:separator/>
      </w:r>
    </w:p>
  </w:footnote>
  <w:footnote w:type="continuationSeparator" w:id="0">
    <w:p w:rsidR="00E33684" w:rsidRDefault="00E33684" w:rsidP="00A115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BF8" w:rsidRDefault="000D5BF8">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BF8" w:rsidRDefault="000D5BF8">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3684"/>
    <w:rsid w:val="00025980"/>
    <w:rsid w:val="000350A7"/>
    <w:rsid w:val="0008790F"/>
    <w:rsid w:val="000D5BF8"/>
    <w:rsid w:val="000E22F3"/>
    <w:rsid w:val="00102B6F"/>
    <w:rsid w:val="00142819"/>
    <w:rsid w:val="001C0FCA"/>
    <w:rsid w:val="00203486"/>
    <w:rsid w:val="00236EF6"/>
    <w:rsid w:val="00254625"/>
    <w:rsid w:val="002A2586"/>
    <w:rsid w:val="002D7E88"/>
    <w:rsid w:val="002F798A"/>
    <w:rsid w:val="0039638F"/>
    <w:rsid w:val="003A24A5"/>
    <w:rsid w:val="004349CE"/>
    <w:rsid w:val="00444A8B"/>
    <w:rsid w:val="004D0BD1"/>
    <w:rsid w:val="004D114B"/>
    <w:rsid w:val="004E5397"/>
    <w:rsid w:val="0051409C"/>
    <w:rsid w:val="00546AB9"/>
    <w:rsid w:val="005918FA"/>
    <w:rsid w:val="006221F8"/>
    <w:rsid w:val="00693CB8"/>
    <w:rsid w:val="0078603E"/>
    <w:rsid w:val="00874DC2"/>
    <w:rsid w:val="008F581C"/>
    <w:rsid w:val="00974326"/>
    <w:rsid w:val="009A4D2C"/>
    <w:rsid w:val="009A680C"/>
    <w:rsid w:val="009B0E2D"/>
    <w:rsid w:val="00A11516"/>
    <w:rsid w:val="00A37269"/>
    <w:rsid w:val="00A46870"/>
    <w:rsid w:val="00A56C05"/>
    <w:rsid w:val="00A86522"/>
    <w:rsid w:val="00B302B7"/>
    <w:rsid w:val="00B6428C"/>
    <w:rsid w:val="00B66EF7"/>
    <w:rsid w:val="00B736E1"/>
    <w:rsid w:val="00B82EF4"/>
    <w:rsid w:val="00B9390E"/>
    <w:rsid w:val="00C5118D"/>
    <w:rsid w:val="00D12B77"/>
    <w:rsid w:val="00D322D3"/>
    <w:rsid w:val="00D46856"/>
    <w:rsid w:val="00D96F3F"/>
    <w:rsid w:val="00DC0C85"/>
    <w:rsid w:val="00E33684"/>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531D040-7E6C-4DD6-88DC-8C810D075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3</Pages>
  <Words>2804</Words>
  <Characters>16828</Characters>
  <Application>Microsoft Office Word</Application>
  <DocSecurity>0</DocSecurity>
  <Lines>140</Lines>
  <Paragraphs>39</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2018-08-22T12:29:00Z</cp:lastPrinted>
  <dcterms:created xsi:type="dcterms:W3CDTF">2019-08-02T12:43:00Z</dcterms:created>
  <dcterms:modified xsi:type="dcterms:W3CDTF">2019-08-02T12:43:00Z</dcterms:modified>
</cp:coreProperties>
</file>