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64E11" w14:textId="77777777" w:rsidR="0039064D" w:rsidRPr="00F76FEB" w:rsidRDefault="0039064D" w:rsidP="0039064D">
      <w:pPr>
        <w:rPr>
          <w:b/>
          <w:bCs/>
          <w:sz w:val="24"/>
          <w:szCs w:val="24"/>
        </w:rPr>
      </w:pPr>
      <w:r w:rsidRPr="00F76FEB">
        <w:rPr>
          <w:b/>
          <w:bCs/>
          <w:sz w:val="24"/>
          <w:szCs w:val="24"/>
        </w:rPr>
        <w:t>Szpital Miejski Specjalistyczny</w:t>
      </w:r>
    </w:p>
    <w:p w14:paraId="2CEDAD55" w14:textId="77777777" w:rsidR="0039064D" w:rsidRPr="00F76FEB" w:rsidRDefault="0039064D" w:rsidP="0039064D">
      <w:pPr>
        <w:rPr>
          <w:b/>
          <w:bCs/>
          <w:sz w:val="24"/>
          <w:szCs w:val="24"/>
        </w:rPr>
      </w:pPr>
      <w:r w:rsidRPr="00F76FEB">
        <w:rPr>
          <w:b/>
          <w:bCs/>
          <w:sz w:val="24"/>
          <w:szCs w:val="24"/>
        </w:rPr>
        <w:t>im. Gabriela Narutowicza w Krakowie</w:t>
      </w:r>
    </w:p>
    <w:p w14:paraId="351F5079" w14:textId="77777777" w:rsidR="0039064D" w:rsidRPr="00F76FEB" w:rsidRDefault="0039064D" w:rsidP="0039064D">
      <w:pPr>
        <w:rPr>
          <w:b/>
          <w:bCs/>
          <w:sz w:val="24"/>
          <w:szCs w:val="24"/>
        </w:rPr>
      </w:pPr>
      <w:r w:rsidRPr="00F76FEB">
        <w:rPr>
          <w:b/>
          <w:bCs/>
          <w:sz w:val="24"/>
          <w:szCs w:val="24"/>
        </w:rPr>
        <w:t>Dział Zamówień Publicznych i Umów</w:t>
      </w:r>
    </w:p>
    <w:p w14:paraId="0D5F0D73" w14:textId="77777777" w:rsidR="0039064D" w:rsidRPr="00F76FEB" w:rsidRDefault="0039064D" w:rsidP="0039064D">
      <w:pPr>
        <w:rPr>
          <w:b/>
          <w:bCs/>
          <w:sz w:val="24"/>
          <w:szCs w:val="24"/>
        </w:rPr>
      </w:pPr>
      <w:r w:rsidRPr="00F76FEB">
        <w:rPr>
          <w:b/>
          <w:bCs/>
          <w:sz w:val="24"/>
          <w:szCs w:val="24"/>
        </w:rPr>
        <w:t>ul. Prądnicka 35-37</w:t>
      </w:r>
    </w:p>
    <w:p w14:paraId="12939FF0" w14:textId="77777777" w:rsidR="0039064D" w:rsidRPr="00F76FEB" w:rsidRDefault="0039064D" w:rsidP="0039064D">
      <w:pPr>
        <w:rPr>
          <w:b/>
          <w:bCs/>
          <w:sz w:val="24"/>
          <w:szCs w:val="24"/>
        </w:rPr>
      </w:pPr>
      <w:r w:rsidRPr="00F76FEB">
        <w:rPr>
          <w:b/>
          <w:bCs/>
          <w:sz w:val="24"/>
          <w:szCs w:val="24"/>
        </w:rPr>
        <w:t>31-202 Kraków</w:t>
      </w:r>
    </w:p>
    <w:p w14:paraId="446B85A4" w14:textId="77777777" w:rsidR="00EF1037" w:rsidRPr="00F76FEB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9FE865D" w14:textId="77777777" w:rsidR="00EF1037" w:rsidRPr="00F76FEB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47570E2" w14:textId="77777777" w:rsidR="00EF1037" w:rsidRPr="00F76FEB" w:rsidRDefault="00EF1037">
      <w:pPr>
        <w:pStyle w:val="Nagwek"/>
        <w:tabs>
          <w:tab w:val="clear" w:pos="4536"/>
        </w:tabs>
        <w:rPr>
          <w:sz w:val="24"/>
          <w:szCs w:val="24"/>
        </w:rPr>
      </w:pPr>
      <w:r w:rsidRPr="00F76FEB">
        <w:rPr>
          <w:b/>
          <w:bCs/>
          <w:sz w:val="24"/>
          <w:szCs w:val="24"/>
        </w:rPr>
        <w:t xml:space="preserve">Pismo: </w:t>
      </w:r>
      <w:r w:rsidR="00730FA3" w:rsidRPr="00F76FEB">
        <w:rPr>
          <w:b/>
          <w:bCs/>
          <w:sz w:val="24"/>
          <w:szCs w:val="24"/>
        </w:rPr>
        <w:t>ZP/24/2019/4</w:t>
      </w:r>
      <w:r w:rsidRPr="00F76FEB">
        <w:rPr>
          <w:sz w:val="24"/>
          <w:szCs w:val="24"/>
        </w:rPr>
        <w:tab/>
        <w:t xml:space="preserve"> </w:t>
      </w:r>
      <w:r w:rsidR="00730FA3" w:rsidRPr="00F76FEB">
        <w:rPr>
          <w:sz w:val="24"/>
          <w:szCs w:val="24"/>
        </w:rPr>
        <w:t>Kraków</w:t>
      </w:r>
      <w:r w:rsidRPr="00F76FEB">
        <w:rPr>
          <w:sz w:val="24"/>
          <w:szCs w:val="24"/>
        </w:rPr>
        <w:t xml:space="preserve"> dnia: </w:t>
      </w:r>
      <w:r w:rsidR="00730FA3" w:rsidRPr="00F76FEB">
        <w:rPr>
          <w:sz w:val="24"/>
          <w:szCs w:val="24"/>
        </w:rPr>
        <w:t>2019-07-30</w:t>
      </w:r>
    </w:p>
    <w:p w14:paraId="7878526F" w14:textId="77777777" w:rsidR="00EF1037" w:rsidRPr="00F76FEB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FE2927" w14:textId="77777777" w:rsidR="00EF1037" w:rsidRPr="00F76FEB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F76FEB">
        <w:rPr>
          <w:rFonts w:ascii="Times New Roman" w:hAnsi="Times New Roman"/>
          <w:sz w:val="24"/>
          <w:szCs w:val="24"/>
        </w:rPr>
        <w:t>P O W I A D O M I E N I E</w:t>
      </w:r>
    </w:p>
    <w:p w14:paraId="447D9043" w14:textId="77777777" w:rsidR="00EF1037" w:rsidRPr="00F76FEB" w:rsidRDefault="00EF1037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F76FEB">
        <w:rPr>
          <w:rFonts w:ascii="Times New Roman" w:hAnsi="Times New Roman"/>
          <w:sz w:val="24"/>
          <w:szCs w:val="24"/>
        </w:rPr>
        <w:t>o zmianach  SIWZ</w:t>
      </w:r>
    </w:p>
    <w:p w14:paraId="2014450A" w14:textId="0832363E" w:rsidR="00EF1037" w:rsidRPr="00E466B1" w:rsidRDefault="00EF1037">
      <w:pPr>
        <w:spacing w:before="240" w:after="480"/>
        <w:ind w:left="947" w:hanging="907"/>
        <w:jc w:val="both"/>
        <w:rPr>
          <w:bCs/>
          <w:sz w:val="22"/>
          <w:szCs w:val="22"/>
        </w:rPr>
      </w:pPr>
      <w:r w:rsidRPr="00E466B1">
        <w:rPr>
          <w:b/>
          <w:bCs/>
          <w:sz w:val="22"/>
          <w:szCs w:val="22"/>
        </w:rPr>
        <w:t>Dotyczy:</w:t>
      </w:r>
      <w:r w:rsidRPr="00E466B1">
        <w:rPr>
          <w:sz w:val="22"/>
          <w:szCs w:val="22"/>
        </w:rPr>
        <w:t xml:space="preserve"> </w:t>
      </w:r>
      <w:r w:rsidRPr="00E466B1">
        <w:rPr>
          <w:bCs/>
          <w:sz w:val="22"/>
          <w:szCs w:val="22"/>
        </w:rPr>
        <w:t xml:space="preserve">zmiana zapisów SIWZ w postępowaniu na </w:t>
      </w:r>
      <w:r w:rsidR="00730FA3" w:rsidRPr="00E466B1">
        <w:rPr>
          <w:bCs/>
          <w:sz w:val="22"/>
          <w:szCs w:val="22"/>
        </w:rPr>
        <w:t xml:space="preserve">Całodobowe wykonywanie usług </w:t>
      </w:r>
      <w:r w:rsidR="00E466B1" w:rsidRPr="00E466B1">
        <w:rPr>
          <w:bCs/>
          <w:sz w:val="22"/>
          <w:szCs w:val="22"/>
        </w:rPr>
        <w:br/>
      </w:r>
      <w:r w:rsidR="00730FA3" w:rsidRPr="00E466B1">
        <w:rPr>
          <w:bCs/>
          <w:sz w:val="22"/>
          <w:szCs w:val="22"/>
        </w:rPr>
        <w:t xml:space="preserve">w zakresie transportu pacjentów Szpitala Miejskiego Specjalistycznego im. Gabriela Narutowicza w Krakowie wykonywanych karetką </w:t>
      </w:r>
      <w:proofErr w:type="spellStart"/>
      <w:r w:rsidR="00730FA3" w:rsidRPr="00E466B1">
        <w:rPr>
          <w:bCs/>
          <w:sz w:val="22"/>
          <w:szCs w:val="22"/>
        </w:rPr>
        <w:t>reanimacyjno</w:t>
      </w:r>
      <w:proofErr w:type="spellEnd"/>
      <w:r w:rsidR="00730FA3" w:rsidRPr="00E466B1">
        <w:rPr>
          <w:bCs/>
          <w:sz w:val="22"/>
          <w:szCs w:val="22"/>
        </w:rPr>
        <w:t xml:space="preserve"> - transportową RT </w:t>
      </w:r>
      <w:r w:rsidR="00F76FEB">
        <w:rPr>
          <w:bCs/>
          <w:sz w:val="22"/>
          <w:szCs w:val="22"/>
        </w:rPr>
        <w:br/>
      </w:r>
      <w:r w:rsidR="00730FA3" w:rsidRPr="00E466B1">
        <w:rPr>
          <w:bCs/>
          <w:sz w:val="22"/>
          <w:szCs w:val="22"/>
        </w:rPr>
        <w:t>z lekarzem (typ S) III</w:t>
      </w:r>
      <w:r w:rsidR="00F76FEB">
        <w:rPr>
          <w:bCs/>
          <w:sz w:val="22"/>
          <w:szCs w:val="22"/>
        </w:rPr>
        <w:t>, nr sprawy ZP/24/2019.</w:t>
      </w:r>
    </w:p>
    <w:p w14:paraId="306C8C64" w14:textId="36918899" w:rsidR="00EF1037" w:rsidRPr="00E466B1" w:rsidRDefault="00EF1037" w:rsidP="00E466B1">
      <w:pPr>
        <w:spacing w:before="120" w:after="120" w:line="276" w:lineRule="auto"/>
        <w:jc w:val="both"/>
        <w:rPr>
          <w:sz w:val="22"/>
          <w:szCs w:val="22"/>
        </w:rPr>
      </w:pPr>
      <w:r w:rsidRPr="00E466B1">
        <w:rPr>
          <w:sz w:val="22"/>
          <w:szCs w:val="22"/>
        </w:rPr>
        <w:t>Zamawiający, na podstawie art. 38 ust. 4 ustawy z dnia 29 stycznia 2004 roku Prawo Zamówień Publicznych w</w:t>
      </w:r>
      <w:r w:rsidR="00873D70" w:rsidRPr="00E466B1">
        <w:rPr>
          <w:sz w:val="22"/>
          <w:szCs w:val="22"/>
        </w:rPr>
        <w:t> </w:t>
      </w:r>
      <w:r w:rsidRPr="00E466B1">
        <w:rPr>
          <w:sz w:val="22"/>
          <w:szCs w:val="22"/>
        </w:rPr>
        <w:t xml:space="preserve">postępowaniu prowadzonym w trybie </w:t>
      </w:r>
      <w:r w:rsidR="00730FA3" w:rsidRPr="00E466B1">
        <w:rPr>
          <w:b/>
          <w:sz w:val="22"/>
          <w:szCs w:val="22"/>
        </w:rPr>
        <w:t>przetarg nieograniczony</w:t>
      </w:r>
      <w:r w:rsidRPr="00E466B1">
        <w:rPr>
          <w:sz w:val="22"/>
          <w:szCs w:val="22"/>
        </w:rPr>
        <w:t>, na</w:t>
      </w:r>
      <w:r w:rsidR="00D248D2" w:rsidRPr="00E466B1">
        <w:rPr>
          <w:sz w:val="22"/>
          <w:szCs w:val="22"/>
        </w:rPr>
        <w:t xml:space="preserve"> </w:t>
      </w:r>
      <w:r w:rsidR="00730FA3" w:rsidRPr="00E466B1">
        <w:rPr>
          <w:b/>
          <w:sz w:val="22"/>
          <w:szCs w:val="22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="00730FA3" w:rsidRPr="00E466B1">
        <w:rPr>
          <w:b/>
          <w:sz w:val="22"/>
          <w:szCs w:val="22"/>
        </w:rPr>
        <w:t>reanimacyjno</w:t>
      </w:r>
      <w:proofErr w:type="spellEnd"/>
      <w:r w:rsidR="00730FA3" w:rsidRPr="00E466B1">
        <w:rPr>
          <w:b/>
          <w:sz w:val="22"/>
          <w:szCs w:val="22"/>
        </w:rPr>
        <w:t xml:space="preserve"> - transportową RT </w:t>
      </w:r>
      <w:r w:rsidR="00F76FEB">
        <w:rPr>
          <w:b/>
          <w:sz w:val="22"/>
          <w:szCs w:val="22"/>
        </w:rPr>
        <w:br/>
      </w:r>
      <w:r w:rsidR="00730FA3" w:rsidRPr="00E466B1">
        <w:rPr>
          <w:b/>
          <w:sz w:val="22"/>
          <w:szCs w:val="22"/>
        </w:rPr>
        <w:t>z lekarzem (typ S) III</w:t>
      </w:r>
      <w:r w:rsidRPr="00E466B1">
        <w:rPr>
          <w:sz w:val="22"/>
          <w:szCs w:val="22"/>
        </w:rPr>
        <w:t>, dokonuje następujących zmian zapisów w specyfikacji istotnych warunków zamówienia:</w:t>
      </w:r>
    </w:p>
    <w:p w14:paraId="41B14B3B" w14:textId="1CD9EBB7" w:rsidR="00417AA0" w:rsidRPr="00E466B1" w:rsidRDefault="005646EF" w:rsidP="00417AA0">
      <w:pPr>
        <w:spacing w:before="120" w:after="120" w:line="360" w:lineRule="auto"/>
        <w:jc w:val="both"/>
        <w:rPr>
          <w:sz w:val="22"/>
          <w:szCs w:val="22"/>
        </w:rPr>
      </w:pPr>
      <w:r w:rsidRPr="00E466B1">
        <w:rPr>
          <w:sz w:val="22"/>
          <w:szCs w:val="22"/>
        </w:rPr>
        <w:t>W punkcie 15.4 powinno być:</w:t>
      </w:r>
    </w:p>
    <w:p w14:paraId="2DD6E1F8" w14:textId="77777777" w:rsidR="00E466B1" w:rsidRPr="00E466B1" w:rsidRDefault="005646EF" w:rsidP="005646EF">
      <w:pPr>
        <w:ind w:left="709" w:hanging="567"/>
        <w:jc w:val="both"/>
        <w:rPr>
          <w:sz w:val="22"/>
          <w:szCs w:val="22"/>
        </w:rPr>
      </w:pPr>
      <w:r w:rsidRPr="00E466B1">
        <w:rPr>
          <w:sz w:val="22"/>
          <w:szCs w:val="22"/>
        </w:rPr>
        <w:t xml:space="preserve">Cena brutto oferty zostanie wyliczona przez Wykonawcę, w oparciu o ceny przedstawione </w:t>
      </w:r>
    </w:p>
    <w:p w14:paraId="798F0DCC" w14:textId="50A7D32A" w:rsidR="005646EF" w:rsidRPr="00E466B1" w:rsidRDefault="005646EF" w:rsidP="005646EF">
      <w:pPr>
        <w:ind w:left="709" w:hanging="567"/>
        <w:jc w:val="both"/>
        <w:rPr>
          <w:color w:val="FF0000"/>
          <w:sz w:val="22"/>
          <w:szCs w:val="22"/>
        </w:rPr>
      </w:pPr>
      <w:r w:rsidRPr="00E466B1">
        <w:rPr>
          <w:sz w:val="22"/>
          <w:szCs w:val="22"/>
        </w:rPr>
        <w:t xml:space="preserve">w formularzu </w:t>
      </w:r>
      <w:r w:rsidR="00E466B1" w:rsidRPr="00E466B1">
        <w:rPr>
          <w:sz w:val="22"/>
          <w:szCs w:val="22"/>
        </w:rPr>
        <w:t xml:space="preserve">ofertowym </w:t>
      </w:r>
      <w:r w:rsidRPr="00E466B1">
        <w:rPr>
          <w:sz w:val="22"/>
          <w:szCs w:val="22"/>
        </w:rPr>
        <w:t>(</w:t>
      </w:r>
      <w:r w:rsidR="00E466B1" w:rsidRPr="00E466B1">
        <w:rPr>
          <w:sz w:val="22"/>
          <w:szCs w:val="22"/>
        </w:rPr>
        <w:t>z</w:t>
      </w:r>
      <w:r w:rsidRPr="00E466B1">
        <w:rPr>
          <w:sz w:val="22"/>
          <w:szCs w:val="22"/>
        </w:rPr>
        <w:t>ałącznik Nr 1</w:t>
      </w:r>
      <w:r w:rsidR="00E466B1" w:rsidRPr="00E466B1">
        <w:rPr>
          <w:sz w:val="22"/>
          <w:szCs w:val="22"/>
        </w:rPr>
        <w:t>do SIWZ</w:t>
      </w:r>
      <w:r w:rsidRPr="00E466B1">
        <w:rPr>
          <w:sz w:val="22"/>
          <w:szCs w:val="22"/>
        </w:rPr>
        <w:t>), zgodnie z zasadą:</w:t>
      </w:r>
      <w:r w:rsidRPr="00E466B1">
        <w:rPr>
          <w:color w:val="FF0000"/>
          <w:sz w:val="22"/>
          <w:szCs w:val="22"/>
        </w:rPr>
        <w:t xml:space="preserve"> </w:t>
      </w:r>
    </w:p>
    <w:p w14:paraId="46B53604" w14:textId="02DA28BA" w:rsidR="005646EF" w:rsidRPr="00E466B1" w:rsidRDefault="005646EF" w:rsidP="005646EF">
      <w:pPr>
        <w:ind w:left="709" w:hanging="1"/>
        <w:jc w:val="both"/>
        <w:rPr>
          <w:sz w:val="22"/>
          <w:szCs w:val="22"/>
        </w:rPr>
      </w:pPr>
      <w:r w:rsidRPr="00E466B1">
        <w:rPr>
          <w:sz w:val="22"/>
          <w:szCs w:val="22"/>
        </w:rPr>
        <w:t>1) Należność za realizację usługi w granicach Miasta Krakowa stanowić będzie: iloczyn ilości szacunkowej liczby przewozów w okresie 24 miesięcy i ceny jednostkowej brutto za</w:t>
      </w:r>
      <w:r w:rsidR="00E466B1" w:rsidRPr="00E466B1">
        <w:rPr>
          <w:sz w:val="22"/>
          <w:szCs w:val="22"/>
        </w:rPr>
        <w:t xml:space="preserve"> </w:t>
      </w:r>
      <w:r w:rsidR="00F76FEB">
        <w:rPr>
          <w:sz w:val="22"/>
          <w:szCs w:val="22"/>
        </w:rPr>
        <w:br/>
      </w:r>
      <w:r w:rsidRPr="00E466B1">
        <w:rPr>
          <w:sz w:val="22"/>
          <w:szCs w:val="22"/>
        </w:rPr>
        <w:t>1 przewóz + iloczyn szacunkowej liczby godzin usług, których realizacja przekroczyła</w:t>
      </w:r>
      <w:r w:rsidR="00E466B1" w:rsidRPr="00E466B1">
        <w:rPr>
          <w:sz w:val="22"/>
          <w:szCs w:val="22"/>
        </w:rPr>
        <w:t xml:space="preserve"> </w:t>
      </w:r>
      <w:r w:rsidR="00F76FEB">
        <w:rPr>
          <w:sz w:val="22"/>
          <w:szCs w:val="22"/>
        </w:rPr>
        <w:br/>
      </w:r>
      <w:r w:rsidRPr="00E466B1">
        <w:rPr>
          <w:sz w:val="22"/>
          <w:szCs w:val="22"/>
        </w:rPr>
        <w:t>1 godzinę pracy zespołu i ceny jednostkowej brutto za każdą następną godzinę</w:t>
      </w:r>
    </w:p>
    <w:p w14:paraId="7CB6DCFD" w14:textId="46809D3A" w:rsidR="00E466B1" w:rsidRPr="00E466B1" w:rsidRDefault="005646EF" w:rsidP="005646EF">
      <w:pPr>
        <w:ind w:left="709"/>
        <w:jc w:val="both"/>
        <w:rPr>
          <w:sz w:val="22"/>
          <w:szCs w:val="22"/>
        </w:rPr>
      </w:pPr>
      <w:r w:rsidRPr="00E466B1">
        <w:rPr>
          <w:sz w:val="22"/>
          <w:szCs w:val="22"/>
        </w:rPr>
        <w:t>2) Należność za realizację usługi poza granicami Miasta Krakowa stanowić będzie: iloczyn ilości przejechanych kilometrów</w:t>
      </w:r>
      <w:r w:rsidR="00665D05">
        <w:rPr>
          <w:sz w:val="22"/>
          <w:szCs w:val="22"/>
        </w:rPr>
        <w:t xml:space="preserve"> w okresie 24 miesięcy</w:t>
      </w:r>
      <w:r w:rsidRPr="00E466B1">
        <w:rPr>
          <w:sz w:val="22"/>
          <w:szCs w:val="22"/>
        </w:rPr>
        <w:t xml:space="preserve"> i stawki za jeden kilometr + iloczyn </w:t>
      </w:r>
      <w:r w:rsidR="00E466B1" w:rsidRPr="00E466B1">
        <w:rPr>
          <w:sz w:val="22"/>
          <w:szCs w:val="22"/>
        </w:rPr>
        <w:t>szacunkowej liczby godzin przewozów poza granicami miasta</w:t>
      </w:r>
      <w:bookmarkStart w:id="0" w:name="_GoBack"/>
      <w:bookmarkEnd w:id="0"/>
      <w:r w:rsidRPr="00E466B1">
        <w:rPr>
          <w:sz w:val="22"/>
          <w:szCs w:val="22"/>
        </w:rPr>
        <w:t xml:space="preserve"> i </w:t>
      </w:r>
      <w:r w:rsidR="00E466B1" w:rsidRPr="00E466B1">
        <w:rPr>
          <w:sz w:val="22"/>
          <w:szCs w:val="22"/>
        </w:rPr>
        <w:t>ceny jednostkowej brutto za każdą rozpoczętą godzinę.</w:t>
      </w:r>
    </w:p>
    <w:p w14:paraId="61CCCD91" w14:textId="6CC28009" w:rsidR="00E466B1" w:rsidRPr="00E466B1" w:rsidRDefault="005646EF" w:rsidP="00E466B1">
      <w:pPr>
        <w:jc w:val="both"/>
        <w:rPr>
          <w:sz w:val="22"/>
          <w:szCs w:val="22"/>
        </w:rPr>
      </w:pPr>
      <w:r w:rsidRPr="00E466B1">
        <w:rPr>
          <w:sz w:val="22"/>
          <w:szCs w:val="22"/>
        </w:rPr>
        <w:t>Wartość oferty</w:t>
      </w:r>
      <w:r w:rsidR="00E466B1" w:rsidRPr="00E466B1">
        <w:rPr>
          <w:sz w:val="22"/>
          <w:szCs w:val="22"/>
        </w:rPr>
        <w:t xml:space="preserve"> stanowi suma cen brutto w granicach i poza granicami Miasta Krakowa. </w:t>
      </w:r>
    </w:p>
    <w:p w14:paraId="4A509D84" w14:textId="77777777" w:rsidR="00E466B1" w:rsidRPr="00E466B1" w:rsidRDefault="00E466B1" w:rsidP="00E466B1">
      <w:pPr>
        <w:jc w:val="both"/>
        <w:rPr>
          <w:sz w:val="22"/>
          <w:szCs w:val="22"/>
        </w:rPr>
      </w:pPr>
    </w:p>
    <w:p w14:paraId="5838EAB0" w14:textId="6838137D" w:rsidR="00E466B1" w:rsidRPr="00E466B1" w:rsidRDefault="00E466B1" w:rsidP="00E466B1">
      <w:pPr>
        <w:jc w:val="both"/>
        <w:rPr>
          <w:sz w:val="22"/>
          <w:szCs w:val="22"/>
        </w:rPr>
      </w:pPr>
      <w:r w:rsidRPr="00E466B1">
        <w:rPr>
          <w:sz w:val="22"/>
          <w:szCs w:val="22"/>
        </w:rPr>
        <w:t>Jednocześnie Zamawiający zmienia zapisy w formularzu ofertowym (załącznik nr 1 do SIWZ) i jego zmienioną formę umieszcza na stronie internetowej pod nazwą: „</w:t>
      </w:r>
      <w:r w:rsidRPr="00E466B1">
        <w:rPr>
          <w:b/>
          <w:bCs/>
          <w:sz w:val="22"/>
          <w:szCs w:val="22"/>
        </w:rPr>
        <w:t>Formularz ofertowy- modyfikacja”</w:t>
      </w:r>
    </w:p>
    <w:p w14:paraId="30E60681" w14:textId="50A10294" w:rsidR="005646EF" w:rsidRPr="00E466B1" w:rsidRDefault="00E466B1" w:rsidP="00E466B1">
      <w:pPr>
        <w:jc w:val="both"/>
        <w:rPr>
          <w:sz w:val="22"/>
          <w:szCs w:val="22"/>
        </w:rPr>
      </w:pPr>
      <w:r w:rsidRPr="00E466B1">
        <w:rPr>
          <w:sz w:val="22"/>
          <w:szCs w:val="22"/>
        </w:rPr>
        <w:t xml:space="preserve">Oferty należy składać zgodnie ze zmodyfikowaną treścią SIWZ. </w:t>
      </w:r>
      <w:r w:rsidR="005646EF" w:rsidRPr="00E466B1">
        <w:rPr>
          <w:sz w:val="22"/>
          <w:szCs w:val="22"/>
        </w:rPr>
        <w:tab/>
      </w:r>
    </w:p>
    <w:p w14:paraId="210E0874" w14:textId="77777777" w:rsidR="00F76FEB" w:rsidRDefault="00F76FEB" w:rsidP="00417AA0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</w:p>
    <w:p w14:paraId="6B841F64" w14:textId="06590B2A" w:rsidR="005646EF" w:rsidRPr="00F76FEB" w:rsidRDefault="00F76FEB" w:rsidP="00F76FEB">
      <w:pPr>
        <w:spacing w:before="120" w:after="120" w:line="360" w:lineRule="auto"/>
        <w:ind w:left="4248" w:firstLine="708"/>
        <w:jc w:val="both"/>
        <w:rPr>
          <w:sz w:val="22"/>
          <w:szCs w:val="22"/>
        </w:rPr>
      </w:pPr>
      <w:r w:rsidRPr="00F76FEB">
        <w:rPr>
          <w:sz w:val="22"/>
          <w:szCs w:val="22"/>
        </w:rPr>
        <w:t>Przewodniczący Komisji Przetargowej</w:t>
      </w:r>
    </w:p>
    <w:p w14:paraId="31EEB447" w14:textId="69184A54" w:rsidR="00992671" w:rsidRPr="00F76FEB" w:rsidRDefault="00F76FEB" w:rsidP="00F76FEB">
      <w:pPr>
        <w:spacing w:before="120" w:after="120" w:line="360" w:lineRule="auto"/>
        <w:ind w:left="4956" w:firstLine="708"/>
        <w:jc w:val="both"/>
        <w:rPr>
          <w:sz w:val="22"/>
          <w:szCs w:val="22"/>
          <w:vertAlign w:val="superscript"/>
        </w:rPr>
      </w:pPr>
      <w:r w:rsidRPr="00F76FEB">
        <w:rPr>
          <w:sz w:val="22"/>
          <w:szCs w:val="22"/>
        </w:rPr>
        <w:t>Konrad Jędrychowski</w:t>
      </w:r>
    </w:p>
    <w:sectPr w:rsidR="00992671" w:rsidRPr="00F76FEB" w:rsidSect="00124A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BBA089" w14:textId="77777777" w:rsidR="003B4C6D" w:rsidRDefault="003B4C6D">
      <w:r>
        <w:separator/>
      </w:r>
    </w:p>
  </w:endnote>
  <w:endnote w:type="continuationSeparator" w:id="0">
    <w:p w14:paraId="02ED3CED" w14:textId="77777777" w:rsidR="003B4C6D" w:rsidRDefault="003B4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05ED0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639C4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2E91DF" w14:textId="77777777" w:rsidR="00EF1037" w:rsidRDefault="00665D05">
    <w:pPr>
      <w:pStyle w:val="Stopka"/>
      <w:tabs>
        <w:tab w:val="clear" w:pos="4536"/>
      </w:tabs>
      <w:jc w:val="center"/>
    </w:pPr>
    <w:r>
      <w:rPr>
        <w:noProof/>
      </w:rPr>
      <w:pict w14:anchorId="4B9987E3">
        <v:line id="_x0000_s2049" style="position:absolute;left:0;text-align:left;z-index:251654144" from="-3.85pt,7.55pt" to="455.15pt,7.55pt"/>
      </w:pict>
    </w:r>
  </w:p>
  <w:p w14:paraId="7D9ED11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14:paraId="50C8E262" w14:textId="77777777"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60DE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509A6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405DCD" w14:textId="77777777" w:rsidR="00EF1037" w:rsidRDefault="00EF1037">
    <w:pPr>
      <w:pStyle w:val="Stopka"/>
      <w:tabs>
        <w:tab w:val="clear" w:pos="4536"/>
        <w:tab w:val="left" w:pos="6237"/>
      </w:tabs>
    </w:pPr>
  </w:p>
  <w:p w14:paraId="6A5B490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9A2E1" w14:textId="77777777" w:rsidR="003B4C6D" w:rsidRDefault="003B4C6D">
      <w:r>
        <w:separator/>
      </w:r>
    </w:p>
  </w:footnote>
  <w:footnote w:type="continuationSeparator" w:id="0">
    <w:p w14:paraId="799FD61A" w14:textId="77777777" w:rsidR="003B4C6D" w:rsidRDefault="003B4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ABE5C" w14:textId="77777777" w:rsidR="00730FA3" w:rsidRDefault="00730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898C" w14:textId="77777777" w:rsidR="00124A04" w:rsidRDefault="00665D05" w:rsidP="00124A04">
    <w:pPr>
      <w:pStyle w:val="Nagwek"/>
    </w:pPr>
    <w:r>
      <w:pict w14:anchorId="278012B0">
        <v:rect id="_x0000_s2255" style="position:absolute;margin-left:131.2pt;margin-top:36.1pt;width:337.3pt;height:1.2pt;z-index:-251656192" fillcolor="#1f1a17" stroked="f"/>
      </w:pict>
    </w:r>
    <w:r>
      <w:pict w14:anchorId="7759C4F9">
        <v:rect id="_x0000_s2256" style="position:absolute;margin-left:131.2pt;margin-top:36.1pt;width:337.3pt;height:1.2pt;z-index:-251655168" filled="f" strokecolor="#1f1a17" strokeweight=".25pt"/>
      </w:pict>
    </w:r>
    <w:r>
      <w:pict w14:anchorId="49E678E5"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 w14:anchorId="29B8CD86"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 w14:anchorId="31B14979"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 w14:anchorId="795C7ED8"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 w14:anchorId="6C7B2724"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14:paraId="3D229CB2" w14:textId="77777777"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63C1E" w14:textId="77777777" w:rsidR="00730FA3" w:rsidRDefault="00730F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C6D"/>
    <w:rsid w:val="000613E0"/>
    <w:rsid w:val="000B5035"/>
    <w:rsid w:val="00124A04"/>
    <w:rsid w:val="00174840"/>
    <w:rsid w:val="001A571A"/>
    <w:rsid w:val="00266629"/>
    <w:rsid w:val="002B1C74"/>
    <w:rsid w:val="0033778C"/>
    <w:rsid w:val="00384EFD"/>
    <w:rsid w:val="0039064D"/>
    <w:rsid w:val="003B4C6D"/>
    <w:rsid w:val="00417AA0"/>
    <w:rsid w:val="0055546F"/>
    <w:rsid w:val="005646EF"/>
    <w:rsid w:val="005870F9"/>
    <w:rsid w:val="00665D05"/>
    <w:rsid w:val="006B331C"/>
    <w:rsid w:val="00730FA3"/>
    <w:rsid w:val="00740AAB"/>
    <w:rsid w:val="0087224A"/>
    <w:rsid w:val="00873D70"/>
    <w:rsid w:val="009149C3"/>
    <w:rsid w:val="00953AA1"/>
    <w:rsid w:val="0095641D"/>
    <w:rsid w:val="00992671"/>
    <w:rsid w:val="00996853"/>
    <w:rsid w:val="009D169F"/>
    <w:rsid w:val="00B361A9"/>
    <w:rsid w:val="00D1574A"/>
    <w:rsid w:val="00D248D2"/>
    <w:rsid w:val="00E466B1"/>
    <w:rsid w:val="00E74582"/>
    <w:rsid w:val="00EF1037"/>
    <w:rsid w:val="00F16162"/>
    <w:rsid w:val="00F7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5FD88985"/>
  <w15:chartTrackingRefBased/>
  <w15:docId w15:val="{C60CB440-ECC4-49DF-BE8E-8E90F662B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646E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3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8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DZP-8 Kinga</dc:creator>
  <cp:keywords/>
  <cp:lastModifiedBy>DZP-8 Kinga</cp:lastModifiedBy>
  <cp:revision>2</cp:revision>
  <cp:lastPrinted>2019-07-30T11:40:00Z</cp:lastPrinted>
  <dcterms:created xsi:type="dcterms:W3CDTF">2019-07-30T11:40:00Z</dcterms:created>
  <dcterms:modified xsi:type="dcterms:W3CDTF">2019-07-30T11:40:00Z</dcterms:modified>
</cp:coreProperties>
</file>