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579" w:rsidRPr="00E52579" w:rsidRDefault="00E52579" w:rsidP="00E52579">
      <w:pPr>
        <w:jc w:val="center"/>
        <w:rPr>
          <w:b/>
        </w:rPr>
      </w:pPr>
      <w:r w:rsidRPr="00E52579">
        <w:rPr>
          <w:b/>
        </w:rPr>
        <w:t>OPIS PRZEDMIOTU ZAMÓWIENIA</w:t>
      </w:r>
    </w:p>
    <w:p w:rsidR="00E52579" w:rsidRDefault="00E52579" w:rsidP="00E52579"/>
    <w:p w:rsidR="00E52579" w:rsidRDefault="00E52579" w:rsidP="00E52579">
      <w:pPr>
        <w:pStyle w:val="Akapitzlist"/>
        <w:numPr>
          <w:ilvl w:val="0"/>
          <w:numId w:val="2"/>
        </w:numPr>
        <w:spacing w:before="240"/>
        <w:ind w:left="567"/>
      </w:pPr>
      <w:r>
        <w:t xml:space="preserve">Przedmiotem niniejszego postępowania jest wykonywanie usług prania w zakresie: </w:t>
      </w:r>
    </w:p>
    <w:p w:rsidR="00E52579" w:rsidRDefault="00E52579" w:rsidP="00E52579">
      <w:pPr>
        <w:pStyle w:val="Akapitzlist"/>
        <w:numPr>
          <w:ilvl w:val="0"/>
          <w:numId w:val="3"/>
        </w:numPr>
      </w:pPr>
      <w:r>
        <w:t>pranie, krochmalenie, suszenie, maglowanie i prasowanie pościeli, koców, fartuchów i ubrań roboczych, obrusów, firanek, zasłon, ręczników, ścierek.</w:t>
      </w:r>
    </w:p>
    <w:p w:rsidR="00E52579" w:rsidRDefault="00E52579" w:rsidP="00E52579">
      <w:pPr>
        <w:pStyle w:val="Akapitzlist"/>
        <w:numPr>
          <w:ilvl w:val="0"/>
          <w:numId w:val="3"/>
        </w:numPr>
      </w:pPr>
      <w:r>
        <w:t>odbioru i dostarczania przedmiotów z obiektów należących do Zamawiającego,</w:t>
      </w:r>
    </w:p>
    <w:p w:rsidR="00E52579" w:rsidRDefault="00E52579" w:rsidP="00E52579">
      <w:pPr>
        <w:pStyle w:val="Akapitzlist"/>
        <w:numPr>
          <w:ilvl w:val="0"/>
          <w:numId w:val="3"/>
        </w:numPr>
      </w:pPr>
      <w:r>
        <w:t>prowadzenia ewidencji i rozliczeń oddanych do prania przedmiotów - w sztukach i kilogramach,</w:t>
      </w:r>
    </w:p>
    <w:p w:rsidR="00E52579" w:rsidRDefault="00E52579" w:rsidP="00E52579">
      <w:pPr>
        <w:pStyle w:val="Akapitzlist"/>
        <w:numPr>
          <w:ilvl w:val="0"/>
          <w:numId w:val="3"/>
        </w:numPr>
      </w:pPr>
      <w:r>
        <w:t>czyszczenia chemicznego tóg profesorskich (materiał tropik, peleryny i wyłogi z aksamitu oraz ze skórki królika).</w:t>
      </w:r>
    </w:p>
    <w:p w:rsidR="00E52579" w:rsidRDefault="00E52579" w:rsidP="00E52579">
      <w:pPr>
        <w:pStyle w:val="Akapitzlist"/>
        <w:numPr>
          <w:ilvl w:val="0"/>
          <w:numId w:val="2"/>
        </w:numPr>
        <w:spacing w:before="240"/>
        <w:ind w:left="567"/>
      </w:pPr>
      <w:r>
        <w:t xml:space="preserve"> Szacunkowo w okresie realizacji umowy Zamawiający odda do prania około 57 000 kg suchych rzeczy. </w:t>
      </w:r>
    </w:p>
    <w:p w:rsidR="00E52579" w:rsidRDefault="00E52579" w:rsidP="00E52579">
      <w:pPr>
        <w:pStyle w:val="Akapitzlist"/>
        <w:numPr>
          <w:ilvl w:val="0"/>
          <w:numId w:val="2"/>
        </w:numPr>
        <w:spacing w:before="240"/>
        <w:ind w:left="567"/>
      </w:pPr>
      <w:r>
        <w:t xml:space="preserve">Wszystkie oddane rzeczy do prania muszą być wyprane z użyciem środków mających zastosowanie antybakteryjne i dezynfekujące. W </w:t>
      </w:r>
      <w:proofErr w:type="spellStart"/>
      <w:r>
        <w:t>w</w:t>
      </w:r>
      <w:proofErr w:type="spellEnd"/>
      <w:r>
        <w:t xml:space="preserve"> ofercie należy przedstawić w jakich środkach będą prane ww. rzeczy oraz przed podpisaniem umowy przedłożyć stosowne certyfikaty potwierdzające ich zastosowanie. </w:t>
      </w:r>
    </w:p>
    <w:p w:rsidR="00E52579" w:rsidRDefault="00E52579" w:rsidP="00E52579">
      <w:pPr>
        <w:pStyle w:val="Akapitzlist"/>
        <w:numPr>
          <w:ilvl w:val="0"/>
          <w:numId w:val="2"/>
        </w:numPr>
        <w:spacing w:before="240"/>
        <w:ind w:left="567"/>
      </w:pPr>
      <w:r>
        <w:t xml:space="preserve">Wykonawca w ramach świadczenia usług pralniczych zapewnia transport rzeczy na własny koszt, od i do siedziby Zamawiającego. </w:t>
      </w:r>
    </w:p>
    <w:p w:rsidR="00E52579" w:rsidRDefault="00E52579" w:rsidP="00E52579">
      <w:pPr>
        <w:pStyle w:val="Akapitzlist"/>
        <w:numPr>
          <w:ilvl w:val="0"/>
          <w:numId w:val="2"/>
        </w:numPr>
        <w:spacing w:before="240"/>
        <w:ind w:left="567"/>
      </w:pPr>
      <w:r>
        <w:t>Odbiór i dostawa brudnych i czystych rzeczy odbywać się będzie zgodnie z ustalonym harmonogramem, uzgodnionym z Kierownikami poszczególnych jednostek.</w:t>
      </w:r>
    </w:p>
    <w:p w:rsidR="00E52579" w:rsidRDefault="00E52579" w:rsidP="00E52579">
      <w:pPr>
        <w:pStyle w:val="Akapitzlist"/>
        <w:numPr>
          <w:ilvl w:val="0"/>
          <w:numId w:val="2"/>
        </w:numPr>
        <w:spacing w:before="240"/>
        <w:ind w:left="567"/>
      </w:pPr>
      <w:r>
        <w:t xml:space="preserve">Płatność za usługę odbywać się będzie jeden raz w miesiącu na podstawie wystawionej faktury z terminem płatności 14 dni. </w:t>
      </w:r>
    </w:p>
    <w:p w:rsidR="00E52579" w:rsidRDefault="00E52579" w:rsidP="00E52579">
      <w:pPr>
        <w:pStyle w:val="Akapitzlist"/>
        <w:numPr>
          <w:ilvl w:val="0"/>
          <w:numId w:val="2"/>
        </w:numPr>
        <w:spacing w:before="240"/>
        <w:ind w:left="567"/>
      </w:pPr>
      <w:r>
        <w:t xml:space="preserve">Bielizna do prania będzie pobierana przez Wykonawcę z poszczególnych domów studenckich i działu gospodarczego. </w:t>
      </w:r>
    </w:p>
    <w:p w:rsidR="00E52579" w:rsidRDefault="00E52579" w:rsidP="00E52579">
      <w:pPr>
        <w:pStyle w:val="Akapitzlist"/>
        <w:numPr>
          <w:ilvl w:val="0"/>
          <w:numId w:val="2"/>
        </w:numPr>
        <w:spacing w:before="240"/>
        <w:ind w:left="567"/>
      </w:pPr>
      <w:r>
        <w:t xml:space="preserve">Bielizna czysta, zdawana przez Wykonawcę musi być pakowana. </w:t>
      </w:r>
    </w:p>
    <w:p w:rsidR="00E52579" w:rsidRDefault="00E52579" w:rsidP="00E52579">
      <w:pPr>
        <w:pStyle w:val="Akapitzlist"/>
        <w:numPr>
          <w:ilvl w:val="0"/>
          <w:numId w:val="2"/>
        </w:numPr>
        <w:spacing w:before="240"/>
        <w:ind w:left="567"/>
      </w:pPr>
      <w:r>
        <w:t xml:space="preserve">W siedzibie Zamawiającego, podczas przyjmowania prania w obecności przedstawicieli współpracujących stron, bielizna czysta będzie ważona. Waga ta stanowić będzie podstawę rozliczenia należności za wykonane usługi. Wagę powinien zapewnić Wykonawca.  </w:t>
      </w:r>
    </w:p>
    <w:p w:rsidR="00E52579" w:rsidRDefault="00E52579" w:rsidP="00E52579">
      <w:pPr>
        <w:pStyle w:val="Akapitzlist"/>
        <w:numPr>
          <w:ilvl w:val="0"/>
          <w:numId w:val="2"/>
        </w:numPr>
        <w:spacing w:before="240"/>
        <w:ind w:left="567"/>
      </w:pPr>
      <w:r>
        <w:t>Transport bielizny środkami transportu posiadającymi szczelną i podzieloną komorę załadunkową tak, aby bielizna czysta nie miała możliwości jakiegokolwiek kontaktu z bielizną brudną.</w:t>
      </w:r>
    </w:p>
    <w:p w:rsidR="00E52579" w:rsidRDefault="00E52579" w:rsidP="00E52579">
      <w:pPr>
        <w:pStyle w:val="Akapitzlist"/>
        <w:numPr>
          <w:ilvl w:val="0"/>
          <w:numId w:val="2"/>
        </w:numPr>
        <w:spacing w:before="240"/>
        <w:ind w:left="567"/>
      </w:pPr>
      <w:r>
        <w:t>Odbiór brudnej i dostawa czystej bielizny odbywać się będzie 5 razy w tygodniu od poniedziałku do piątku w zależności od potrzeb na zgłoszenie Zamawiającego.</w:t>
      </w:r>
    </w:p>
    <w:p w:rsidR="00E52579" w:rsidRDefault="00E52579" w:rsidP="00E52579">
      <w:pPr>
        <w:pStyle w:val="Akapitzlist"/>
        <w:numPr>
          <w:ilvl w:val="0"/>
          <w:numId w:val="2"/>
        </w:numPr>
        <w:spacing w:before="240"/>
        <w:ind w:left="567"/>
      </w:pPr>
      <w:r>
        <w:t xml:space="preserve">Dodatkowe kursy w zależności od potrzeb. </w:t>
      </w:r>
    </w:p>
    <w:p w:rsidR="00E52579" w:rsidRDefault="00E52579" w:rsidP="00E52579">
      <w:pPr>
        <w:pStyle w:val="Akapitzlist"/>
        <w:numPr>
          <w:ilvl w:val="0"/>
          <w:numId w:val="2"/>
        </w:numPr>
        <w:spacing w:before="240"/>
        <w:ind w:left="567"/>
      </w:pPr>
      <w:r>
        <w:t>Pranie wykonywane zgodnie z obowiązującymi normami.</w:t>
      </w:r>
    </w:p>
    <w:p w:rsidR="00E52579" w:rsidRDefault="00E52579" w:rsidP="00E52579">
      <w:pPr>
        <w:pStyle w:val="Akapitzlist"/>
        <w:numPr>
          <w:ilvl w:val="0"/>
          <w:numId w:val="2"/>
        </w:numPr>
        <w:spacing w:before="240"/>
        <w:ind w:left="567"/>
      </w:pPr>
      <w:r>
        <w:t xml:space="preserve">Czas wykonywania usługi pralniczej nie powinien przekraczać 72 godz. od momentu odbioru od Zamawiającego bielizny brudnej do momentu przekazania bielizny czystej. Dostawa czystej bielizny i odbiór brudnej bielizny odbywać się będzie w godzinach przedpołudniowych uzgodnionych z Zamawiającym. </w:t>
      </w:r>
    </w:p>
    <w:p w:rsidR="00E52579" w:rsidRDefault="00E52579" w:rsidP="00E52579">
      <w:pPr>
        <w:pStyle w:val="Akapitzlist"/>
        <w:numPr>
          <w:ilvl w:val="0"/>
          <w:numId w:val="2"/>
        </w:numPr>
        <w:spacing w:before="240"/>
        <w:ind w:left="567"/>
      </w:pPr>
      <w:r>
        <w:t>Wykonawca udostępni Zamawiającemu na jego żądanie dokumentację warunków procesu prania i dezynfekcji, jakiemu podlegała bielizna (moduł prania, użyte środki i stężenia oraz zakres temperatury i czas jej utrzymania).</w:t>
      </w:r>
    </w:p>
    <w:p w:rsidR="00E52579" w:rsidRDefault="00E52579" w:rsidP="00E52579">
      <w:pPr>
        <w:pStyle w:val="Akapitzlist"/>
        <w:numPr>
          <w:ilvl w:val="0"/>
          <w:numId w:val="2"/>
        </w:numPr>
        <w:spacing w:before="240"/>
        <w:ind w:left="567"/>
      </w:pPr>
      <w:r>
        <w:lastRenderedPageBreak/>
        <w:t xml:space="preserve">Wykonawca ponosić będzie odpowiedzialność prawną i materialną za wykonywane usługi pralnicze w zakresie jakości i zgodności z wymogami sanitarnymi wobec organów kontroli (Stacja Sanitarno-Epidemiologiczna, PIP, BHP). </w:t>
      </w:r>
    </w:p>
    <w:p w:rsidR="00E52579" w:rsidRDefault="00E52579" w:rsidP="00E52579">
      <w:pPr>
        <w:pStyle w:val="Akapitzlist"/>
        <w:numPr>
          <w:ilvl w:val="0"/>
          <w:numId w:val="2"/>
        </w:numPr>
        <w:spacing w:before="240"/>
        <w:ind w:left="567"/>
      </w:pPr>
      <w:r>
        <w:t xml:space="preserve">Wykonawca ponosić będzie odpowiedzialność materialną za asortyment prania zniszczony podczas wykonywania usługi, polegającą na wyrównaniu strat. </w:t>
      </w:r>
    </w:p>
    <w:p w:rsidR="001E6391" w:rsidRDefault="00E52579" w:rsidP="00E52579">
      <w:pPr>
        <w:pStyle w:val="Akapitzlist"/>
        <w:numPr>
          <w:ilvl w:val="0"/>
          <w:numId w:val="2"/>
        </w:numPr>
        <w:spacing w:before="240"/>
        <w:ind w:left="567"/>
      </w:pPr>
      <w:r>
        <w:t>Doraźnie, w uzasadnionych przypadkach, Zamawiający zastrzega sobie prawo do pobierania próbek i wykonywania badań na koszt Wykonawcy.</w:t>
      </w:r>
    </w:p>
    <w:sectPr w:rsidR="001E6391" w:rsidSect="00590DB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6110" w:rsidRDefault="00E06110" w:rsidP="00E52579">
      <w:pPr>
        <w:spacing w:after="0" w:line="240" w:lineRule="auto"/>
      </w:pPr>
      <w:r>
        <w:separator/>
      </w:r>
    </w:p>
  </w:endnote>
  <w:endnote w:type="continuationSeparator" w:id="0">
    <w:p w:rsidR="00E06110" w:rsidRDefault="00E06110" w:rsidP="00E525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6110" w:rsidRDefault="00E06110" w:rsidP="00E52579">
      <w:pPr>
        <w:spacing w:after="0" w:line="240" w:lineRule="auto"/>
      </w:pPr>
      <w:r>
        <w:separator/>
      </w:r>
    </w:p>
  </w:footnote>
  <w:footnote w:type="continuationSeparator" w:id="0">
    <w:p w:rsidR="00E06110" w:rsidRDefault="00E06110" w:rsidP="00E525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579" w:rsidRDefault="00E52579" w:rsidP="00E52579">
    <w:pPr>
      <w:pStyle w:val="Nagwek"/>
      <w:jc w:val="right"/>
    </w:pPr>
    <w:r>
      <w:t>Zał. nr 1 do SIWZ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BE12E5"/>
    <w:multiLevelType w:val="hybridMultilevel"/>
    <w:tmpl w:val="29CCCC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9D4375"/>
    <w:multiLevelType w:val="hybridMultilevel"/>
    <w:tmpl w:val="5680FF9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71ED569D"/>
    <w:multiLevelType w:val="hybridMultilevel"/>
    <w:tmpl w:val="6F1854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52579"/>
    <w:rsid w:val="00156A00"/>
    <w:rsid w:val="00590DB0"/>
    <w:rsid w:val="00B523A7"/>
    <w:rsid w:val="00E06110"/>
    <w:rsid w:val="00E525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0DB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E525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52579"/>
  </w:style>
  <w:style w:type="paragraph" w:styleId="Stopka">
    <w:name w:val="footer"/>
    <w:basedOn w:val="Normalny"/>
    <w:link w:val="StopkaZnak"/>
    <w:uiPriority w:val="99"/>
    <w:semiHidden/>
    <w:unhideWhenUsed/>
    <w:rsid w:val="00E525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52579"/>
  </w:style>
  <w:style w:type="paragraph" w:styleId="Akapitzlist">
    <w:name w:val="List Paragraph"/>
    <w:basedOn w:val="Normalny"/>
    <w:uiPriority w:val="34"/>
    <w:qFormat/>
    <w:rsid w:val="00E5257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455</Words>
  <Characters>2735</Characters>
  <Application>Microsoft Office Word</Application>
  <DocSecurity>0</DocSecurity>
  <Lines>22</Lines>
  <Paragraphs>6</Paragraphs>
  <ScaleCrop>false</ScaleCrop>
  <Company/>
  <LinksUpToDate>false</LinksUpToDate>
  <CharactersWithSpaces>3184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magdap</dc:creator>
  <cp:lastModifiedBy>magdap</cp:lastModifiedBy>
  <cp:revision>1</cp:revision>
  <dcterms:created xsi:type="dcterms:W3CDTF">2019-07-10T07:52:00Z</dcterms:created>
  <dcterms:modified xsi:type="dcterms:W3CDTF">2019-07-10T07:58:00Z</dcterms:modified>
</cp:coreProperties>
</file>