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A15" w:rsidRPr="007B735B" w:rsidRDefault="00370647" w:rsidP="009470A0">
      <w:pPr>
        <w:jc w:val="right"/>
        <w:rPr>
          <w:rFonts w:ascii="Arial" w:hAnsi="Arial" w:cs="Arial"/>
        </w:rPr>
      </w:pPr>
      <w:bookmarkStart w:id="0" w:name="_GoBack"/>
      <w:bookmarkEnd w:id="0"/>
      <w:r w:rsidRPr="007B735B">
        <w:rPr>
          <w:rFonts w:ascii="Arial" w:hAnsi="Arial" w:cs="Arial"/>
        </w:rPr>
        <w:t xml:space="preserve"> </w:t>
      </w:r>
      <w:r w:rsidR="009470A0" w:rsidRPr="007B735B">
        <w:rPr>
          <w:rFonts w:ascii="Arial" w:hAnsi="Arial" w:cs="Arial"/>
        </w:rPr>
        <w:t>Z</w:t>
      </w:r>
      <w:r w:rsidR="00584EC4" w:rsidRPr="007B735B">
        <w:rPr>
          <w:rFonts w:ascii="Arial" w:hAnsi="Arial" w:cs="Arial"/>
        </w:rPr>
        <w:t>a</w:t>
      </w:r>
      <w:r w:rsidR="009470A0" w:rsidRPr="007B735B">
        <w:rPr>
          <w:rFonts w:ascii="Arial" w:hAnsi="Arial" w:cs="Arial"/>
        </w:rPr>
        <w:t xml:space="preserve">łącznik </w:t>
      </w:r>
      <w:r w:rsidR="00E44F74" w:rsidRPr="007B735B">
        <w:rPr>
          <w:rFonts w:ascii="Arial" w:hAnsi="Arial" w:cs="Arial"/>
        </w:rPr>
        <w:t>A</w:t>
      </w:r>
      <w:r w:rsidR="00FC10DC" w:rsidRPr="007B735B">
        <w:rPr>
          <w:rFonts w:ascii="Arial" w:hAnsi="Arial" w:cs="Arial"/>
        </w:rPr>
        <w:t xml:space="preserve"> </w:t>
      </w:r>
      <w:r w:rsidR="00E44F74" w:rsidRPr="007B735B">
        <w:rPr>
          <w:rFonts w:ascii="Arial" w:hAnsi="Arial" w:cs="Arial"/>
        </w:rPr>
        <w:t xml:space="preserve">do SIWZ </w:t>
      </w:r>
    </w:p>
    <w:p w:rsidR="009470A0" w:rsidRPr="007B735B" w:rsidRDefault="009470A0" w:rsidP="009470A0">
      <w:pPr>
        <w:jc w:val="center"/>
        <w:rPr>
          <w:rFonts w:ascii="Arial" w:hAnsi="Arial" w:cs="Arial"/>
        </w:rPr>
      </w:pPr>
      <w:r w:rsidRPr="007B735B">
        <w:rPr>
          <w:rFonts w:ascii="Arial" w:hAnsi="Arial" w:cs="Arial"/>
        </w:rPr>
        <w:t>Opis przedmiotu zamówienia</w:t>
      </w:r>
    </w:p>
    <w:p w:rsidR="000E0DEB" w:rsidRPr="007B735B" w:rsidRDefault="000E0DEB" w:rsidP="000E0DEB">
      <w:pPr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bCs/>
          <w:lang w:eastAsia="pl-PL"/>
        </w:rPr>
      </w:pPr>
      <w:r w:rsidRPr="007B735B">
        <w:rPr>
          <w:rFonts w:ascii="Arial" w:eastAsia="Times New Roman" w:hAnsi="Arial" w:cs="Arial"/>
          <w:lang w:eastAsia="pl-PL"/>
        </w:rPr>
        <w:t xml:space="preserve">Tłumaczenie artykułów z 4 numerów czasopisma naukowego z obszaru nauk społecznych </w:t>
      </w:r>
      <w:r w:rsidRPr="007B735B">
        <w:rPr>
          <w:rFonts w:ascii="Arial" w:eastAsia="Times New Roman" w:hAnsi="Arial" w:cs="Arial"/>
          <w:b/>
          <w:bCs/>
          <w:lang w:eastAsia="pl-PL"/>
        </w:rPr>
        <w:t>"Kultura-Społeczeństwo-Edukacja"</w:t>
      </w:r>
      <w:r w:rsidRPr="007B735B">
        <w:rPr>
          <w:rFonts w:ascii="Arial" w:eastAsia="Times New Roman" w:hAnsi="Arial" w:cs="Arial"/>
          <w:bCs/>
          <w:lang w:eastAsia="pl-PL"/>
        </w:rPr>
        <w:t xml:space="preserve"> na język angielski oraz przekazanie tłumaczeń w formie cyfrowej (plik Word).</w:t>
      </w:r>
    </w:p>
    <w:p w:rsidR="000E0DEB" w:rsidRPr="007B735B" w:rsidRDefault="000E0DEB" w:rsidP="000E0DEB">
      <w:pPr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bCs/>
          <w:lang w:eastAsia="pl-PL"/>
        </w:rPr>
      </w:pPr>
      <w:r w:rsidRPr="007B735B">
        <w:rPr>
          <w:rFonts w:ascii="Arial" w:eastAsia="Times New Roman" w:hAnsi="Arial" w:cs="Arial"/>
          <w:bCs/>
          <w:lang w:eastAsia="pl-PL"/>
        </w:rPr>
        <w:t>Każdy z numerów może zawierać do 20 arkuszy wydawniczych.</w:t>
      </w:r>
    </w:p>
    <w:p w:rsidR="000E0DEB" w:rsidRPr="007B735B" w:rsidRDefault="000E0DEB" w:rsidP="000E0DEB">
      <w:pPr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bCs/>
          <w:lang w:eastAsia="pl-PL"/>
        </w:rPr>
      </w:pPr>
      <w:r w:rsidRPr="007B735B">
        <w:rPr>
          <w:rFonts w:ascii="Arial" w:eastAsia="Times New Roman" w:hAnsi="Arial" w:cs="Arial"/>
          <w:bCs/>
          <w:lang w:eastAsia="pl-PL"/>
        </w:rPr>
        <w:t>Przewidywane terminy realizacji zamówienia tłumaczenia:</w:t>
      </w:r>
    </w:p>
    <w:p w:rsidR="000E0DEB" w:rsidRPr="007B735B" w:rsidRDefault="000E0DEB" w:rsidP="000E0DEB">
      <w:pPr>
        <w:spacing w:after="0" w:line="240" w:lineRule="auto"/>
        <w:ind w:left="426"/>
        <w:jc w:val="both"/>
        <w:rPr>
          <w:rFonts w:ascii="Arial" w:eastAsia="Times New Roman" w:hAnsi="Arial" w:cs="Arial"/>
          <w:bCs/>
          <w:lang w:eastAsia="pl-PL"/>
        </w:rPr>
      </w:pPr>
      <w:r w:rsidRPr="007B735B">
        <w:rPr>
          <w:rFonts w:ascii="Arial" w:eastAsia="Times New Roman" w:hAnsi="Arial" w:cs="Arial"/>
          <w:bCs/>
          <w:lang w:eastAsia="pl-PL"/>
        </w:rPr>
        <w:t>Do grudzień  2019 r. – tłumaczenie 2 numerów czasopisma</w:t>
      </w:r>
    </w:p>
    <w:p w:rsidR="000E0DEB" w:rsidRPr="007B735B" w:rsidRDefault="000E0DEB" w:rsidP="000E0DEB">
      <w:pPr>
        <w:spacing w:after="0" w:line="240" w:lineRule="auto"/>
        <w:ind w:left="426"/>
        <w:jc w:val="both"/>
        <w:rPr>
          <w:rFonts w:ascii="Arial" w:eastAsia="Times New Roman" w:hAnsi="Arial" w:cs="Arial"/>
          <w:color w:val="376092"/>
          <w:lang w:eastAsia="pl-PL"/>
        </w:rPr>
      </w:pPr>
      <w:r w:rsidRPr="007B735B">
        <w:rPr>
          <w:rFonts w:ascii="Arial" w:eastAsia="Times New Roman" w:hAnsi="Arial" w:cs="Arial"/>
          <w:bCs/>
          <w:lang w:eastAsia="pl-PL"/>
        </w:rPr>
        <w:t>Do grudzień 2020 r. - tłumaczenie 2 numerów czasopisma</w:t>
      </w:r>
      <w:r w:rsidRPr="007B735B">
        <w:rPr>
          <w:rFonts w:ascii="Arial" w:eastAsia="Times New Roman" w:hAnsi="Arial" w:cs="Arial"/>
          <w:color w:val="376092"/>
          <w:lang w:eastAsia="pl-PL"/>
        </w:rPr>
        <w:t xml:space="preserve"> </w:t>
      </w:r>
    </w:p>
    <w:p w:rsidR="000E0DEB" w:rsidRPr="007B735B" w:rsidRDefault="000E0DEB" w:rsidP="000202B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bCs/>
          <w:lang w:eastAsia="pl-PL"/>
        </w:rPr>
      </w:pPr>
    </w:p>
    <w:p w:rsidR="000202BF" w:rsidRPr="007B735B" w:rsidRDefault="000202BF" w:rsidP="000202BF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Cs/>
          <w:lang w:eastAsia="pl-PL"/>
        </w:rPr>
      </w:pPr>
      <w:r w:rsidRPr="007B735B">
        <w:rPr>
          <w:rFonts w:ascii="Arial" w:eastAsia="Times New Roman" w:hAnsi="Arial" w:cs="Arial"/>
          <w:bCs/>
          <w:lang w:eastAsia="pl-PL"/>
        </w:rPr>
        <w:t>Tłumaczenie artykułów z 8 numerów czasopisma naukowego z obszaru nauk społecznych "Interdyscyplinarne Konteksty Pedagogiki Specjalnej" na język oraz przekazanie tłumaczeń w formie cyfrowej (plik Word)</w:t>
      </w:r>
    </w:p>
    <w:p w:rsidR="000202BF" w:rsidRPr="007B735B" w:rsidRDefault="000202BF" w:rsidP="000202BF">
      <w:pPr>
        <w:pStyle w:val="Akapitzlist"/>
        <w:spacing w:after="0" w:line="240" w:lineRule="auto"/>
        <w:ind w:hanging="294"/>
        <w:jc w:val="both"/>
        <w:rPr>
          <w:rFonts w:ascii="Arial" w:eastAsia="Times New Roman" w:hAnsi="Arial" w:cs="Arial"/>
          <w:bCs/>
          <w:lang w:eastAsia="pl-PL"/>
        </w:rPr>
      </w:pPr>
      <w:r w:rsidRPr="007B735B">
        <w:rPr>
          <w:rFonts w:ascii="Arial" w:eastAsia="Times New Roman" w:hAnsi="Arial" w:cs="Arial"/>
          <w:bCs/>
          <w:lang w:eastAsia="pl-PL"/>
        </w:rPr>
        <w:t>Każdy z numerów może zawierać do 25 arkuszy wydawniczych</w:t>
      </w:r>
    </w:p>
    <w:p w:rsidR="000202BF" w:rsidRPr="007B735B" w:rsidRDefault="000202BF" w:rsidP="000202BF">
      <w:pPr>
        <w:pStyle w:val="Akapitzlist"/>
        <w:spacing w:after="0" w:line="240" w:lineRule="auto"/>
        <w:ind w:hanging="294"/>
        <w:jc w:val="both"/>
        <w:rPr>
          <w:rFonts w:ascii="Arial" w:eastAsia="Times New Roman" w:hAnsi="Arial" w:cs="Arial"/>
          <w:bCs/>
          <w:lang w:eastAsia="pl-PL"/>
        </w:rPr>
      </w:pPr>
      <w:r w:rsidRPr="007B735B">
        <w:rPr>
          <w:rFonts w:ascii="Arial" w:eastAsia="Times New Roman" w:hAnsi="Arial" w:cs="Arial"/>
          <w:bCs/>
          <w:lang w:eastAsia="pl-PL"/>
        </w:rPr>
        <w:t>Przewidywane terminy realizacji zamówienia tłumaczenia:</w:t>
      </w:r>
    </w:p>
    <w:p w:rsidR="000202BF" w:rsidRPr="007B735B" w:rsidRDefault="000202BF" w:rsidP="000202BF">
      <w:pPr>
        <w:pStyle w:val="Akapitzlist"/>
        <w:spacing w:after="0" w:line="240" w:lineRule="auto"/>
        <w:ind w:hanging="294"/>
        <w:jc w:val="both"/>
        <w:rPr>
          <w:rFonts w:ascii="Arial" w:eastAsia="Times New Roman" w:hAnsi="Arial" w:cs="Arial"/>
          <w:bCs/>
          <w:lang w:eastAsia="pl-PL"/>
        </w:rPr>
      </w:pPr>
      <w:r w:rsidRPr="007B735B">
        <w:rPr>
          <w:rFonts w:ascii="Arial" w:eastAsia="Times New Roman" w:hAnsi="Arial" w:cs="Arial"/>
          <w:bCs/>
          <w:lang w:eastAsia="pl-PL"/>
        </w:rPr>
        <w:t>Do grudnia  2019 r. – tłumaczenie 4 numerów czasopisma</w:t>
      </w:r>
    </w:p>
    <w:p w:rsidR="000202BF" w:rsidRPr="007B735B" w:rsidRDefault="000202BF" w:rsidP="000202BF">
      <w:pPr>
        <w:pStyle w:val="Akapitzlist"/>
        <w:spacing w:after="0" w:line="240" w:lineRule="auto"/>
        <w:ind w:hanging="294"/>
        <w:jc w:val="both"/>
        <w:rPr>
          <w:rFonts w:ascii="Arial" w:eastAsia="Times New Roman" w:hAnsi="Arial" w:cs="Arial"/>
          <w:bCs/>
          <w:lang w:eastAsia="pl-PL"/>
        </w:rPr>
      </w:pPr>
      <w:r w:rsidRPr="007B735B">
        <w:rPr>
          <w:rFonts w:ascii="Arial" w:eastAsia="Times New Roman" w:hAnsi="Arial" w:cs="Arial"/>
          <w:bCs/>
          <w:lang w:eastAsia="pl-PL"/>
        </w:rPr>
        <w:t>Do grudnia  2020 r. - tłumaczenie 4 numerów czasopisma</w:t>
      </w:r>
    </w:p>
    <w:p w:rsidR="000202BF" w:rsidRPr="007B735B" w:rsidRDefault="000202BF" w:rsidP="000202B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bCs/>
          <w:lang w:eastAsia="pl-PL"/>
        </w:rPr>
      </w:pPr>
    </w:p>
    <w:p w:rsidR="00793937" w:rsidRPr="007B735B" w:rsidRDefault="00793937" w:rsidP="009470A0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0202BF" w:rsidRPr="007B735B" w:rsidRDefault="000202BF" w:rsidP="000202BF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7B735B">
        <w:rPr>
          <w:rFonts w:ascii="Arial" w:eastAsia="Times New Roman" w:hAnsi="Arial" w:cs="Arial"/>
          <w:lang w:eastAsia="pl-PL"/>
        </w:rPr>
        <w:t xml:space="preserve">Tłumaczenie artykułów z </w:t>
      </w:r>
      <w:r w:rsidRPr="007B735B">
        <w:rPr>
          <w:rFonts w:ascii="Arial" w:eastAsia="Times New Roman" w:hAnsi="Arial" w:cs="Arial"/>
          <w:bCs/>
          <w:lang w:eastAsia="pl-PL"/>
        </w:rPr>
        <w:t xml:space="preserve">4 numerów czasopisma </w:t>
      </w:r>
      <w:r w:rsidRPr="007B735B">
        <w:rPr>
          <w:rFonts w:ascii="Arial" w:eastAsia="Times New Roman" w:hAnsi="Arial" w:cs="Arial"/>
          <w:lang w:eastAsia="pl-PL"/>
        </w:rPr>
        <w:t xml:space="preserve">naukowego z obszaru nauk społecznych </w:t>
      </w:r>
      <w:r w:rsidRPr="007B735B">
        <w:rPr>
          <w:rFonts w:ascii="Arial" w:eastAsia="Times New Roman" w:hAnsi="Arial" w:cs="Arial"/>
          <w:b/>
          <w:bCs/>
          <w:lang w:eastAsia="pl-PL"/>
        </w:rPr>
        <w:t>"Biuletyn Historii Wychowania</w:t>
      </w:r>
      <w:r w:rsidRPr="007B735B">
        <w:rPr>
          <w:rFonts w:ascii="Arial" w:eastAsia="Times New Roman" w:hAnsi="Arial" w:cs="Arial"/>
          <w:b/>
          <w:lang w:eastAsia="pl-PL"/>
        </w:rPr>
        <w:t>"</w:t>
      </w:r>
      <w:r w:rsidRPr="007B735B">
        <w:rPr>
          <w:rFonts w:ascii="Arial" w:eastAsia="Times New Roman" w:hAnsi="Arial" w:cs="Arial"/>
          <w:lang w:eastAsia="pl-PL"/>
        </w:rPr>
        <w:t xml:space="preserve"> na język angielski </w:t>
      </w:r>
      <w:r w:rsidRPr="007B735B">
        <w:rPr>
          <w:rFonts w:ascii="Arial" w:eastAsia="Times New Roman" w:hAnsi="Arial" w:cs="Arial"/>
          <w:bCs/>
          <w:lang w:eastAsia="pl-PL"/>
        </w:rPr>
        <w:t>oraz przekazanie tłumaczeń w formie cyfrowej (plik Word)</w:t>
      </w:r>
    </w:p>
    <w:p w:rsidR="000202BF" w:rsidRPr="007B735B" w:rsidRDefault="000202BF" w:rsidP="000202BF">
      <w:pPr>
        <w:spacing w:after="0" w:line="240" w:lineRule="auto"/>
        <w:ind w:left="426"/>
        <w:jc w:val="both"/>
        <w:rPr>
          <w:rFonts w:ascii="Arial" w:eastAsia="Times New Roman" w:hAnsi="Arial" w:cs="Arial"/>
          <w:lang w:eastAsia="pl-PL"/>
        </w:rPr>
      </w:pPr>
      <w:r w:rsidRPr="007B735B">
        <w:rPr>
          <w:rFonts w:ascii="Arial" w:eastAsia="Times New Roman" w:hAnsi="Arial" w:cs="Arial"/>
          <w:lang w:eastAsia="pl-PL"/>
        </w:rPr>
        <w:t>Każdy z numerów może zawierać do 18 arkuszy wydawniczych</w:t>
      </w:r>
    </w:p>
    <w:p w:rsidR="00673B96" w:rsidRPr="007B735B" w:rsidRDefault="00673B96" w:rsidP="000202BF">
      <w:pPr>
        <w:spacing w:after="0" w:line="240" w:lineRule="auto"/>
        <w:ind w:left="426"/>
        <w:jc w:val="both"/>
        <w:rPr>
          <w:rFonts w:ascii="Arial" w:eastAsia="Times New Roman" w:hAnsi="Arial" w:cs="Arial"/>
          <w:lang w:eastAsia="pl-PL"/>
        </w:rPr>
      </w:pPr>
    </w:p>
    <w:p w:rsidR="000202BF" w:rsidRPr="007B735B" w:rsidRDefault="000202BF" w:rsidP="000202BF">
      <w:pPr>
        <w:spacing w:after="0" w:line="240" w:lineRule="auto"/>
        <w:ind w:left="426"/>
        <w:jc w:val="both"/>
        <w:rPr>
          <w:rFonts w:ascii="Arial" w:eastAsia="Times New Roman" w:hAnsi="Arial" w:cs="Arial"/>
          <w:lang w:eastAsia="pl-PL"/>
        </w:rPr>
      </w:pPr>
      <w:r w:rsidRPr="007B735B">
        <w:rPr>
          <w:rFonts w:ascii="Arial" w:eastAsia="Times New Roman" w:hAnsi="Arial" w:cs="Arial"/>
          <w:lang w:eastAsia="pl-PL"/>
        </w:rPr>
        <w:t>Przewidywane terminy realizacji zamówienia czasopisma</w:t>
      </w:r>
    </w:p>
    <w:p w:rsidR="000202BF" w:rsidRPr="007B735B" w:rsidRDefault="000202BF" w:rsidP="000202BF">
      <w:pPr>
        <w:spacing w:after="0" w:line="240" w:lineRule="auto"/>
        <w:ind w:left="426"/>
        <w:jc w:val="both"/>
        <w:rPr>
          <w:rFonts w:ascii="Arial" w:eastAsia="Times New Roman" w:hAnsi="Arial" w:cs="Arial"/>
          <w:bCs/>
          <w:lang w:eastAsia="pl-PL"/>
        </w:rPr>
      </w:pPr>
      <w:r w:rsidRPr="007B735B">
        <w:rPr>
          <w:rFonts w:ascii="Arial" w:eastAsia="Times New Roman" w:hAnsi="Arial" w:cs="Arial"/>
          <w:bCs/>
          <w:lang w:eastAsia="pl-PL"/>
        </w:rPr>
        <w:t>Do grudnia 2019 r. – tłumaczenie 2 numerów czasopisma</w:t>
      </w:r>
    </w:p>
    <w:p w:rsidR="000202BF" w:rsidRPr="007B735B" w:rsidRDefault="000202BF" w:rsidP="000202BF">
      <w:pPr>
        <w:spacing w:after="0" w:line="240" w:lineRule="auto"/>
        <w:ind w:left="426"/>
        <w:jc w:val="both"/>
        <w:rPr>
          <w:rFonts w:ascii="Arial" w:eastAsia="Times New Roman" w:hAnsi="Arial" w:cs="Arial"/>
          <w:bCs/>
          <w:lang w:eastAsia="pl-PL"/>
        </w:rPr>
      </w:pPr>
      <w:r w:rsidRPr="007B735B">
        <w:rPr>
          <w:rFonts w:ascii="Arial" w:eastAsia="Times New Roman" w:hAnsi="Arial" w:cs="Arial"/>
          <w:bCs/>
          <w:lang w:eastAsia="pl-PL"/>
        </w:rPr>
        <w:t>Do grudnia 2020 r. - tłumaczenie 2 numerów czasopisma</w:t>
      </w:r>
    </w:p>
    <w:p w:rsidR="000202BF" w:rsidRPr="007B735B" w:rsidRDefault="000202BF" w:rsidP="000202B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lang w:eastAsia="pl-PL"/>
        </w:rPr>
      </w:pPr>
    </w:p>
    <w:p w:rsidR="00C23217" w:rsidRPr="007B735B" w:rsidRDefault="00C23217" w:rsidP="00C23217">
      <w:pPr>
        <w:pStyle w:val="Akapitzlist"/>
        <w:rPr>
          <w:rFonts w:ascii="Arial" w:eastAsia="Times New Roman" w:hAnsi="Arial" w:cs="Arial"/>
          <w:color w:val="000000"/>
          <w:shd w:val="clear" w:color="auto" w:fill="FFFFFF"/>
          <w:lang w:eastAsia="pl-PL"/>
        </w:rPr>
      </w:pPr>
    </w:p>
    <w:p w:rsidR="00C23217" w:rsidRPr="007B735B" w:rsidRDefault="00C23217" w:rsidP="000202BF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 w:cs="Arial"/>
        </w:rPr>
      </w:pPr>
      <w:r w:rsidRPr="007B735B">
        <w:rPr>
          <w:rFonts w:ascii="Arial" w:hAnsi="Arial" w:cs="Arial"/>
        </w:rPr>
        <w:t>Opis przedmiotu zamówienia dotyczące wszystkich trzech czasopism:</w:t>
      </w:r>
    </w:p>
    <w:p w:rsidR="00C23217" w:rsidRPr="007B735B" w:rsidRDefault="00584EC4" w:rsidP="00584EC4">
      <w:pPr>
        <w:ind w:left="360"/>
        <w:jc w:val="both"/>
        <w:rPr>
          <w:rFonts w:ascii="Arial" w:hAnsi="Arial" w:cs="Arial"/>
        </w:rPr>
      </w:pPr>
      <w:r w:rsidRPr="007B735B">
        <w:rPr>
          <w:rFonts w:ascii="Arial" w:hAnsi="Arial" w:cs="Arial"/>
        </w:rPr>
        <w:t xml:space="preserve">- </w:t>
      </w:r>
      <w:r w:rsidR="00C23217" w:rsidRPr="007B735B">
        <w:rPr>
          <w:rFonts w:ascii="Arial" w:hAnsi="Arial" w:cs="Arial"/>
        </w:rPr>
        <w:t xml:space="preserve">Każdorazowo wykonawca musi potwierdzić pisemnie (może być drogą elektroniczną) odbiór przekazanych do tłumaczenia tekstów. </w:t>
      </w:r>
    </w:p>
    <w:p w:rsidR="00C23217" w:rsidRPr="007B735B" w:rsidRDefault="00584EC4" w:rsidP="00584EC4">
      <w:pPr>
        <w:spacing w:after="0" w:line="240" w:lineRule="auto"/>
        <w:ind w:left="567" w:hanging="207"/>
        <w:jc w:val="both"/>
        <w:rPr>
          <w:rFonts w:ascii="Arial" w:hAnsi="Arial" w:cs="Arial"/>
        </w:rPr>
      </w:pPr>
      <w:r w:rsidRPr="007B735B">
        <w:rPr>
          <w:rFonts w:ascii="Arial" w:hAnsi="Arial" w:cs="Arial"/>
        </w:rPr>
        <w:t xml:space="preserve">- </w:t>
      </w:r>
      <w:r w:rsidRPr="007B735B">
        <w:rPr>
          <w:rFonts w:ascii="Arial" w:hAnsi="Arial" w:cs="Arial"/>
        </w:rPr>
        <w:tab/>
      </w:r>
      <w:r w:rsidR="00C23217" w:rsidRPr="007B735B">
        <w:rPr>
          <w:rFonts w:ascii="Arial" w:hAnsi="Arial" w:cs="Arial"/>
        </w:rPr>
        <w:t xml:space="preserve">Tłumaczenie tekstów każdego numeru czasopisma nastąpi w terminie nie dłuższym niż 21 dni od momentu przekazania tekstów do tłumaczenia. </w:t>
      </w:r>
    </w:p>
    <w:p w:rsidR="00C23217" w:rsidRPr="007B735B" w:rsidRDefault="00C23217" w:rsidP="00584EC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7B735B">
        <w:rPr>
          <w:rFonts w:ascii="Arial" w:hAnsi="Arial" w:cs="Arial"/>
        </w:rPr>
        <w:t>Jeżeli wykonawca skróci termin o 1 dzień otrzyma dodatkowo 1 punkt, 2 dni 2 punkty, 3 dni 3 punkty, 4 dni punkty, 5 dni 5 punktów</w:t>
      </w:r>
    </w:p>
    <w:p w:rsidR="00C23217" w:rsidRPr="007B735B" w:rsidRDefault="00C23217" w:rsidP="00C23217">
      <w:pPr>
        <w:spacing w:after="0" w:line="240" w:lineRule="auto"/>
        <w:jc w:val="both"/>
        <w:rPr>
          <w:rFonts w:ascii="Arial" w:hAnsi="Arial" w:cs="Arial"/>
        </w:rPr>
      </w:pPr>
    </w:p>
    <w:p w:rsidR="00C23217" w:rsidRPr="007B735B" w:rsidRDefault="00C23217" w:rsidP="000202BF">
      <w:pPr>
        <w:pStyle w:val="Akapitzlist"/>
        <w:numPr>
          <w:ilvl w:val="0"/>
          <w:numId w:val="4"/>
        </w:numPr>
        <w:tabs>
          <w:tab w:val="left" w:pos="567"/>
        </w:tabs>
        <w:ind w:left="426" w:hanging="426"/>
        <w:jc w:val="both"/>
        <w:rPr>
          <w:rFonts w:ascii="Arial" w:hAnsi="Arial" w:cs="Arial"/>
          <w:color w:val="000000"/>
          <w:shd w:val="clear" w:color="auto" w:fill="FFFFFF"/>
        </w:rPr>
      </w:pPr>
      <w:r w:rsidRPr="007B735B">
        <w:rPr>
          <w:rFonts w:ascii="Arial" w:hAnsi="Arial" w:cs="Arial"/>
          <w:color w:val="000000"/>
          <w:shd w:val="clear" w:color="auto" w:fill="FFFFFF"/>
        </w:rPr>
        <w:t>Usługa obejmuje wierne wykonanie tłumaczenia pisemnego na wysokim poziomie merytorycznym i językowym przez osoby, które ukończyły studia z zakresu anglistyki, naniesienie poprawek po uwagach redaktora, wykonanie dwukrotnej korekty językowej tłumaczenia, redakcja językowa, oraz dostarczenie tłumaczenia w pliku Word do zamawiającego.</w:t>
      </w:r>
    </w:p>
    <w:p w:rsidR="00584EC4" w:rsidRPr="007B735B" w:rsidRDefault="00584EC4" w:rsidP="00584EC4">
      <w:pPr>
        <w:pStyle w:val="Akapitzlist"/>
        <w:tabs>
          <w:tab w:val="left" w:pos="567"/>
        </w:tabs>
        <w:ind w:left="426"/>
        <w:jc w:val="both"/>
        <w:rPr>
          <w:rFonts w:ascii="Arial" w:hAnsi="Arial" w:cs="Arial"/>
          <w:color w:val="000000"/>
          <w:shd w:val="clear" w:color="auto" w:fill="FFFFFF"/>
        </w:rPr>
      </w:pPr>
    </w:p>
    <w:p w:rsidR="00584EC4" w:rsidRPr="007B735B" w:rsidRDefault="00C23217" w:rsidP="000202BF">
      <w:pPr>
        <w:pStyle w:val="Akapitzlist"/>
        <w:numPr>
          <w:ilvl w:val="0"/>
          <w:numId w:val="4"/>
        </w:numPr>
        <w:ind w:left="426" w:hanging="426"/>
        <w:jc w:val="both"/>
        <w:rPr>
          <w:rFonts w:ascii="Arial" w:hAnsi="Arial" w:cs="Arial"/>
          <w:color w:val="000000"/>
          <w:shd w:val="clear" w:color="auto" w:fill="FFFFFF"/>
        </w:rPr>
      </w:pPr>
      <w:r w:rsidRPr="007B735B">
        <w:rPr>
          <w:rFonts w:ascii="Arial" w:hAnsi="Arial" w:cs="Arial"/>
          <w:color w:val="000000"/>
          <w:shd w:val="clear" w:color="auto" w:fill="FFFFFF"/>
        </w:rPr>
        <w:t xml:space="preserve">Wykonawca musi dysponować osobami zdolnymi do wykonania zamówienia, </w:t>
      </w:r>
      <w:r w:rsidR="000202BF" w:rsidRPr="007B735B">
        <w:rPr>
          <w:rFonts w:ascii="Arial" w:hAnsi="Arial" w:cs="Arial"/>
          <w:color w:val="000000"/>
          <w:shd w:val="clear" w:color="auto" w:fill="FFFFFF"/>
        </w:rPr>
        <w:t>zgodnie z punktem 5 powyżej , w tym</w:t>
      </w:r>
      <w:r w:rsidR="00584EC4" w:rsidRPr="007B735B">
        <w:rPr>
          <w:rFonts w:ascii="Arial" w:hAnsi="Arial" w:cs="Arial"/>
          <w:color w:val="000000"/>
          <w:shd w:val="clear" w:color="auto" w:fill="FFFFFF"/>
        </w:rPr>
        <w:t xml:space="preserve"> co </w:t>
      </w:r>
      <w:r w:rsidR="00584EC4" w:rsidRPr="001C6B38">
        <w:rPr>
          <w:rFonts w:ascii="Arial" w:hAnsi="Arial" w:cs="Arial"/>
          <w:b/>
          <w:shd w:val="clear" w:color="auto" w:fill="FFFFFF"/>
        </w:rPr>
        <w:t>najmniej</w:t>
      </w:r>
      <w:r w:rsidRPr="001C6B38">
        <w:rPr>
          <w:rFonts w:ascii="Arial" w:hAnsi="Arial" w:cs="Arial"/>
          <w:b/>
          <w:shd w:val="clear" w:color="auto" w:fill="FFFFFF"/>
        </w:rPr>
        <w:t xml:space="preserve"> </w:t>
      </w:r>
      <w:r w:rsidR="001C6B38" w:rsidRPr="001C6B38">
        <w:rPr>
          <w:rFonts w:ascii="Arial" w:hAnsi="Arial" w:cs="Arial"/>
          <w:b/>
          <w:shd w:val="clear" w:color="auto" w:fill="FFFFFF"/>
        </w:rPr>
        <w:t>3 (trzema) osobami</w:t>
      </w:r>
      <w:r w:rsidRPr="001C6B38">
        <w:rPr>
          <w:rFonts w:ascii="Arial" w:hAnsi="Arial" w:cs="Arial"/>
          <w:b/>
          <w:shd w:val="clear" w:color="auto" w:fill="FFFFFF"/>
        </w:rPr>
        <w:t>,</w:t>
      </w:r>
      <w:r w:rsidRPr="001C6B38">
        <w:rPr>
          <w:rFonts w:ascii="Arial" w:hAnsi="Arial" w:cs="Arial"/>
          <w:shd w:val="clear" w:color="auto" w:fill="FFFFFF"/>
        </w:rPr>
        <w:t xml:space="preserve"> </w:t>
      </w:r>
      <w:r w:rsidRPr="007B735B">
        <w:rPr>
          <w:rFonts w:ascii="Arial" w:hAnsi="Arial" w:cs="Arial"/>
          <w:color w:val="000000"/>
          <w:shd w:val="clear" w:color="auto" w:fill="FFFFFF"/>
        </w:rPr>
        <w:t xml:space="preserve">która będzie uczestniczyć w wykonaniu zamówienia, podaną z imienia i nazwiska, która: </w:t>
      </w:r>
    </w:p>
    <w:p w:rsidR="00584EC4" w:rsidRPr="007B735B" w:rsidRDefault="00584EC4" w:rsidP="00584EC4">
      <w:pPr>
        <w:pStyle w:val="Akapitzlist"/>
        <w:ind w:left="426"/>
        <w:jc w:val="both"/>
        <w:rPr>
          <w:rFonts w:ascii="Arial" w:hAnsi="Arial" w:cs="Arial"/>
          <w:color w:val="000000"/>
          <w:shd w:val="clear" w:color="auto" w:fill="FFFFFF"/>
        </w:rPr>
      </w:pPr>
      <w:r w:rsidRPr="007B735B">
        <w:rPr>
          <w:rFonts w:ascii="Arial" w:hAnsi="Arial" w:cs="Arial"/>
          <w:color w:val="000000"/>
          <w:shd w:val="clear" w:color="auto" w:fill="FFFFFF"/>
        </w:rPr>
        <w:t xml:space="preserve">- </w:t>
      </w:r>
      <w:r w:rsidR="00C23217" w:rsidRPr="007B735B">
        <w:rPr>
          <w:rFonts w:ascii="Arial" w:hAnsi="Arial" w:cs="Arial"/>
          <w:color w:val="000000"/>
          <w:shd w:val="clear" w:color="auto" w:fill="FFFFFF"/>
        </w:rPr>
        <w:t xml:space="preserve">posiada wykształcenie wyższe o specjalności tłumaczeniowej, </w:t>
      </w:r>
    </w:p>
    <w:p w:rsidR="00584EC4" w:rsidRPr="007B735B" w:rsidRDefault="00584EC4" w:rsidP="00584EC4">
      <w:pPr>
        <w:pStyle w:val="Akapitzlist"/>
        <w:ind w:left="426"/>
        <w:jc w:val="both"/>
        <w:rPr>
          <w:rFonts w:ascii="Arial" w:hAnsi="Arial" w:cs="Arial"/>
          <w:color w:val="000000"/>
          <w:shd w:val="clear" w:color="auto" w:fill="FFFFFF"/>
        </w:rPr>
      </w:pPr>
      <w:r w:rsidRPr="007B735B">
        <w:rPr>
          <w:rFonts w:ascii="Arial" w:hAnsi="Arial" w:cs="Arial"/>
          <w:color w:val="000000"/>
          <w:shd w:val="clear" w:color="auto" w:fill="FFFFFF"/>
        </w:rPr>
        <w:t xml:space="preserve">- </w:t>
      </w:r>
      <w:r w:rsidR="00C23217" w:rsidRPr="007B735B">
        <w:rPr>
          <w:rFonts w:ascii="Arial" w:hAnsi="Arial" w:cs="Arial"/>
          <w:color w:val="000000"/>
          <w:shd w:val="clear" w:color="auto" w:fill="FFFFFF"/>
        </w:rPr>
        <w:t xml:space="preserve">wykonała samodzielnie tłumaczenie pisemne z języka angielskiego na język polski co najmniej </w:t>
      </w:r>
      <w:r w:rsidR="0096139E" w:rsidRPr="007B735B">
        <w:rPr>
          <w:rFonts w:ascii="Arial" w:hAnsi="Arial" w:cs="Arial"/>
          <w:color w:val="000000"/>
          <w:shd w:val="clear" w:color="auto" w:fill="FFFFFF"/>
        </w:rPr>
        <w:t>1</w:t>
      </w:r>
      <w:r w:rsidR="00C23217" w:rsidRPr="007B735B">
        <w:rPr>
          <w:rFonts w:ascii="Arial" w:hAnsi="Arial" w:cs="Arial"/>
          <w:color w:val="000000"/>
          <w:shd w:val="clear" w:color="auto" w:fill="FFFFFF"/>
        </w:rPr>
        <w:t xml:space="preserve"> książk</w:t>
      </w:r>
      <w:r w:rsidR="0096139E" w:rsidRPr="007B735B">
        <w:rPr>
          <w:rFonts w:ascii="Arial" w:hAnsi="Arial" w:cs="Arial"/>
          <w:color w:val="000000"/>
          <w:shd w:val="clear" w:color="auto" w:fill="FFFFFF"/>
        </w:rPr>
        <w:t>ę</w:t>
      </w:r>
      <w:r w:rsidR="00C23217" w:rsidRPr="007B735B">
        <w:rPr>
          <w:rFonts w:ascii="Arial" w:hAnsi="Arial" w:cs="Arial"/>
          <w:color w:val="000000"/>
          <w:shd w:val="clear" w:color="auto" w:fill="FFFFFF"/>
        </w:rPr>
        <w:t xml:space="preserve"> z dziedziny nauk społecznych, oznaczonych numerem ISBN, wraz z </w:t>
      </w:r>
      <w:r w:rsidR="00C23217" w:rsidRPr="007B735B">
        <w:rPr>
          <w:rFonts w:ascii="Arial" w:hAnsi="Arial" w:cs="Arial"/>
          <w:color w:val="000000"/>
          <w:shd w:val="clear" w:color="auto" w:fill="FFFFFF"/>
        </w:rPr>
        <w:lastRenderedPageBreak/>
        <w:t>podaniem w wykazie: * pełnego tytułu książki w języku polskim, * imienia i nazwiska autora oryginału, * imienia i nazwiska autora przekładu, * numeru ISBN, * nazwy wydawnictwa.</w:t>
      </w:r>
    </w:p>
    <w:p w:rsidR="00584EC4" w:rsidRPr="001C6B38" w:rsidRDefault="00C23217" w:rsidP="00584EC4">
      <w:pPr>
        <w:ind w:left="426" w:firstLine="60"/>
        <w:jc w:val="both"/>
        <w:rPr>
          <w:rFonts w:ascii="Arial" w:hAnsi="Arial" w:cs="Arial"/>
          <w:shd w:val="clear" w:color="auto" w:fill="FFFFFF"/>
        </w:rPr>
      </w:pPr>
      <w:r w:rsidRPr="007B735B">
        <w:rPr>
          <w:rFonts w:ascii="Arial" w:hAnsi="Arial" w:cs="Arial"/>
          <w:color w:val="000000"/>
          <w:shd w:val="clear" w:color="auto" w:fill="FFFFFF"/>
        </w:rPr>
        <w:t>Jeżeli Wykonawc</w:t>
      </w:r>
      <w:r w:rsidR="00D63CEC">
        <w:rPr>
          <w:rFonts w:ascii="Arial" w:hAnsi="Arial" w:cs="Arial"/>
          <w:color w:val="000000"/>
          <w:shd w:val="clear" w:color="auto" w:fill="FFFFFF"/>
        </w:rPr>
        <w:t xml:space="preserve">a będzie dysponował </w:t>
      </w:r>
      <w:r w:rsidR="00D63CEC" w:rsidRPr="001C6B38">
        <w:rPr>
          <w:rFonts w:ascii="Arial" w:hAnsi="Arial" w:cs="Arial"/>
          <w:shd w:val="clear" w:color="auto" w:fill="FFFFFF"/>
        </w:rPr>
        <w:t>4</w:t>
      </w:r>
      <w:r w:rsidRPr="001C6B38">
        <w:rPr>
          <w:rFonts w:ascii="Arial" w:hAnsi="Arial" w:cs="Arial"/>
          <w:shd w:val="clear" w:color="auto" w:fill="FFFFFF"/>
        </w:rPr>
        <w:t xml:space="preserve"> osobami spełniającymi powyższe wymagania otrzyma dodatkowo 14 punktów przy ocenie oferty. </w:t>
      </w:r>
    </w:p>
    <w:p w:rsidR="00584EC4" w:rsidRPr="001C6B38" w:rsidRDefault="00C23217" w:rsidP="00584EC4">
      <w:pPr>
        <w:ind w:left="426" w:firstLine="60"/>
        <w:jc w:val="both"/>
        <w:rPr>
          <w:rFonts w:ascii="Arial" w:hAnsi="Arial" w:cs="Arial"/>
          <w:shd w:val="clear" w:color="auto" w:fill="FFFFFF"/>
        </w:rPr>
      </w:pPr>
      <w:r w:rsidRPr="001C6B38">
        <w:rPr>
          <w:rFonts w:ascii="Arial" w:hAnsi="Arial" w:cs="Arial"/>
          <w:shd w:val="clear" w:color="auto" w:fill="FFFFFF"/>
        </w:rPr>
        <w:t>Jeże</w:t>
      </w:r>
      <w:r w:rsidR="00D63CEC" w:rsidRPr="001C6B38">
        <w:rPr>
          <w:rFonts w:ascii="Arial" w:hAnsi="Arial" w:cs="Arial"/>
          <w:shd w:val="clear" w:color="auto" w:fill="FFFFFF"/>
        </w:rPr>
        <w:t>li Wykonawca będzie dysponował 5</w:t>
      </w:r>
      <w:r w:rsidRPr="001C6B38">
        <w:rPr>
          <w:rFonts w:ascii="Arial" w:hAnsi="Arial" w:cs="Arial"/>
          <w:shd w:val="clear" w:color="auto" w:fill="FFFFFF"/>
        </w:rPr>
        <w:t xml:space="preserve"> osobami spełniającymi powyższe wymagania otrzym</w:t>
      </w:r>
      <w:r w:rsidR="00D63CEC" w:rsidRPr="001C6B38">
        <w:rPr>
          <w:rFonts w:ascii="Arial" w:hAnsi="Arial" w:cs="Arial"/>
          <w:shd w:val="clear" w:color="auto" w:fill="FFFFFF"/>
        </w:rPr>
        <w:t>a dodatkowo 28 punktów przy ocenie</w:t>
      </w:r>
      <w:r w:rsidRPr="001C6B38">
        <w:rPr>
          <w:rFonts w:ascii="Arial" w:hAnsi="Arial" w:cs="Arial"/>
          <w:shd w:val="clear" w:color="auto" w:fill="FFFFFF"/>
        </w:rPr>
        <w:t xml:space="preserve"> oferty. </w:t>
      </w:r>
    </w:p>
    <w:p w:rsidR="000202BF" w:rsidRPr="007B735B" w:rsidRDefault="00C23217" w:rsidP="000202BF">
      <w:pPr>
        <w:ind w:left="426" w:firstLine="60"/>
        <w:jc w:val="both"/>
        <w:rPr>
          <w:rFonts w:ascii="Arial" w:hAnsi="Arial" w:cs="Arial"/>
          <w:color w:val="000000"/>
          <w:shd w:val="clear" w:color="auto" w:fill="FFFFFF"/>
        </w:rPr>
      </w:pPr>
      <w:r w:rsidRPr="001C6B38">
        <w:rPr>
          <w:rFonts w:ascii="Arial" w:hAnsi="Arial" w:cs="Arial"/>
          <w:shd w:val="clear" w:color="auto" w:fill="FFFFFF"/>
        </w:rPr>
        <w:t>Jeżeli Wykonawc</w:t>
      </w:r>
      <w:r w:rsidR="00D63CEC" w:rsidRPr="001C6B38">
        <w:rPr>
          <w:rFonts w:ascii="Arial" w:hAnsi="Arial" w:cs="Arial"/>
          <w:shd w:val="clear" w:color="auto" w:fill="FFFFFF"/>
        </w:rPr>
        <w:t>a będzie dysponował  6</w:t>
      </w:r>
      <w:r w:rsidRPr="001C6B38">
        <w:rPr>
          <w:rFonts w:ascii="Arial" w:hAnsi="Arial" w:cs="Arial"/>
          <w:shd w:val="clear" w:color="auto" w:fill="FFFFFF"/>
        </w:rPr>
        <w:t xml:space="preserve"> osobami </w:t>
      </w:r>
      <w:r w:rsidRPr="007B735B">
        <w:rPr>
          <w:rFonts w:ascii="Arial" w:hAnsi="Arial" w:cs="Arial"/>
          <w:color w:val="000000"/>
          <w:shd w:val="clear" w:color="auto" w:fill="FFFFFF"/>
        </w:rPr>
        <w:t xml:space="preserve">spełniającymi powyższe wymagania otrzyma dodatkowo 42 punktów przy ocenie oferty </w:t>
      </w:r>
    </w:p>
    <w:p w:rsidR="000202BF" w:rsidRPr="007B735B" w:rsidRDefault="000202BF" w:rsidP="000202BF">
      <w:pPr>
        <w:ind w:left="426" w:firstLine="6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584EC4" w:rsidRPr="007B735B" w:rsidRDefault="00C23217" w:rsidP="00584EC4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 w:cs="Arial"/>
        </w:rPr>
      </w:pPr>
      <w:r w:rsidRPr="007B735B">
        <w:rPr>
          <w:rFonts w:ascii="Arial" w:hAnsi="Arial" w:cs="Arial"/>
        </w:rPr>
        <w:t xml:space="preserve">Wydział Studiów Edukacyjnych zastrzega sobie prawo do przekazania tylko części numerów czasopism co jest równoznaczne z zapłatą tylko za przekazane materiały. </w:t>
      </w:r>
    </w:p>
    <w:p w:rsidR="000202BF" w:rsidRPr="007B735B" w:rsidRDefault="000202BF" w:rsidP="000202BF">
      <w:pPr>
        <w:pStyle w:val="Akapitzlist"/>
        <w:ind w:left="284"/>
        <w:jc w:val="both"/>
        <w:rPr>
          <w:rFonts w:ascii="Arial" w:hAnsi="Arial" w:cs="Arial"/>
        </w:rPr>
      </w:pPr>
    </w:p>
    <w:p w:rsidR="00C23217" w:rsidRPr="007B735B" w:rsidRDefault="00C23217" w:rsidP="000202BF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 w:cs="Arial"/>
        </w:rPr>
      </w:pPr>
      <w:r w:rsidRPr="007B735B">
        <w:rPr>
          <w:rFonts w:ascii="Arial" w:hAnsi="Arial" w:cs="Arial"/>
        </w:rPr>
        <w:t>Termin płatności faktury nie może być krótszy niż 21 dni. Jeżeli wykonawca przedstawi fakturę z 30 dniowym terminie płatności otrzyma dodatkowo 4 punkty przy ocenie oferty.</w:t>
      </w:r>
    </w:p>
    <w:p w:rsidR="00584EC4" w:rsidRPr="007B735B" w:rsidRDefault="00584EC4" w:rsidP="00584EC4">
      <w:pPr>
        <w:pStyle w:val="Akapitzlist"/>
        <w:ind w:left="284"/>
        <w:jc w:val="both"/>
        <w:rPr>
          <w:rFonts w:ascii="Arial" w:hAnsi="Arial" w:cs="Arial"/>
        </w:rPr>
      </w:pPr>
    </w:p>
    <w:p w:rsidR="00FC10DC" w:rsidRPr="007B735B" w:rsidRDefault="00FC10DC" w:rsidP="00FC10DC">
      <w:pPr>
        <w:pStyle w:val="Akapitzlist"/>
        <w:rPr>
          <w:rFonts w:ascii="Arial" w:eastAsia="Times New Roman" w:hAnsi="Arial" w:cs="Arial"/>
          <w:color w:val="000000"/>
          <w:shd w:val="clear" w:color="auto" w:fill="FFFFFF"/>
          <w:lang w:eastAsia="pl-PL"/>
        </w:rPr>
      </w:pPr>
    </w:p>
    <w:p w:rsidR="00FC10DC" w:rsidRPr="007B735B" w:rsidRDefault="00FC10DC" w:rsidP="00FC10DC">
      <w:pPr>
        <w:pStyle w:val="Akapitzlist"/>
        <w:spacing w:after="0" w:line="240" w:lineRule="auto"/>
        <w:jc w:val="both"/>
        <w:rPr>
          <w:rFonts w:ascii="Arial" w:eastAsia="Times New Roman" w:hAnsi="Arial" w:cs="Arial"/>
          <w:color w:val="000000"/>
          <w:shd w:val="clear" w:color="auto" w:fill="FFFFFF"/>
          <w:lang w:eastAsia="pl-PL"/>
        </w:rPr>
      </w:pPr>
    </w:p>
    <w:sectPr w:rsidR="00FC10DC" w:rsidRPr="007B735B" w:rsidSect="00673B96">
      <w:headerReference w:type="default" r:id="rId8"/>
      <w:pgSz w:w="11906" w:h="16838"/>
      <w:pgMar w:top="1134" w:right="1417" w:bottom="170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B38" w:rsidRDefault="001C6B38" w:rsidP="001C6B38">
      <w:pPr>
        <w:spacing w:after="0" w:line="240" w:lineRule="auto"/>
      </w:pPr>
      <w:r>
        <w:separator/>
      </w:r>
    </w:p>
  </w:endnote>
  <w:endnote w:type="continuationSeparator" w:id="0">
    <w:p w:rsidR="001C6B38" w:rsidRDefault="001C6B38" w:rsidP="001C6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B38" w:rsidRDefault="001C6B38" w:rsidP="001C6B38">
      <w:pPr>
        <w:spacing w:after="0" w:line="240" w:lineRule="auto"/>
      </w:pPr>
      <w:r>
        <w:separator/>
      </w:r>
    </w:p>
  </w:footnote>
  <w:footnote w:type="continuationSeparator" w:id="0">
    <w:p w:rsidR="001C6B38" w:rsidRDefault="001C6B38" w:rsidP="001C6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B38" w:rsidRDefault="001C6B38">
    <w:pPr>
      <w:pStyle w:val="Nagwek"/>
    </w:pPr>
    <w:r>
      <w:t>Znak Sprawy: ZP/1603/U/19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DF517BF"/>
    <w:multiLevelType w:val="hybridMultilevel"/>
    <w:tmpl w:val="21B0DEE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6C1A59"/>
    <w:multiLevelType w:val="hybridMultilevel"/>
    <w:tmpl w:val="9E906A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8B52EF"/>
    <w:multiLevelType w:val="hybridMultilevel"/>
    <w:tmpl w:val="9E906A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690"/>
    <w:rsid w:val="000202BF"/>
    <w:rsid w:val="000E0DEB"/>
    <w:rsid w:val="001A3530"/>
    <w:rsid w:val="001C6B38"/>
    <w:rsid w:val="00306690"/>
    <w:rsid w:val="00370647"/>
    <w:rsid w:val="003959D4"/>
    <w:rsid w:val="003C3F5B"/>
    <w:rsid w:val="00584EC4"/>
    <w:rsid w:val="00652855"/>
    <w:rsid w:val="00673B96"/>
    <w:rsid w:val="00793937"/>
    <w:rsid w:val="007B288A"/>
    <w:rsid w:val="007B735B"/>
    <w:rsid w:val="009470A0"/>
    <w:rsid w:val="0096139E"/>
    <w:rsid w:val="00A206AF"/>
    <w:rsid w:val="00AF29CB"/>
    <w:rsid w:val="00C23217"/>
    <w:rsid w:val="00CE3C4D"/>
    <w:rsid w:val="00D63CEC"/>
    <w:rsid w:val="00D703F9"/>
    <w:rsid w:val="00E44F74"/>
    <w:rsid w:val="00EB08C7"/>
    <w:rsid w:val="00EC6425"/>
    <w:rsid w:val="00ED7B61"/>
    <w:rsid w:val="00F05BC6"/>
    <w:rsid w:val="00F63966"/>
    <w:rsid w:val="00FC1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70A0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C2321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C23217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1C6B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B38"/>
  </w:style>
  <w:style w:type="paragraph" w:styleId="Stopka">
    <w:name w:val="footer"/>
    <w:basedOn w:val="Normalny"/>
    <w:link w:val="StopkaZnak"/>
    <w:uiPriority w:val="99"/>
    <w:unhideWhenUsed/>
    <w:rsid w:val="001C6B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B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70A0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C2321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C23217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1C6B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B38"/>
  </w:style>
  <w:style w:type="paragraph" w:styleId="Stopka">
    <w:name w:val="footer"/>
    <w:basedOn w:val="Normalny"/>
    <w:link w:val="StopkaZnak"/>
    <w:uiPriority w:val="99"/>
    <w:unhideWhenUsed/>
    <w:rsid w:val="001C6B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B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2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493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3449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Ciechanowska</dc:creator>
  <cp:lastModifiedBy>Aleksandra Siemińska-Lińska</cp:lastModifiedBy>
  <cp:revision>3</cp:revision>
  <cp:lastPrinted>2019-07-11T08:30:00Z</cp:lastPrinted>
  <dcterms:created xsi:type="dcterms:W3CDTF">2019-07-11T08:28:00Z</dcterms:created>
  <dcterms:modified xsi:type="dcterms:W3CDTF">2019-07-11T08:30:00Z</dcterms:modified>
</cp:coreProperties>
</file>