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F5B7D" w:rsidRPr="000F5B7D">
        <w:rPr>
          <w:b/>
          <w:bCs/>
          <w:sz w:val="24"/>
        </w:rPr>
        <w:t>ZP/21/2019/4</w:t>
      </w:r>
      <w:r>
        <w:rPr>
          <w:sz w:val="24"/>
        </w:rPr>
        <w:tab/>
        <w:t xml:space="preserve"> </w:t>
      </w:r>
      <w:r w:rsidR="000F5B7D" w:rsidRPr="000F5B7D">
        <w:rPr>
          <w:sz w:val="24"/>
        </w:rPr>
        <w:t>Kraków</w:t>
      </w:r>
      <w:r>
        <w:rPr>
          <w:sz w:val="24"/>
        </w:rPr>
        <w:t xml:space="preserve"> dnia: </w:t>
      </w:r>
      <w:r w:rsidR="000F5B7D" w:rsidRPr="000F5B7D">
        <w:rPr>
          <w:sz w:val="24"/>
        </w:rPr>
        <w:t>2019-07-1</w:t>
      </w:r>
      <w:r w:rsidR="0076484B">
        <w:rPr>
          <w:sz w:val="24"/>
        </w:rPr>
        <w:t>8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01146B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01146B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01146B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01146B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01146B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01146B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76484B">
        <w:rPr>
          <w:rFonts w:ascii="Times New Roman" w:hAnsi="Times New Roman"/>
        </w:rPr>
        <w:t>-1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F5B7D" w:rsidRPr="000F5B7D">
        <w:rPr>
          <w:sz w:val="24"/>
        </w:rPr>
        <w:t>2019-07-15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0F5B7D" w:rsidRPr="000F5B7D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0F5B7D" w:rsidRPr="000F5B7D">
        <w:rPr>
          <w:b/>
          <w:sz w:val="24"/>
        </w:rPr>
        <w:t>Zakup i dostawa produktów farmaceutycznych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76484B" w:rsidRDefault="0076484B" w:rsidP="00E86398">
      <w:pPr>
        <w:pStyle w:val="Tekstpodstawowywcity3"/>
        <w:spacing w:line="240" w:lineRule="auto"/>
        <w:ind w:firstLine="0"/>
        <w:rPr>
          <w:sz w:val="24"/>
        </w:rPr>
      </w:pPr>
    </w:p>
    <w:p w:rsidR="000F5B7D" w:rsidRPr="000F5B7D" w:rsidRDefault="000F5B7D" w:rsidP="00095B30">
      <w:pPr>
        <w:pStyle w:val="Tekstpodstawowywcity3"/>
        <w:spacing w:line="240" w:lineRule="auto"/>
        <w:ind w:firstLine="0"/>
        <w:rPr>
          <w:sz w:val="24"/>
        </w:rPr>
      </w:pPr>
      <w:r w:rsidRPr="000F5B7D">
        <w:rPr>
          <w:sz w:val="24"/>
        </w:rPr>
        <w:t xml:space="preserve">1. Do treści §4 ust.9 projektu umowy prosimy o dodanie słów zgodnych z przesłanką wynikającą z treści art. 552 k.c.: "... z wyłączeniem powołania się przez Wykonawcę na okoliczności, które zgodnie z przepisami prawa powszechnie obowiązującego uprawniają Sprzedającego do odmowy dostarczenia towaru Kupującemu." </w:t>
      </w:r>
    </w:p>
    <w:p w:rsidR="0076484B" w:rsidRPr="00CC0578" w:rsidRDefault="0076484B" w:rsidP="0076484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 Bez zmian.</w:t>
      </w:r>
    </w:p>
    <w:p w:rsidR="000F5B7D" w:rsidRPr="000F5B7D" w:rsidRDefault="000F5B7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F5B7D" w:rsidRPr="000F5B7D" w:rsidRDefault="000F5B7D" w:rsidP="00095B30">
      <w:pPr>
        <w:pStyle w:val="Tekstpodstawowywcity3"/>
        <w:spacing w:line="240" w:lineRule="auto"/>
        <w:ind w:firstLine="0"/>
        <w:rPr>
          <w:sz w:val="24"/>
        </w:rPr>
      </w:pPr>
      <w:r w:rsidRPr="000F5B7D">
        <w:rPr>
          <w:sz w:val="24"/>
        </w:rPr>
        <w:t>2. Do §8 ust.3 projektu umowy prosimy o dopisanie:"...jednak nie dłużej niż o kolejne 3 m-ce".</w:t>
      </w:r>
    </w:p>
    <w:p w:rsidR="0076484B" w:rsidRPr="00CC0578" w:rsidRDefault="0076484B" w:rsidP="0076484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Zgodnie z SIWZ.</w:t>
      </w:r>
    </w:p>
    <w:p w:rsidR="000F5B7D" w:rsidRPr="000F5B7D" w:rsidRDefault="000F5B7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F5B7D" w:rsidRPr="000F5B7D" w:rsidRDefault="000F5B7D" w:rsidP="00095B30">
      <w:pPr>
        <w:pStyle w:val="Tekstpodstawowywcity3"/>
        <w:spacing w:line="240" w:lineRule="auto"/>
        <w:ind w:firstLine="0"/>
        <w:rPr>
          <w:sz w:val="24"/>
        </w:rPr>
      </w:pPr>
      <w:r w:rsidRPr="000F5B7D">
        <w:rPr>
          <w:sz w:val="24"/>
        </w:rPr>
        <w:t>3. Do treści §9 ust.1 pkt b) i c) prosimy projektu umowy o dodanie słów zgodnych z przesłankami art. 552 Kodeksu cywilnego:  "... z wyłączeniem powołania się przez Wykonawcę na okoliczności, które zgodnie z przepisami prawa powszechnie obowiązującego uprawniają Sprzedającego do odmowy dostarczenia towaru Kupującemu."</w:t>
      </w:r>
    </w:p>
    <w:p w:rsidR="0076484B" w:rsidRPr="00CC0578" w:rsidRDefault="0076484B" w:rsidP="0076484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Bez zmian.</w:t>
      </w:r>
    </w:p>
    <w:p w:rsidR="000F5B7D" w:rsidRPr="000F5B7D" w:rsidRDefault="000F5B7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F5B7D" w:rsidRPr="000F5B7D" w:rsidRDefault="000F5B7D" w:rsidP="00095B30">
      <w:pPr>
        <w:pStyle w:val="Tekstpodstawowywcity3"/>
        <w:spacing w:line="240" w:lineRule="auto"/>
        <w:ind w:firstLine="0"/>
        <w:rPr>
          <w:sz w:val="24"/>
        </w:rPr>
      </w:pPr>
      <w:r w:rsidRPr="000F5B7D">
        <w:rPr>
          <w:sz w:val="24"/>
        </w:rPr>
        <w:t>4. Prosimy o wykreślenie z projektu umowy zapisów §10 ust.2) i 3) jako niezgodnych z normami współżycia społecznego i będących nadużyciem prawa ze strony Zamawiającego, a co za tym idzie nie zasługujących na ochronę prawną. Wyjaśniamy, że rolą kar w zamówieniach publicznych jest ochrona interesów Zamawiającego w zakresie prawidłowych i terminowych dostaw przedmiotu zamówienia. Zamawiający nie może zastrzegać kar umownych za realizację uprawnień podmiotowych wykonawcy jak również nie związanych z realizacją przedmiotu zamówienia. Za takim rozumieniem przepisów przemawiają ostatnie orzeczenia Krajowej Izby Odwoławczej o sygnaturach: KIO 2397/13 i KIO 487/14.</w:t>
      </w:r>
    </w:p>
    <w:p w:rsidR="0076484B" w:rsidRPr="00CC0578" w:rsidRDefault="0076484B" w:rsidP="0076484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Bez zmian.</w:t>
      </w:r>
    </w:p>
    <w:p w:rsidR="000F5B7D" w:rsidRPr="000F5B7D" w:rsidRDefault="000F5B7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F5B7D" w:rsidRPr="000F5B7D" w:rsidRDefault="000F5B7D" w:rsidP="00095B30">
      <w:pPr>
        <w:pStyle w:val="Tekstpodstawowywcity3"/>
        <w:spacing w:line="240" w:lineRule="auto"/>
        <w:ind w:firstLine="0"/>
        <w:rPr>
          <w:sz w:val="24"/>
        </w:rPr>
      </w:pPr>
      <w:r w:rsidRPr="000F5B7D">
        <w:rPr>
          <w:sz w:val="24"/>
        </w:rPr>
        <w:t>5. Czy w przypadku wstrzymania produkcji lub wycofania z obrotu przedmiotu umowy i braku możliwości dostarczenia zamiennika produktu w cenie przetargowej (bo np. będzie to groziło rażącą startą dla Wykonawcy), Zamawiający wyrazi zgodę na sprzedaż w cenie zbliżonej do rynkowej lub na wyłączenie tego produktu z umowy bez konieczności ponoszenia kary przez Wykonawcę (dotyczy zapisu §11 ust.3 pkt b) i</w:t>
      </w:r>
      <w:r w:rsidR="0076484B">
        <w:rPr>
          <w:sz w:val="24"/>
        </w:rPr>
        <w:t xml:space="preserve"> </w:t>
      </w:r>
      <w:r w:rsidRPr="000F5B7D">
        <w:rPr>
          <w:sz w:val="24"/>
        </w:rPr>
        <w:t>projektu umowy)?</w:t>
      </w:r>
    </w:p>
    <w:p w:rsidR="0076484B" w:rsidRPr="00CC0578" w:rsidRDefault="0076484B" w:rsidP="0076484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Zgodnie z SIWZ.</w:t>
      </w:r>
    </w:p>
    <w:p w:rsidR="000F5B7D" w:rsidRPr="000F5B7D" w:rsidRDefault="000F5B7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F5B7D" w:rsidRPr="000F5B7D" w:rsidRDefault="000F5B7D" w:rsidP="00095B30">
      <w:pPr>
        <w:pStyle w:val="Tekstpodstawowywcity3"/>
        <w:spacing w:line="240" w:lineRule="auto"/>
        <w:ind w:firstLine="0"/>
        <w:rPr>
          <w:sz w:val="24"/>
        </w:rPr>
      </w:pPr>
      <w:r w:rsidRPr="000F5B7D">
        <w:rPr>
          <w:sz w:val="24"/>
        </w:rPr>
        <w:t>6. Do §12 ust. 2 i 3 projektu umowy. Ze względu na niejednoznaczny zapis prosimy o doprecyzowanie i podanie przykładów co Zamawiający rozumie przez sformułowanie "niewykonanie lub nienależyte wykonanie umowy".</w:t>
      </w:r>
    </w:p>
    <w:p w:rsidR="0076484B" w:rsidRPr="00CC0578" w:rsidRDefault="0076484B" w:rsidP="0076484B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EB4FC9" w:rsidRPr="00EB4FC9">
        <w:rPr>
          <w:b/>
          <w:sz w:val="24"/>
        </w:rPr>
        <w:t xml:space="preserve"> </w:t>
      </w:r>
      <w:r w:rsidR="00EB4FC9" w:rsidRPr="00EB4FC9">
        <w:rPr>
          <w:b/>
          <w:sz w:val="24"/>
        </w:rPr>
        <w:t xml:space="preserve">Przez „niewykonanie umowy" Zamawiający rozumie sytuację, </w:t>
      </w:r>
      <w:r w:rsidR="00EB4FC9" w:rsidRPr="00EB4FC9">
        <w:rPr>
          <w:b/>
          <w:sz w:val="24"/>
        </w:rPr>
        <w:br/>
        <w:t>w której Wykonawca nie przystąpił do jej realizacji. Przez „nienależyte wykonanie umowy” Zamawiający rozumie jej wykonanie w sposób sprzeczny z jej postanowieniami.</w:t>
      </w:r>
    </w:p>
    <w:p w:rsidR="000F5B7D" w:rsidRPr="000F5B7D" w:rsidRDefault="000F5B7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0F5B7D" w:rsidP="00095B30">
      <w:pPr>
        <w:pStyle w:val="Tekstpodstawowywcity3"/>
        <w:spacing w:line="240" w:lineRule="auto"/>
        <w:ind w:firstLine="0"/>
        <w:rPr>
          <w:sz w:val="24"/>
        </w:rPr>
      </w:pPr>
      <w:r w:rsidRPr="000F5B7D">
        <w:rPr>
          <w:sz w:val="24"/>
        </w:rPr>
        <w:t>7. Czy Zamawiający wyrazi zgodę na zmianę zapisów wzoru umowy w  §12 ust. 2 i 3 poprzez zapis o ewentualnej karze za niewykonanie lub nienależyte wykonanie umowy w wysokości 2% niewykonanej lub nienależycie wykonanej części umowy?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EB4FC9">
        <w:rPr>
          <w:b/>
          <w:sz w:val="24"/>
        </w:rPr>
        <w:t xml:space="preserve"> Zamawiający</w:t>
      </w:r>
      <w:bookmarkStart w:id="0" w:name="_GoBack"/>
      <w:bookmarkEnd w:id="0"/>
      <w:r w:rsidR="00EB4FC9">
        <w:rPr>
          <w:b/>
          <w:sz w:val="24"/>
        </w:rPr>
        <w:t xml:space="preserve"> nie wyraża zgody na zmianę w zakresie kar umownych. 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0F5B7D" w:rsidP="00A65EBE">
      <w:pPr>
        <w:ind w:left="3117" w:firstLine="2"/>
        <w:jc w:val="center"/>
        <w:rPr>
          <w:sz w:val="24"/>
        </w:rPr>
      </w:pPr>
      <w:r w:rsidRPr="000F5B7D">
        <w:rPr>
          <w:sz w:val="24"/>
        </w:rPr>
        <w:t>Barbara</w:t>
      </w:r>
      <w:r w:rsidR="006D4AB3">
        <w:rPr>
          <w:sz w:val="24"/>
        </w:rPr>
        <w:t xml:space="preserve"> </w:t>
      </w:r>
      <w:r w:rsidRPr="000F5B7D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146B" w:rsidRDefault="0001146B">
      <w:r>
        <w:separator/>
      </w:r>
    </w:p>
  </w:endnote>
  <w:endnote w:type="continuationSeparator" w:id="0">
    <w:p w:rsidR="0001146B" w:rsidRDefault="00011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B4FC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146B" w:rsidRDefault="0001146B">
      <w:r>
        <w:separator/>
      </w:r>
    </w:p>
  </w:footnote>
  <w:footnote w:type="continuationSeparator" w:id="0">
    <w:p w:rsidR="0001146B" w:rsidRDefault="00011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146B"/>
    <w:rsid w:val="0001146B"/>
    <w:rsid w:val="00031374"/>
    <w:rsid w:val="00095B30"/>
    <w:rsid w:val="000E4550"/>
    <w:rsid w:val="000F5B7D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76484B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EB4FC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E0E2BB"/>
  <w15:chartTrackingRefBased/>
  <w15:docId w15:val="{2C5C5F4C-ACBC-4B64-AA86-411D059A2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473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</dc:creator>
  <cp:keywords/>
  <cp:lastModifiedBy>GABRIELA</cp:lastModifiedBy>
  <cp:revision>2</cp:revision>
  <cp:lastPrinted>2001-02-10T14:28:00Z</cp:lastPrinted>
  <dcterms:created xsi:type="dcterms:W3CDTF">2019-07-17T10:32:00Z</dcterms:created>
  <dcterms:modified xsi:type="dcterms:W3CDTF">2019-07-17T10:32:00Z</dcterms:modified>
</cp:coreProperties>
</file>