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03F75" w:rsidP="00007727">
      <w:pPr>
        <w:jc w:val="right"/>
        <w:rPr>
          <w:b/>
          <w:bCs/>
          <w:sz w:val="24"/>
        </w:rPr>
      </w:pPr>
      <w:r w:rsidRPr="00303F7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03F75">
        <w:rPr>
          <w:sz w:val="24"/>
        </w:rPr>
        <w:t>2019-07-17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03F75" w:rsidRPr="00303F75" w:rsidRDefault="00303F75" w:rsidP="00173B20">
      <w:pPr>
        <w:spacing w:after="40"/>
        <w:rPr>
          <w:b/>
          <w:bCs/>
          <w:sz w:val="24"/>
        </w:rPr>
      </w:pPr>
      <w:r w:rsidRPr="00303F75">
        <w:rPr>
          <w:b/>
          <w:bCs/>
          <w:sz w:val="24"/>
        </w:rPr>
        <w:t>Akademia Górniczo - Hutnicza</w:t>
      </w:r>
    </w:p>
    <w:p w:rsidR="00303F75" w:rsidRPr="00303F75" w:rsidRDefault="00303F75" w:rsidP="00173B20">
      <w:pPr>
        <w:spacing w:after="40"/>
        <w:rPr>
          <w:b/>
          <w:bCs/>
          <w:sz w:val="24"/>
        </w:rPr>
      </w:pPr>
      <w:r w:rsidRPr="00303F75">
        <w:rPr>
          <w:b/>
          <w:bCs/>
          <w:sz w:val="24"/>
        </w:rPr>
        <w:t>im. Stanisława Staszica w Krakowie</w:t>
      </w:r>
    </w:p>
    <w:p w:rsidR="00A80738" w:rsidRDefault="00303F75" w:rsidP="00173B20">
      <w:pPr>
        <w:spacing w:after="40"/>
        <w:rPr>
          <w:b/>
          <w:bCs/>
          <w:sz w:val="24"/>
        </w:rPr>
      </w:pPr>
      <w:r w:rsidRPr="00303F75">
        <w:rPr>
          <w:b/>
          <w:bCs/>
          <w:sz w:val="24"/>
        </w:rPr>
        <w:t>Dział Zamówień Publicznych</w:t>
      </w:r>
    </w:p>
    <w:p w:rsidR="00A80738" w:rsidRPr="00173B20" w:rsidRDefault="00303F75" w:rsidP="00A80738">
      <w:pPr>
        <w:rPr>
          <w:bCs/>
          <w:sz w:val="24"/>
        </w:rPr>
      </w:pPr>
      <w:r w:rsidRPr="00303F7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303F75">
        <w:rPr>
          <w:bCs/>
          <w:sz w:val="24"/>
        </w:rPr>
        <w:t>30</w:t>
      </w:r>
    </w:p>
    <w:p w:rsidR="00A80738" w:rsidRPr="00173B20" w:rsidRDefault="00303F75" w:rsidP="00A80738">
      <w:pPr>
        <w:rPr>
          <w:bCs/>
          <w:sz w:val="24"/>
        </w:rPr>
      </w:pPr>
      <w:r w:rsidRPr="00303F7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303F7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03F75" w:rsidRPr="00303F75">
        <w:rPr>
          <w:b/>
          <w:sz w:val="24"/>
          <w:szCs w:val="24"/>
        </w:rPr>
        <w:t>KC-zp272-400/19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03F75" w:rsidRPr="00303F7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03F75" w:rsidP="00C659E2">
      <w:pPr>
        <w:pStyle w:val="Tekstpodstawowywcity"/>
        <w:spacing w:before="120" w:after="240"/>
        <w:ind w:firstLine="0"/>
        <w:jc w:val="center"/>
      </w:pPr>
      <w:r w:rsidRPr="00303F75">
        <w:rPr>
          <w:b/>
        </w:rPr>
        <w:t>Budowa budynku dla Wydziału Fizyki i Informatyki Stosowanej AGH w Krakowie - KC-zp.272-400/19</w:t>
      </w:r>
    </w:p>
    <w:p w:rsidR="004C7E9B" w:rsidRPr="00453992" w:rsidRDefault="00A80738" w:rsidP="00490DC0">
      <w:pPr>
        <w:spacing w:before="120"/>
        <w:jc w:val="both"/>
        <w:rPr>
          <w:sz w:val="24"/>
          <w:szCs w:val="24"/>
        </w:rPr>
      </w:pPr>
      <w:r w:rsidRPr="00453992">
        <w:rPr>
          <w:sz w:val="24"/>
          <w:szCs w:val="24"/>
        </w:rPr>
        <w:t xml:space="preserve">Zamawiający na podstawie art. 86 ust. 5 </w:t>
      </w:r>
      <w:r w:rsidR="004C7E9B" w:rsidRPr="00453992">
        <w:rPr>
          <w:bCs/>
          <w:sz w:val="24"/>
          <w:szCs w:val="24"/>
        </w:rPr>
        <w:t xml:space="preserve">ustawy z dnia </w:t>
      </w:r>
      <w:r w:rsidR="004C7E9B" w:rsidRPr="00453992">
        <w:rPr>
          <w:sz w:val="24"/>
          <w:szCs w:val="24"/>
        </w:rPr>
        <w:t xml:space="preserve">29 stycznia 2004 roku Prawo Zamówień Publicznych </w:t>
      </w:r>
      <w:r w:rsidR="00C941B3" w:rsidRPr="00453992">
        <w:rPr>
          <w:sz w:val="24"/>
          <w:szCs w:val="24"/>
        </w:rPr>
        <w:t>(Dz. U. z 2018 r. poz. 1986 ze zm.)</w:t>
      </w:r>
      <w:r w:rsidR="00490DC0" w:rsidRPr="00453992">
        <w:rPr>
          <w:sz w:val="24"/>
          <w:szCs w:val="24"/>
        </w:rPr>
        <w:t xml:space="preserve"> przekazuje</w:t>
      </w:r>
      <w:r w:rsidR="00F95C33" w:rsidRPr="00453992">
        <w:rPr>
          <w:sz w:val="24"/>
          <w:szCs w:val="24"/>
        </w:rPr>
        <w:t xml:space="preserve"> </w:t>
      </w:r>
      <w:r w:rsidR="004C7E9B" w:rsidRPr="00453992">
        <w:rPr>
          <w:sz w:val="24"/>
          <w:szCs w:val="24"/>
        </w:rPr>
        <w:t>informacje</w:t>
      </w:r>
      <w:r w:rsidR="00035488" w:rsidRPr="00453992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453992">
        <w:rPr>
          <w:sz w:val="24"/>
          <w:szCs w:val="24"/>
        </w:rPr>
        <w:t>Ot</w:t>
      </w:r>
      <w:r w:rsidR="00FF4AB1" w:rsidRPr="00453992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303F75" w:rsidRPr="00303F75">
        <w:rPr>
          <w:sz w:val="24"/>
          <w:szCs w:val="24"/>
        </w:rPr>
        <w:t>17/07/2019</w:t>
      </w:r>
      <w:r w:rsidR="00FF4AB1" w:rsidRPr="00FF4AB1">
        <w:rPr>
          <w:sz w:val="24"/>
          <w:szCs w:val="24"/>
        </w:rPr>
        <w:t xml:space="preserve"> o godz. </w:t>
      </w:r>
      <w:r w:rsidR="00303F75" w:rsidRPr="00303F7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53992">
        <w:rPr>
          <w:sz w:val="24"/>
          <w:szCs w:val="24"/>
        </w:rPr>
        <w:br/>
      </w:r>
      <w:r w:rsidR="00303F75" w:rsidRPr="00303F75">
        <w:rPr>
          <w:sz w:val="24"/>
          <w:szCs w:val="24"/>
        </w:rPr>
        <w:t>37 500 000.00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2410"/>
        <w:gridCol w:w="850"/>
      </w:tblGrid>
      <w:tr w:rsidR="0069085C" w:rsidRPr="00493F8C" w:rsidTr="008E200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t>1</w:t>
            </w:r>
          </w:p>
        </w:tc>
        <w:tc>
          <w:tcPr>
            <w:tcW w:w="2413" w:type="dxa"/>
            <w:shd w:val="clear" w:color="auto" w:fill="auto"/>
          </w:tcPr>
          <w:p w:rsidR="00303F75" w:rsidRPr="00490DC0" w:rsidRDefault="00303F75" w:rsidP="001F099E">
            <w:pPr>
              <w:spacing w:before="40"/>
            </w:pPr>
            <w:r w:rsidRPr="00303F75">
              <w:t>MIRBUD S.A</w:t>
            </w:r>
          </w:p>
          <w:p w:rsidR="00303F75" w:rsidRPr="00490DC0" w:rsidRDefault="00303F75" w:rsidP="001F099E">
            <w:r w:rsidRPr="00303F75">
              <w:t>Ul. UNII EUROPEJSKIEJ</w:t>
            </w:r>
            <w:r w:rsidRPr="00490DC0">
              <w:t xml:space="preserve"> </w:t>
            </w:r>
            <w:r w:rsidRPr="00303F75">
              <w:t>18</w:t>
            </w:r>
            <w:r w:rsidRPr="00490DC0">
              <w:t xml:space="preserve"> </w:t>
            </w:r>
          </w:p>
          <w:p w:rsidR="00303F75" w:rsidRPr="00490DC0" w:rsidRDefault="00303F75" w:rsidP="001F099E">
            <w:pPr>
              <w:spacing w:after="40"/>
              <w:jc w:val="both"/>
            </w:pPr>
            <w:r w:rsidRPr="00303F75">
              <w:t>96-100</w:t>
            </w:r>
            <w:r w:rsidRPr="00490DC0">
              <w:t xml:space="preserve"> </w:t>
            </w:r>
            <w:r w:rsidRPr="00303F75">
              <w:t>SKIERNIEWICE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39 700 000.00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60 miesięcy z wyjątkiem okresu udzielonej gwarancji na: dach i elewacja 120 miesięcy; okna i drzwi zewnętrzne 60 miesięcy; instalacja sieci 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21 dni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t>2</w:t>
            </w:r>
          </w:p>
        </w:tc>
        <w:tc>
          <w:tcPr>
            <w:tcW w:w="2413" w:type="dxa"/>
            <w:shd w:val="clear" w:color="auto" w:fill="auto"/>
          </w:tcPr>
          <w:p w:rsidR="00303F75" w:rsidRPr="00490DC0" w:rsidRDefault="00303F75" w:rsidP="001F099E">
            <w:pPr>
              <w:spacing w:before="40"/>
            </w:pPr>
            <w:r w:rsidRPr="00303F75">
              <w:t>Przedsiębiorstwo Budowlane DOMBUD S.A.</w:t>
            </w:r>
          </w:p>
          <w:p w:rsidR="00303F75" w:rsidRPr="00490DC0" w:rsidRDefault="00303F75" w:rsidP="001F099E">
            <w:r w:rsidRPr="00303F75">
              <w:t>ul. Drzymały</w:t>
            </w:r>
            <w:r w:rsidRPr="00490DC0">
              <w:t xml:space="preserve"> </w:t>
            </w:r>
            <w:r w:rsidRPr="00303F75">
              <w:t>15</w:t>
            </w:r>
            <w:r w:rsidRPr="00490DC0">
              <w:t xml:space="preserve"> </w:t>
            </w:r>
          </w:p>
          <w:p w:rsidR="00303F75" w:rsidRPr="00490DC0" w:rsidRDefault="00303F75" w:rsidP="001F099E">
            <w:pPr>
              <w:spacing w:after="40"/>
              <w:jc w:val="both"/>
            </w:pPr>
            <w:r w:rsidRPr="00303F75">
              <w:t>40-059</w:t>
            </w:r>
            <w:r w:rsidRPr="00490DC0">
              <w:t xml:space="preserve"> </w:t>
            </w:r>
            <w:r w:rsidRPr="00303F75">
              <w:t>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46 659 245.58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 xml:space="preserve">60 miesięcy z wyjątkiem okresu udzielonej gwarancji na: dach i elewacja 120 miesięcy; </w:t>
            </w:r>
            <w:r w:rsidRPr="00303F75">
              <w:lastRenderedPageBreak/>
              <w:t>okna i drzwi zewnętrzne 60 miesięcy; instalacja sieci 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lastRenderedPageBreak/>
              <w:t>21 dni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lastRenderedPageBreak/>
              <w:t>3</w:t>
            </w:r>
          </w:p>
        </w:tc>
        <w:tc>
          <w:tcPr>
            <w:tcW w:w="2413" w:type="dxa"/>
            <w:shd w:val="clear" w:color="auto" w:fill="auto"/>
          </w:tcPr>
          <w:p w:rsidR="00303F75" w:rsidRPr="00453992" w:rsidRDefault="00303F75" w:rsidP="001F099E">
            <w:pPr>
              <w:spacing w:before="40"/>
              <w:rPr>
                <w:lang w:val="en-US"/>
              </w:rPr>
            </w:pPr>
            <w:proofErr w:type="spellStart"/>
            <w:r w:rsidRPr="00453992">
              <w:rPr>
                <w:lang w:val="en-US"/>
              </w:rPr>
              <w:t>Mota-Engil</w:t>
            </w:r>
            <w:proofErr w:type="spellEnd"/>
            <w:r w:rsidRPr="00453992">
              <w:rPr>
                <w:lang w:val="en-US"/>
              </w:rPr>
              <w:t xml:space="preserve"> Central Europe S.A.</w:t>
            </w:r>
          </w:p>
          <w:p w:rsidR="00303F75" w:rsidRPr="00490DC0" w:rsidRDefault="00303F75" w:rsidP="001F099E">
            <w:r w:rsidRPr="00303F75">
              <w:t>ul. Wadowicka</w:t>
            </w:r>
            <w:r w:rsidRPr="00490DC0">
              <w:t xml:space="preserve"> </w:t>
            </w:r>
            <w:r w:rsidRPr="00303F75">
              <w:t>8W</w:t>
            </w:r>
            <w:r w:rsidRPr="00490DC0">
              <w:t xml:space="preserve"> </w:t>
            </w:r>
          </w:p>
          <w:p w:rsidR="00303F75" w:rsidRPr="00490DC0" w:rsidRDefault="00303F75" w:rsidP="001F099E">
            <w:pPr>
              <w:spacing w:after="40"/>
              <w:jc w:val="both"/>
            </w:pPr>
            <w:r w:rsidRPr="00303F75">
              <w:t>30-415</w:t>
            </w:r>
            <w:r w:rsidRPr="00490DC0">
              <w:t xml:space="preserve"> </w:t>
            </w:r>
            <w:r w:rsidRPr="00303F7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39 175 500.00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60 miesięcy z wyjątkiem okresu udzielonej gwarancji na: dach i elewacja 120 miesięcy; okna i drzwi zewnętrzne 60 miesięcy; instalacja sieci 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21 dni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t>4</w:t>
            </w:r>
          </w:p>
        </w:tc>
        <w:tc>
          <w:tcPr>
            <w:tcW w:w="2413" w:type="dxa"/>
            <w:shd w:val="clear" w:color="auto" w:fill="auto"/>
          </w:tcPr>
          <w:p w:rsidR="00303F75" w:rsidRPr="00490DC0" w:rsidRDefault="00303F75" w:rsidP="001F099E">
            <w:pPr>
              <w:spacing w:before="40"/>
            </w:pPr>
            <w:r w:rsidRPr="00303F75">
              <w:t>RE-BAU Sp. z o.o.</w:t>
            </w:r>
          </w:p>
          <w:p w:rsidR="00303F75" w:rsidRPr="00490DC0" w:rsidRDefault="00303F75" w:rsidP="001F099E">
            <w:r w:rsidRPr="00303F75">
              <w:t>ul. Arm</w:t>
            </w:r>
            <w:r w:rsidR="008E2004">
              <w:t>i</w:t>
            </w:r>
            <w:r w:rsidRPr="00303F75">
              <w:t>i Krajowej</w:t>
            </w:r>
            <w:r w:rsidRPr="00490DC0">
              <w:t xml:space="preserve"> </w:t>
            </w:r>
            <w:r w:rsidRPr="00303F75">
              <w:t>19</w:t>
            </w:r>
            <w:r w:rsidRPr="00490DC0">
              <w:t xml:space="preserve"> </w:t>
            </w:r>
          </w:p>
          <w:p w:rsidR="00303F75" w:rsidRPr="00490DC0" w:rsidRDefault="00303F75" w:rsidP="001F099E">
            <w:pPr>
              <w:spacing w:after="40"/>
              <w:jc w:val="both"/>
            </w:pPr>
            <w:r w:rsidRPr="00303F75">
              <w:t>30-150</w:t>
            </w:r>
            <w:r w:rsidRPr="00490DC0">
              <w:t xml:space="preserve"> </w:t>
            </w:r>
            <w:r w:rsidRPr="00303F7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39 540 000.00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60 miesięcy z wyjątkiem okresu udzielonej gwarancji na: dach i elewacja 120 miesięcy; okna i drzwi zewnętrzne 60 miesięcy; instalacja sieci 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21 dni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t>5</w:t>
            </w:r>
          </w:p>
        </w:tc>
        <w:tc>
          <w:tcPr>
            <w:tcW w:w="2413" w:type="dxa"/>
            <w:shd w:val="clear" w:color="auto" w:fill="auto"/>
          </w:tcPr>
          <w:p w:rsidR="00303F75" w:rsidRPr="00490DC0" w:rsidRDefault="00303F75" w:rsidP="001F099E">
            <w:pPr>
              <w:spacing w:before="40"/>
            </w:pPr>
            <w:r w:rsidRPr="00303F75">
              <w:t>ERBUD S.A.</w:t>
            </w:r>
          </w:p>
          <w:p w:rsidR="00303F75" w:rsidRPr="00490DC0" w:rsidRDefault="008E2004" w:rsidP="001F099E">
            <w:r>
              <w:t>Ul. F. Klimczaka 1</w:t>
            </w:r>
          </w:p>
          <w:p w:rsidR="00303F75" w:rsidRPr="00490DC0" w:rsidRDefault="00303F75" w:rsidP="008E2004">
            <w:pPr>
              <w:spacing w:after="40"/>
              <w:jc w:val="both"/>
            </w:pPr>
            <w:r w:rsidRPr="00303F75">
              <w:t>02-</w:t>
            </w:r>
            <w:r w:rsidR="008E2004">
              <w:t>797</w:t>
            </w:r>
            <w:r w:rsidRPr="00303F75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42 022 950.00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do 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60 miesięcy z wyjątkiem okresu udzielonej gwarancji na: dach i elewacja 120 miesięcy; okna i drzwi zewnętrzne 60 miesięcy; instalacja sieci 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21 dni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t>6</w:t>
            </w:r>
          </w:p>
        </w:tc>
        <w:tc>
          <w:tcPr>
            <w:tcW w:w="2413" w:type="dxa"/>
            <w:shd w:val="clear" w:color="auto" w:fill="auto"/>
          </w:tcPr>
          <w:p w:rsidR="00303F75" w:rsidRPr="00490DC0" w:rsidRDefault="00303F75" w:rsidP="001F099E">
            <w:pPr>
              <w:spacing w:before="40"/>
            </w:pPr>
            <w:r w:rsidRPr="00303F75">
              <w:t>IDS-</w:t>
            </w:r>
            <w:r w:rsidR="008E2004">
              <w:t>BUD S.A.</w:t>
            </w:r>
          </w:p>
          <w:p w:rsidR="00303F75" w:rsidRPr="00490DC0" w:rsidRDefault="008E2004" w:rsidP="001F099E">
            <w:r>
              <w:t>Ul. Grzybowska87</w:t>
            </w:r>
          </w:p>
          <w:p w:rsidR="00303F75" w:rsidRPr="00490DC0" w:rsidRDefault="008E2004" w:rsidP="001F099E">
            <w:pPr>
              <w:spacing w:after="40"/>
              <w:jc w:val="both"/>
            </w:pPr>
            <w:r>
              <w:t>00-844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38 732 700.00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 xml:space="preserve">60 miesięcy z wyjątkiem okresu udzielonej gwarancji na: dach i elewacja 120 miesięcy; okna i drzwi zewnętrzne 60 miesięcy; instalacja sieci </w:t>
            </w:r>
            <w:r w:rsidRPr="00303F75">
              <w:lastRenderedPageBreak/>
              <w:t>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lastRenderedPageBreak/>
              <w:t>21 dni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lastRenderedPageBreak/>
              <w:t>7</w:t>
            </w:r>
          </w:p>
        </w:tc>
        <w:tc>
          <w:tcPr>
            <w:tcW w:w="2413" w:type="dxa"/>
            <w:shd w:val="clear" w:color="auto" w:fill="auto"/>
          </w:tcPr>
          <w:p w:rsidR="00303F75" w:rsidRPr="00490DC0" w:rsidRDefault="00303F75" w:rsidP="001F099E">
            <w:pPr>
              <w:spacing w:before="40"/>
            </w:pPr>
            <w:r w:rsidRPr="00303F75">
              <w:t>HOCHTIEF POLSKA S.A.</w:t>
            </w:r>
          </w:p>
          <w:p w:rsidR="00303F75" w:rsidRPr="00490DC0" w:rsidRDefault="00303F75" w:rsidP="001F099E">
            <w:r w:rsidRPr="00303F75">
              <w:t>ul. Elbląska</w:t>
            </w:r>
            <w:r w:rsidRPr="00490DC0">
              <w:t xml:space="preserve"> </w:t>
            </w:r>
            <w:r w:rsidRPr="00303F75">
              <w:t>14</w:t>
            </w:r>
            <w:r w:rsidRPr="00490DC0">
              <w:t xml:space="preserve"> </w:t>
            </w:r>
          </w:p>
          <w:p w:rsidR="00303F75" w:rsidRPr="00490DC0" w:rsidRDefault="00303F75" w:rsidP="001F099E">
            <w:pPr>
              <w:spacing w:after="40"/>
              <w:jc w:val="both"/>
            </w:pPr>
            <w:r w:rsidRPr="00303F75">
              <w:t>01-737</w:t>
            </w:r>
            <w:r w:rsidRPr="00490DC0">
              <w:t xml:space="preserve"> </w:t>
            </w:r>
            <w:r w:rsidRPr="00303F75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38 700 855.63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60 miesięcy z wyjątkiem okresu udzielonej gwarancji na: dach i elewacja 120 miesięcy; okna i drzwi zewnętrzne 60 miesięcy; instalacja sieci 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21 dni</w:t>
            </w:r>
          </w:p>
        </w:tc>
      </w:tr>
      <w:tr w:rsidR="00303F75" w:rsidRPr="00493F8C" w:rsidTr="008E2004">
        <w:tc>
          <w:tcPr>
            <w:tcW w:w="706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center"/>
            </w:pPr>
            <w:r w:rsidRPr="00303F75">
              <w:t>8</w:t>
            </w:r>
          </w:p>
        </w:tc>
        <w:tc>
          <w:tcPr>
            <w:tcW w:w="2413" w:type="dxa"/>
            <w:shd w:val="clear" w:color="auto" w:fill="auto"/>
          </w:tcPr>
          <w:p w:rsidR="00303F75" w:rsidRPr="00490DC0" w:rsidRDefault="00303F75" w:rsidP="001F099E">
            <w:pPr>
              <w:spacing w:before="40"/>
            </w:pPr>
            <w:r w:rsidRPr="00303F75">
              <w:t>MOSTOSTAL WARSZAWA S.A.</w:t>
            </w:r>
          </w:p>
          <w:p w:rsidR="00303F75" w:rsidRPr="00490DC0" w:rsidRDefault="00303F75" w:rsidP="001F099E">
            <w:r w:rsidRPr="00303F75">
              <w:t>ul. Konstruktorska</w:t>
            </w:r>
            <w:r w:rsidRPr="00490DC0">
              <w:t xml:space="preserve"> </w:t>
            </w:r>
            <w:r w:rsidR="008E2004">
              <w:t>12</w:t>
            </w:r>
            <w:bookmarkStart w:id="0" w:name="_GoBack"/>
            <w:bookmarkEnd w:id="0"/>
            <w:r w:rsidRPr="00303F75">
              <w:t>A</w:t>
            </w:r>
            <w:r w:rsidRPr="00490DC0">
              <w:t xml:space="preserve"> </w:t>
            </w:r>
          </w:p>
          <w:p w:rsidR="00303F75" w:rsidRPr="00490DC0" w:rsidRDefault="00303F75" w:rsidP="001F099E">
            <w:pPr>
              <w:spacing w:after="40"/>
              <w:jc w:val="both"/>
            </w:pPr>
            <w:r w:rsidRPr="00303F75">
              <w:t>02-673</w:t>
            </w:r>
            <w:r w:rsidRPr="00490DC0">
              <w:t xml:space="preserve"> </w:t>
            </w:r>
            <w:r w:rsidRPr="00303F75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36 291 842.28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19 miesięcy od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60 miesięcy z wyjątkiem okresu udzielonej gwarancji na: dach i elewacja 120 miesięcy; okna i drzwi zewnętrzne 60 miesięcy; instalacja sieci strukturalnej 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3F75" w:rsidRPr="00490DC0" w:rsidRDefault="00303F75" w:rsidP="001F099E">
            <w:pPr>
              <w:spacing w:before="120" w:after="120"/>
              <w:jc w:val="both"/>
            </w:pPr>
            <w:r w:rsidRPr="00303F7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453992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</w:t>
      </w:r>
      <w:r w:rsidRPr="00453992">
        <w:rPr>
          <w:b/>
          <w:sz w:val="22"/>
          <w:szCs w:val="22"/>
        </w:rPr>
        <w:t>lub braku przynależności do tej samej grupy kapitałowej</w:t>
      </w:r>
      <w:r w:rsidRPr="00453992">
        <w:rPr>
          <w:sz w:val="22"/>
          <w:szCs w:val="22"/>
        </w:rPr>
        <w:t xml:space="preserve">, o której mowa w art. 24 ust. 1 pkt 23 ustawy </w:t>
      </w:r>
      <w:proofErr w:type="spellStart"/>
      <w:r w:rsidRPr="00453992">
        <w:rPr>
          <w:sz w:val="22"/>
          <w:szCs w:val="22"/>
        </w:rPr>
        <w:t>Pzp</w:t>
      </w:r>
      <w:proofErr w:type="spellEnd"/>
      <w:r w:rsidRPr="00453992">
        <w:rPr>
          <w:sz w:val="22"/>
          <w:szCs w:val="22"/>
        </w:rPr>
        <w:t>.</w:t>
      </w:r>
      <w:r w:rsidR="007278C0" w:rsidRPr="00453992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453992">
          <w:rPr>
            <w:rStyle w:val="Hipercze"/>
            <w:sz w:val="22"/>
            <w:szCs w:val="22"/>
          </w:rPr>
          <w:t>https://e-propublico.pl/</w:t>
        </w:r>
      </w:hyperlink>
      <w:r w:rsidR="007278C0" w:rsidRPr="00453992">
        <w:rPr>
          <w:sz w:val="22"/>
          <w:szCs w:val="22"/>
        </w:rPr>
        <w:t xml:space="preserve"> lub przesłać na skrzynkę e-mail: </w:t>
      </w:r>
      <w:hyperlink r:id="rId8" w:history="1">
        <w:r w:rsidR="007278C0" w:rsidRPr="00453992">
          <w:rPr>
            <w:rStyle w:val="Hipercze"/>
            <w:sz w:val="22"/>
            <w:szCs w:val="22"/>
          </w:rPr>
          <w:t>dzp@agh.edu.pl</w:t>
        </w:r>
      </w:hyperlink>
      <w:r w:rsidR="007278C0" w:rsidRPr="00453992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453992">
        <w:rPr>
          <w:sz w:val="22"/>
          <w:szCs w:val="22"/>
        </w:rPr>
        <w:t>W przypadku przynależności do grupy kapitałowej z którymkolwiek z Wykonawców składających oferty w przedmiotowym postępowaniu, wraz ze złożeniem oświadczenia, Wykonawca może przedstawić dowody, że</w:t>
      </w:r>
      <w:r>
        <w:rPr>
          <w:sz w:val="22"/>
          <w:szCs w:val="22"/>
        </w:rPr>
        <w:t xml:space="preserve">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DED" w:rsidRDefault="00B84DED">
      <w:r>
        <w:separator/>
      </w:r>
    </w:p>
  </w:endnote>
  <w:endnote w:type="continuationSeparator" w:id="0">
    <w:p w:rsidR="00B84DED" w:rsidRDefault="00B84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34F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F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F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4FC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DED" w:rsidRDefault="00B84DED">
      <w:r>
        <w:separator/>
      </w:r>
    </w:p>
  </w:footnote>
  <w:footnote w:type="continuationSeparator" w:id="0">
    <w:p w:rsidR="00B84DED" w:rsidRDefault="00B84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75" w:rsidRDefault="00303F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75" w:rsidRDefault="00303F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75" w:rsidRDefault="00303F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DED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10AC"/>
    <w:rsid w:val="0029221E"/>
    <w:rsid w:val="00303F75"/>
    <w:rsid w:val="003D72FD"/>
    <w:rsid w:val="00423179"/>
    <w:rsid w:val="00453992"/>
    <w:rsid w:val="00490DC0"/>
    <w:rsid w:val="00493F8C"/>
    <w:rsid w:val="004C7E9B"/>
    <w:rsid w:val="00537141"/>
    <w:rsid w:val="0069085C"/>
    <w:rsid w:val="00722D76"/>
    <w:rsid w:val="007278C0"/>
    <w:rsid w:val="00734FC8"/>
    <w:rsid w:val="00843263"/>
    <w:rsid w:val="00861E75"/>
    <w:rsid w:val="0087304B"/>
    <w:rsid w:val="00894E7A"/>
    <w:rsid w:val="008E2004"/>
    <w:rsid w:val="009D19BD"/>
    <w:rsid w:val="009F189D"/>
    <w:rsid w:val="00A80738"/>
    <w:rsid w:val="00B84DED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594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4109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6</cp:revision>
  <cp:lastPrinted>2019-07-17T10:02:00Z</cp:lastPrinted>
  <dcterms:created xsi:type="dcterms:W3CDTF">2019-07-17T09:52:00Z</dcterms:created>
  <dcterms:modified xsi:type="dcterms:W3CDTF">2019-07-17T10:02:00Z</dcterms:modified>
</cp:coreProperties>
</file>