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3D" w:rsidRPr="0045733D" w:rsidRDefault="0045733D" w:rsidP="0045733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do SIWZ </w:t>
      </w:r>
    </w:p>
    <w:p w:rsidR="0045733D" w:rsidRPr="0045733D" w:rsidRDefault="00C06C05" w:rsidP="0045733D">
      <w:pPr>
        <w:spacing w:after="0" w:line="240" w:lineRule="auto"/>
        <w:ind w:left="851" w:hanging="2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K-2.381/1</w:t>
      </w:r>
      <w:r w:rsidR="00243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bookmarkStart w:id="0" w:name="_GoBack"/>
      <w:bookmarkEnd w:id="0"/>
      <w:r w:rsidR="0045733D" w:rsidRPr="00457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45733D" w:rsidRPr="0045733D" w:rsidRDefault="0045733D" w:rsidP="004573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7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45733D" w:rsidRPr="0045733D" w:rsidRDefault="0045733D" w:rsidP="00457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33D" w:rsidRPr="0045733D" w:rsidRDefault="0045733D" w:rsidP="0045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45733D" w:rsidRPr="0045733D" w:rsidRDefault="0045733D" w:rsidP="0045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5733D" w:rsidRPr="0045733D" w:rsidRDefault="0045733D" w:rsidP="0045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45733D" w:rsidRPr="0045733D" w:rsidRDefault="0045733D" w:rsidP="0045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45733D" w:rsidRPr="0045733D" w:rsidRDefault="0045733D" w:rsidP="004573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45733D" w:rsidRPr="0045733D" w:rsidRDefault="0045733D" w:rsidP="004573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45733D" w:rsidRPr="0045733D" w:rsidRDefault="0045733D" w:rsidP="004573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5733D" w:rsidRPr="0045733D" w:rsidTr="0045733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5733D">
              <w:rPr>
                <w:rFonts w:ascii="Times New Roman" w:eastAsia="Calibri" w:hAnsi="Times New Roman" w:cs="Times New Roman"/>
                <w:lang w:eastAsia="pl-PL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3D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33D" w:rsidRPr="009D5EA0" w:rsidRDefault="0045733D" w:rsidP="009D5EA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odpowiedzi na zaproszenie do postępowania prowadzonego w trybie  „przetarg nieograniczony” pn</w:t>
      </w:r>
      <w:r w:rsidR="00C06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57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45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6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Wymiana częściowa wyeksploatowanej stolarki okiennej oraz drzwi wejściowy zewnętrznych stalowych (1sz) na nowe w obiektach AWF w Krakowie przy al. Jana Pawła II 78 </w:t>
      </w: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przedmiotu zamówienia zgodnie z wymogami określonymi w SIWZ (rozliczenie ryczałtowe): </w:t>
      </w:r>
    </w:p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łączną cenę brutto:……………………………….PLN, słownie (……………………………….PLN).  </w:t>
      </w:r>
    </w:p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925" w:rsidRDefault="00291925" w:rsidP="0045733D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zostanie zrealizowane w terminie zgodnym z SIWZ.</w:t>
      </w:r>
    </w:p>
    <w:p w:rsidR="0045733D" w:rsidRPr="0045733D" w:rsidRDefault="0045733D" w:rsidP="0045733D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45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45733D" w:rsidRPr="0045733D" w:rsidRDefault="0045733D" w:rsidP="0045733D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iż na wykonane roboty udzielamy …………. miesięcy gwarancji. UWAGA – drugie kryterium oceny ofert. Minimalny okres gwarancji 36 mies</w:t>
      </w:r>
      <w:r w:rsidR="00C06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ięcy lata, maksymalny okres – 120</w:t>
      </w:r>
      <w:r w:rsidRPr="00457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miesięcy.</w:t>
      </w:r>
    </w:p>
    <w:p w:rsidR="0045733D" w:rsidRPr="0045733D" w:rsidRDefault="0045733D" w:rsidP="0045733D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 xml:space="preserve">Oświadczamy, iż akceptujemy i przyjmujemy do stosowania zakres obowiązków określony </w:t>
      </w:r>
      <w:r w:rsidRPr="0045733D">
        <w:rPr>
          <w:rFonts w:ascii="Times New Roman" w:eastAsia="Times New Roman" w:hAnsi="Times New Roman" w:cs="Times New Roman"/>
          <w:lang w:eastAsia="pl-PL"/>
        </w:rPr>
        <w:br/>
        <w:t xml:space="preserve">w załącznikach  do SIWZ (opis przedmiotu zamówienia). </w:t>
      </w:r>
    </w:p>
    <w:p w:rsidR="0045733D" w:rsidRPr="0045733D" w:rsidRDefault="0045733D" w:rsidP="0045733D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 xml:space="preserve">Oświadczamy, że akceptujemy warunki umowy. </w:t>
      </w:r>
    </w:p>
    <w:p w:rsidR="0045733D" w:rsidRPr="0045733D" w:rsidRDefault="0045733D" w:rsidP="0045733D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Oświadczam(y), że osoby wykonujące wskazane przez Zamawiającego czynności w zakresie realizacji zamówienia, dotyczące robót malarskich, zatrudnione są na podstawie umowy o pracę, jeżeli wykonanie tych czynności polega na wykonywaniu pracy w sposób określony w art. 22 § 1 ustawy z dnia 26 czerwca 1974 r. - Kodeks pracy (</w:t>
      </w:r>
      <w:proofErr w:type="spellStart"/>
      <w:r w:rsidRPr="0045733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5733D">
        <w:rPr>
          <w:rFonts w:ascii="Times New Roman" w:eastAsia="Times New Roman" w:hAnsi="Times New Roman" w:cs="Times New Roman"/>
          <w:lang w:eastAsia="pl-PL"/>
        </w:rPr>
        <w:t>. Dz. U. z 2018 r. poz. 108);</w:t>
      </w:r>
    </w:p>
    <w:p w:rsidR="0045733D" w:rsidRPr="0045733D" w:rsidRDefault="0045733D" w:rsidP="004573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45733D" w:rsidRPr="0045733D" w:rsidRDefault="0045733D" w:rsidP="0045733D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45733D" w:rsidRPr="0045733D" w:rsidRDefault="0045733D" w:rsidP="0045733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usług.*</w:t>
      </w:r>
    </w:p>
    <w:p w:rsidR="0045733D" w:rsidRPr="0045733D" w:rsidRDefault="0045733D" w:rsidP="0045733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 w:rsidRPr="0045733D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</w:t>
      </w:r>
      <w:r w:rsidRPr="0045733D">
        <w:rPr>
          <w:rFonts w:ascii="Times New Roman" w:eastAsia="Times New Roman" w:hAnsi="Times New Roman" w:cs="Times New Roman"/>
          <w:i/>
          <w:lang w:eastAsia="pl-PL"/>
        </w:rPr>
        <w:lastRenderedPageBreak/>
        <w:t>prowadziły do powstania u Zamawiającego obowiązku podatkowego zgodnie z przepisami o podatku od towarów i usług)</w:t>
      </w:r>
      <w:r w:rsidRPr="0045733D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45733D">
        <w:rPr>
          <w:rFonts w:ascii="Times New Roman" w:eastAsia="Times New Roman" w:hAnsi="Times New Roman" w:cs="Times New Roman"/>
          <w:lang w:eastAsia="pl-PL"/>
        </w:rPr>
        <w:t>objętych przedmiotem zamówienia.*</w:t>
      </w:r>
    </w:p>
    <w:p w:rsidR="0045733D" w:rsidRPr="0045733D" w:rsidRDefault="0045733D" w:rsidP="0045733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specyfikacji istotnych warunków zamówienia, tj. 30 dni od daty jej otwarcia,</w:t>
      </w:r>
    </w:p>
    <w:p w:rsidR="0045733D" w:rsidRPr="0045733D" w:rsidRDefault="0045733D" w:rsidP="0045733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 xml:space="preserve">W przypadku przyznania zamówienia - zobowiązujemy się do zawarcia umowy w miejscu </w:t>
      </w:r>
      <w:r w:rsidRPr="0045733D">
        <w:rPr>
          <w:rFonts w:ascii="Times New Roman" w:eastAsia="Times New Roman" w:hAnsi="Times New Roman" w:cs="Times New Roman"/>
          <w:lang w:eastAsia="pl-PL"/>
        </w:rPr>
        <w:br/>
        <w:t>i terminie wyznaczonym przez Zamawiającego,</w:t>
      </w:r>
    </w:p>
    <w:p w:rsidR="0045733D" w:rsidRPr="0045733D" w:rsidRDefault="0045733D" w:rsidP="0045733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Calibri" w:hAnsi="Times New Roman" w:cs="Times New Roman"/>
        </w:rPr>
        <w:t>Wypełniliśmy obowiązki informacyjne przewidziane w art. 13 lub art. 14 RODO</w:t>
      </w:r>
      <w:r w:rsidRPr="0045733D">
        <w:rPr>
          <w:rFonts w:ascii="Times New Roman" w:eastAsia="Calibri" w:hAnsi="Times New Roman" w:cs="Times New Roman"/>
          <w:vertAlign w:val="superscript"/>
        </w:rPr>
        <w:footnoteReference w:id="1"/>
      </w:r>
      <w:r w:rsidRPr="0045733D">
        <w:rPr>
          <w:rFonts w:ascii="Times New Roman" w:eastAsia="Calibri" w:hAnsi="Times New Roman" w:cs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45733D">
        <w:rPr>
          <w:rFonts w:ascii="Times New Roman" w:eastAsia="Calibri" w:hAnsi="Times New Roman" w:cs="Times New Roman"/>
          <w:vertAlign w:val="superscript"/>
        </w:rPr>
        <w:footnoteReference w:id="2"/>
      </w:r>
      <w:r w:rsidRPr="0045733D">
        <w:rPr>
          <w:rFonts w:ascii="Times New Roman" w:eastAsia="Calibri" w:hAnsi="Times New Roman" w:cs="Times New Roman"/>
        </w:rPr>
        <w:t>.</w:t>
      </w:r>
    </w:p>
    <w:p w:rsidR="0045733D" w:rsidRPr="0045733D" w:rsidRDefault="0045733D" w:rsidP="0045733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45733D" w:rsidRPr="0045733D" w:rsidTr="004573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33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33D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33D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33D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45733D" w:rsidRPr="0045733D" w:rsidTr="004573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33D" w:rsidRPr="0045733D" w:rsidTr="004573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33D" w:rsidRPr="0045733D" w:rsidTr="004573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3D" w:rsidRPr="0045733D" w:rsidRDefault="0045733D" w:rsidP="0045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5733D" w:rsidRPr="0045733D" w:rsidRDefault="0045733D" w:rsidP="0045733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5733D" w:rsidRPr="0045733D" w:rsidRDefault="0045733D" w:rsidP="0045733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 xml:space="preserve"> Oferta liczy </w:t>
      </w:r>
      <w:r w:rsidRPr="0045733D">
        <w:rPr>
          <w:rFonts w:ascii="Times New Roman" w:eastAsia="Times New Roman" w:hAnsi="Times New Roman" w:cs="Times New Roman"/>
          <w:b/>
          <w:u w:val="single"/>
          <w:lang w:eastAsia="pl-PL"/>
        </w:rPr>
        <w:t>........................*</w:t>
      </w:r>
      <w:r w:rsidRPr="0045733D">
        <w:rPr>
          <w:rFonts w:ascii="Times New Roman" w:eastAsia="Times New Roman" w:hAnsi="Times New Roman" w:cs="Times New Roman"/>
          <w:lang w:eastAsia="pl-PL"/>
        </w:rPr>
        <w:t xml:space="preserve"> kolejno ponumerowanych stron,</w:t>
      </w:r>
    </w:p>
    <w:p w:rsidR="0045733D" w:rsidRPr="0045733D" w:rsidRDefault="0045733D" w:rsidP="0045733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Integralną część  oferty stanowią następujące dokumenty :</w:t>
      </w:r>
    </w:p>
    <w:p w:rsidR="0045733D" w:rsidRPr="0045733D" w:rsidRDefault="0045733D" w:rsidP="0045733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5733D" w:rsidRPr="0045733D" w:rsidRDefault="0045733D" w:rsidP="004573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.....................................................     2.  ..............................................................</w:t>
      </w:r>
    </w:p>
    <w:p w:rsidR="0045733D" w:rsidRPr="0045733D" w:rsidRDefault="0045733D" w:rsidP="004573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5733D" w:rsidRPr="0045733D" w:rsidRDefault="0045733D" w:rsidP="004573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.....................................................     4. ...............................................................</w:t>
      </w:r>
    </w:p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733D" w:rsidRPr="0045733D" w:rsidRDefault="0045733D" w:rsidP="004573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.....................................................     6. ...............................................................</w:t>
      </w:r>
    </w:p>
    <w:p w:rsidR="0045733D" w:rsidRPr="0045733D" w:rsidRDefault="0045733D" w:rsidP="004573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5733D" w:rsidRPr="0045733D" w:rsidRDefault="0045733D" w:rsidP="004573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.....................................................     8.  ..............................................................</w:t>
      </w:r>
    </w:p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733D" w:rsidRPr="0045733D" w:rsidRDefault="0045733D" w:rsidP="004573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.....................................................     10.  ............................................................</w:t>
      </w:r>
    </w:p>
    <w:p w:rsidR="0045733D" w:rsidRPr="0045733D" w:rsidRDefault="0045733D" w:rsidP="00457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733D" w:rsidRPr="0045733D" w:rsidRDefault="0045733D" w:rsidP="00457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 w:rsidRPr="0045733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5733D">
        <w:rPr>
          <w:rFonts w:ascii="Times New Roman" w:eastAsia="Times New Roman" w:hAnsi="Times New Roman" w:cs="Times New Roman"/>
          <w:lang w:eastAsia="pl-PL"/>
        </w:rPr>
        <w:t xml:space="preserve">) dokumentu (ów) rejestrowych ............................................................................................ (KRS, wypis </w:t>
      </w:r>
      <w:r w:rsidRPr="0045733D">
        <w:rPr>
          <w:rFonts w:ascii="Times New Roman" w:eastAsia="Times New Roman" w:hAnsi="Times New Roman" w:cs="Times New Roman"/>
          <w:lang w:eastAsia="pl-PL"/>
        </w:rPr>
        <w:br/>
        <w:t>z ewidencji lub pełnomocnictwo) , który (e) dołączamy do oferty.</w:t>
      </w:r>
    </w:p>
    <w:p w:rsidR="0045733D" w:rsidRPr="0045733D" w:rsidRDefault="0045733D" w:rsidP="004573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</w:t>
      </w:r>
    </w:p>
    <w:p w:rsidR="0045733D" w:rsidRPr="0045733D" w:rsidRDefault="0045733D" w:rsidP="004573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733D">
        <w:rPr>
          <w:rFonts w:ascii="Times New Roman" w:eastAsia="Times New Roman" w:hAnsi="Times New Roman" w:cs="Times New Roman"/>
          <w:lang w:eastAsia="pl-PL"/>
        </w:rPr>
        <w:t>Funkcja ..................................................................................................................................</w:t>
      </w:r>
    </w:p>
    <w:p w:rsidR="0045733D" w:rsidRPr="0045733D" w:rsidRDefault="0045733D" w:rsidP="004573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733D" w:rsidRPr="0045733D" w:rsidRDefault="0045733D" w:rsidP="0045733D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733D" w:rsidRPr="0045733D" w:rsidRDefault="0045733D" w:rsidP="0045733D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45733D">
        <w:rPr>
          <w:rFonts w:ascii="Times New Roman" w:eastAsia="Times New Roman" w:hAnsi="Times New Roman" w:cs="Times New Roman"/>
          <w:i/>
          <w:iCs/>
          <w:lang w:eastAsia="pl-PL"/>
        </w:rPr>
        <w:t>Miejscowość .................................................. dnia ........................................... 2019 roku</w:t>
      </w:r>
    </w:p>
    <w:p w:rsidR="0045733D" w:rsidRPr="0045733D" w:rsidRDefault="0045733D" w:rsidP="0045733D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733D" w:rsidRPr="0045733D" w:rsidRDefault="0045733D" w:rsidP="0045733D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733D" w:rsidRPr="0045733D" w:rsidRDefault="0045733D" w:rsidP="004573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5733D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........................................................................</w:t>
      </w:r>
    </w:p>
    <w:p w:rsidR="0045733D" w:rsidRPr="0045733D" w:rsidRDefault="0045733D" w:rsidP="0045733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733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(pieczęć i podpis osoby uprawnionej do</w:t>
      </w:r>
    </w:p>
    <w:p w:rsidR="0045733D" w:rsidRPr="0045733D" w:rsidRDefault="0045733D" w:rsidP="0045733D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733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składania oświadczeń woli w imieniu Wykonawcy)</w:t>
      </w:r>
    </w:p>
    <w:p w:rsidR="0045733D" w:rsidRPr="0045733D" w:rsidRDefault="0045733D" w:rsidP="0045733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5733D" w:rsidRPr="0045733D" w:rsidRDefault="0045733D" w:rsidP="0045733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45733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* Uwaga! Miejsca wykropkowane i/lub oznaczone „*” we wzorze formularza oferty i wzorach </w:t>
      </w:r>
    </w:p>
    <w:p w:rsidR="00D16E97" w:rsidRPr="009D5EA0" w:rsidRDefault="0045733D" w:rsidP="009D5EA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733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jego załączników Wykonawca zobowiązany jest odpowiednio do ich treści wypełnić lub skreślić.</w:t>
      </w:r>
    </w:p>
    <w:sectPr w:rsidR="00D16E97" w:rsidRPr="009D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89" w:rsidRDefault="00B44189" w:rsidP="0045733D">
      <w:pPr>
        <w:spacing w:after="0" w:line="240" w:lineRule="auto"/>
      </w:pPr>
      <w:r>
        <w:separator/>
      </w:r>
    </w:p>
  </w:endnote>
  <w:endnote w:type="continuationSeparator" w:id="0">
    <w:p w:rsidR="00B44189" w:rsidRDefault="00B44189" w:rsidP="0045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89" w:rsidRDefault="00B44189" w:rsidP="0045733D">
      <w:pPr>
        <w:spacing w:after="0" w:line="240" w:lineRule="auto"/>
      </w:pPr>
      <w:r>
        <w:separator/>
      </w:r>
    </w:p>
  </w:footnote>
  <w:footnote w:type="continuationSeparator" w:id="0">
    <w:p w:rsidR="00B44189" w:rsidRDefault="00B44189" w:rsidP="0045733D">
      <w:pPr>
        <w:spacing w:after="0" w:line="240" w:lineRule="auto"/>
      </w:pPr>
      <w:r>
        <w:continuationSeparator/>
      </w:r>
    </w:p>
  </w:footnote>
  <w:footnote w:id="1">
    <w:p w:rsidR="0045733D" w:rsidRDefault="0045733D" w:rsidP="0045733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5733D" w:rsidRDefault="0045733D" w:rsidP="0045733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7579C"/>
    <w:multiLevelType w:val="hybridMultilevel"/>
    <w:tmpl w:val="63A08ECE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3D"/>
    <w:rsid w:val="00243765"/>
    <w:rsid w:val="00291925"/>
    <w:rsid w:val="0045733D"/>
    <w:rsid w:val="009D5EA0"/>
    <w:rsid w:val="00B44189"/>
    <w:rsid w:val="00BE4145"/>
    <w:rsid w:val="00C06C05"/>
    <w:rsid w:val="00D16E97"/>
    <w:rsid w:val="00D57DC2"/>
    <w:rsid w:val="00E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BAE8"/>
  <w15:docId w15:val="{B27ED2A0-D0EC-4C56-8A99-E317403D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7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dcterms:created xsi:type="dcterms:W3CDTF">2019-05-24T10:48:00Z</dcterms:created>
  <dcterms:modified xsi:type="dcterms:W3CDTF">2019-07-15T06:11:00Z</dcterms:modified>
</cp:coreProperties>
</file>