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B50622">
        <w:rPr>
          <w:b/>
          <w:sz w:val="24"/>
          <w:szCs w:val="24"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Pr="00B50622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Zawarta w dniu .................... r. w Krakowie </w:t>
      </w:r>
      <w:r w:rsidR="00D9696A" w:rsidRPr="00B50622">
        <w:rPr>
          <w:rFonts w:ascii="Times New Roman" w:hAnsi="Times New Roman"/>
        </w:rPr>
        <w:t xml:space="preserve">w wyniku przeprowadzonego postępowania </w:t>
      </w:r>
      <w:r w:rsidRPr="00B50622">
        <w:rPr>
          <w:rFonts w:ascii="Times New Roman" w:hAnsi="Times New Roman"/>
        </w:rPr>
        <w:t>o zamówienie publiczne w trybie przetargu nieograniczonego 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  <w:b/>
        </w:rPr>
        <w:t>Akademią Górniczo-Hutniczą im. Stanisława S</w:t>
      </w:r>
      <w:r w:rsidR="007D703B" w:rsidRPr="00B50622">
        <w:rPr>
          <w:rFonts w:ascii="Times New Roman" w:hAnsi="Times New Roman"/>
          <w:b/>
        </w:rPr>
        <w:t>taszica w</w:t>
      </w:r>
      <w:r w:rsidR="007D703B">
        <w:rPr>
          <w:rFonts w:ascii="Times New Roman" w:hAnsi="Times New Roman"/>
          <w:b/>
        </w:rPr>
        <w:t xml:space="preserve">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 </w:t>
      </w:r>
      <w:r w:rsidR="008A3FFB" w:rsidRPr="008A3FFB">
        <w:rPr>
          <w:rFonts w:ascii="Times New Roman" w:hAnsi="Times New Roman"/>
        </w:rPr>
        <w:t xml:space="preserve">dostawa </w:t>
      </w:r>
      <w:r w:rsidR="001C5B01" w:rsidRPr="008A3FFB">
        <w:rPr>
          <w:rFonts w:ascii="Times New Roman" w:hAnsi="Times New Roman"/>
        </w:rPr>
        <w:t>sprzętu</w:t>
      </w:r>
      <w:r w:rsidR="008A3FFB" w:rsidRPr="008A3FFB">
        <w:rPr>
          <w:rFonts w:ascii="Times New Roman" w:hAnsi="Times New Roman"/>
        </w:rPr>
        <w:t xml:space="preserve"> studyjnego na potrzeby Studia Muzyczn</w:t>
      </w:r>
      <w:r w:rsidR="00F84826">
        <w:rPr>
          <w:rFonts w:ascii="Times New Roman" w:hAnsi="Times New Roman"/>
        </w:rPr>
        <w:t>ego Kotłownia AGH-  KC-zp.272-</w:t>
      </w:r>
      <w:r w:rsidR="002C5A61">
        <w:rPr>
          <w:rFonts w:ascii="Times New Roman" w:hAnsi="Times New Roman"/>
        </w:rPr>
        <w:t>414</w:t>
      </w:r>
      <w:r w:rsidR="008A3FFB" w:rsidRPr="008A3FFB">
        <w:rPr>
          <w:rFonts w:ascii="Times New Roman" w:hAnsi="Times New Roman"/>
        </w:rPr>
        <w:t>/1</w:t>
      </w:r>
      <w:r w:rsidR="00254A69">
        <w:rPr>
          <w:rFonts w:ascii="Times New Roman" w:hAnsi="Times New Roman"/>
        </w:rPr>
        <w:t>9</w:t>
      </w:r>
      <w:r>
        <w:rPr>
          <w:rFonts w:ascii="Times New Roman" w:hAnsi="Times New Roman"/>
          <w:bCs/>
        </w:rPr>
        <w:t xml:space="preserve">. 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874DC" w:rsidRDefault="00E874DC" w:rsidP="00E256B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 sprzęt, o k</w:t>
      </w:r>
      <w:r w:rsidR="00660027" w:rsidRPr="00C93478">
        <w:rPr>
          <w:rFonts w:ascii="Times New Roman" w:hAnsi="Times New Roman"/>
        </w:rPr>
        <w:t xml:space="preserve">tórym mowa w § 1 w terminie .do </w:t>
      </w:r>
      <w:r w:rsidRPr="00C93478">
        <w:rPr>
          <w:rFonts w:ascii="Times New Roman" w:hAnsi="Times New Roman"/>
        </w:rPr>
        <w:t>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...osób personelu Kupującego z zakresu obsługi zakupionego sprzętu, inne)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7B23E1" w:rsidRPr="00C93478" w:rsidRDefault="007B23E1" w:rsidP="009D487D">
      <w:pPr>
        <w:pStyle w:val="Tekstpodstawowy"/>
        <w:numPr>
          <w:ilvl w:val="0"/>
          <w:numId w:val="28"/>
        </w:numPr>
        <w:ind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 sprzęt, o którym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7B23E1" w:rsidRPr="00143134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 w:rsidRPr="00143134"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7B23E1" w:rsidRPr="00143134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 w:rsidRPr="00143134">
        <w:rPr>
          <w:rFonts w:ascii="Times New Roman" w:hAnsi="Times New Roman"/>
        </w:rPr>
        <w:t xml:space="preserve">Kupujący zastrzega sobie prawo weryfikacji czy oprogramowanie i powiązane z nim elementy, takie jak certyfikat/etykiety producenta oprogramowania dołączone do </w:t>
      </w:r>
      <w:r w:rsidRPr="00143134">
        <w:rPr>
          <w:rFonts w:ascii="Times New Roman" w:hAnsi="Times New Roman"/>
        </w:rPr>
        <w:lastRenderedPageBreak/>
        <w:t xml:space="preserve">oprogramowania są oryginale i licencjonowane zgodnie z prawem. W powyższym celu Kupujący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Kupujący zastrzega sobie prawo do odstąpienia od umowy w terminie 21 dni od daty dostawy.        </w:t>
      </w:r>
    </w:p>
    <w:p w:rsidR="007B23E1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7B23E1" w:rsidRDefault="007B23E1" w:rsidP="007B23E1">
      <w:pPr>
        <w:pStyle w:val="Tekstpodstawowy"/>
        <w:ind w:left="720" w:right="-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7B23E1" w:rsidRDefault="007B23E1" w:rsidP="007B23E1">
      <w:pPr>
        <w:pStyle w:val="Tekstpodstawowy"/>
        <w:ind w:left="720" w:right="-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§ 4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do miejsca przeznaczenia </w:t>
      </w:r>
      <w:r w:rsidR="00B5062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</w:t>
      </w:r>
      <w:r w:rsidR="00451329">
        <w:rPr>
          <w:rFonts w:ascii="Times New Roman" w:hAnsi="Times New Roman"/>
        </w:rPr>
        <w:t xml:space="preserve"> § 4</w:t>
      </w:r>
      <w:r>
        <w:rPr>
          <w:rFonts w:ascii="Times New Roman" w:hAnsi="Times New Roman"/>
        </w:rPr>
        <w:t xml:space="preserve"> ust. 1;</w:t>
      </w:r>
    </w:p>
    <w:p w:rsidR="00731F6E" w:rsidRPr="00B50622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 tytułu odstąpienia od umowy w </w:t>
      </w:r>
      <w:r w:rsidR="007A2EF1" w:rsidRPr="00B50622">
        <w:rPr>
          <w:rFonts w:ascii="Times New Roman" w:hAnsi="Times New Roman"/>
        </w:rPr>
        <w:t xml:space="preserve">części </w:t>
      </w:r>
      <w:r w:rsidRPr="00B50622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50622">
        <w:rPr>
          <w:rFonts w:ascii="Times New Roman" w:hAnsi="Times New Roman"/>
        </w:rPr>
        <w:t xml:space="preserve">netto </w:t>
      </w:r>
      <w:r w:rsidRPr="00B50622">
        <w:rPr>
          <w:rFonts w:ascii="Times New Roman" w:hAnsi="Times New Roman"/>
        </w:rPr>
        <w:t>części</w:t>
      </w:r>
      <w:r w:rsidR="0002467C" w:rsidRPr="00B50622">
        <w:rPr>
          <w:rFonts w:ascii="Times New Roman" w:hAnsi="Times New Roman"/>
        </w:rPr>
        <w:t xml:space="preserve"> </w:t>
      </w:r>
      <w:r w:rsidRPr="00B50622">
        <w:rPr>
          <w:rFonts w:ascii="Times New Roman" w:hAnsi="Times New Roman"/>
        </w:rPr>
        <w:t>przedmiotu umowy, której dotyczy od</w:t>
      </w:r>
      <w:r w:rsidR="007A2EF1" w:rsidRPr="00B50622">
        <w:rPr>
          <w:rFonts w:ascii="Times New Roman" w:hAnsi="Times New Roman"/>
        </w:rPr>
        <w:t>stąpienie;</w:t>
      </w:r>
    </w:p>
    <w:p w:rsidR="00E874DC" w:rsidRPr="00B50622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Kupujący zapłaci Sprzedawcy karę umową</w:t>
      </w:r>
      <w:r w:rsidR="00731F6E" w:rsidRPr="00B50622">
        <w:rPr>
          <w:rFonts w:ascii="Times New Roman" w:hAnsi="Times New Roman"/>
        </w:rPr>
        <w:t>:</w:t>
      </w:r>
    </w:p>
    <w:p w:rsidR="00731F6E" w:rsidRPr="00B50622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lastRenderedPageBreak/>
        <w:t xml:space="preserve">z tytułu odstąpienia od umowy w całości przez którąkolwiek ze stron z przyczyn występujących po stronie Kupującego, w wysokości 10% całkowitego wynagrodzenia </w:t>
      </w:r>
      <w:r w:rsidR="0002467C" w:rsidRPr="00B50622">
        <w:rPr>
          <w:rFonts w:ascii="Times New Roman" w:hAnsi="Times New Roman"/>
        </w:rPr>
        <w:t xml:space="preserve">netto </w:t>
      </w:r>
      <w:r w:rsidR="00451329">
        <w:rPr>
          <w:rFonts w:ascii="Times New Roman" w:hAnsi="Times New Roman"/>
        </w:rPr>
        <w:t xml:space="preserve">określonego w § 4 </w:t>
      </w:r>
      <w:r w:rsidRPr="00B50622">
        <w:rPr>
          <w:rFonts w:ascii="Times New Roman" w:hAnsi="Times New Roman"/>
        </w:rPr>
        <w:t>ust. 1;</w:t>
      </w:r>
    </w:p>
    <w:p w:rsidR="00731F6E" w:rsidRPr="00B50622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z tytułu odstąpienia od umowy w c</w:t>
      </w:r>
      <w:r w:rsidR="007A2EF1" w:rsidRPr="00B50622">
        <w:rPr>
          <w:rFonts w:ascii="Times New Roman" w:hAnsi="Times New Roman"/>
        </w:rPr>
        <w:t>zęści</w:t>
      </w:r>
      <w:r w:rsidRPr="00B50622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50622">
        <w:rPr>
          <w:rFonts w:ascii="Times New Roman" w:hAnsi="Times New Roman"/>
        </w:rPr>
        <w:t xml:space="preserve">netto </w:t>
      </w:r>
      <w:r w:rsidRPr="00B50622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Jeżeli kary umowne nie pokryją poniesionej szkody, Strony niniejszej</w:t>
      </w:r>
      <w:r w:rsidRPr="007A2EF1">
        <w:rPr>
          <w:rFonts w:ascii="Times New Roman" w:hAnsi="Times New Roman"/>
        </w:rPr>
        <w:t xml:space="preserve">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2C5A61">
        <w:rPr>
          <w:bCs/>
          <w:sz w:val="24"/>
          <w:szCs w:val="24"/>
          <w:lang w:val="pl-PL" w:eastAsia="en-US"/>
        </w:rPr>
        <w:t>21</w:t>
      </w:r>
      <w:r w:rsidRPr="0098432D">
        <w:rPr>
          <w:bCs/>
          <w:sz w:val="24"/>
          <w:szCs w:val="24"/>
          <w:lang w:val="pl-PL" w:eastAsia="en-US"/>
        </w:rPr>
        <w:t xml:space="preserve"> dni od momentu zgłoszenia</w:t>
      </w:r>
      <w:r w:rsidR="002C5A61">
        <w:rPr>
          <w:bCs/>
          <w:sz w:val="24"/>
          <w:szCs w:val="24"/>
          <w:lang w:val="pl-PL" w:eastAsia="en-US"/>
        </w:rPr>
        <w:t>, natomiast w przeciągu 3 dni roboczych od zgłoszenia wykonawca dostarczy sprzęt zastępczy o tej samej funkcjonalności na czas naprawy</w:t>
      </w:r>
      <w:bookmarkStart w:id="0" w:name="_GoBack"/>
      <w:bookmarkEnd w:id="0"/>
      <w:r w:rsidR="002C5A61">
        <w:rPr>
          <w:bCs/>
          <w:sz w:val="24"/>
          <w:szCs w:val="24"/>
          <w:lang w:val="pl-PL" w:eastAsia="en-US"/>
        </w:rPr>
        <w:t xml:space="preserve">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</w:t>
      </w:r>
      <w:r w:rsidRPr="0098432D">
        <w:rPr>
          <w:bCs/>
          <w:sz w:val="24"/>
          <w:szCs w:val="24"/>
          <w:lang w:val="pl-PL" w:eastAsia="en-US"/>
        </w:rPr>
        <w:lastRenderedPageBreak/>
        <w:t xml:space="preserve">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874DC" w:rsidRDefault="007B23E1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10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Zmiany umowy, o których mowa w ust. 1 muszą być dokonywane z zachowaniem przepisu art. 140 ust 3 ustawy Prawo zamówień publiczn</w:t>
      </w:r>
      <w:r>
        <w:rPr>
          <w:color w:val="000000"/>
          <w:kern w:val="2"/>
          <w:sz w:val="24"/>
          <w:szCs w:val="24"/>
          <w:lang w:val="pl-PL"/>
        </w:rPr>
        <w:t xml:space="preserve">ych stanowiącego, że umowa podlega unieważnieniu 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w części wykraczającej poza określenie przedmiotu zamówienia zawarte </w:t>
      </w:r>
      <w:r>
        <w:rPr>
          <w:color w:val="000000"/>
          <w:kern w:val="2"/>
          <w:sz w:val="24"/>
          <w:szCs w:val="24"/>
          <w:lang w:val="pl-PL"/>
        </w:rPr>
        <w:br/>
      </w:r>
      <w:r w:rsidRPr="009E7877">
        <w:rPr>
          <w:color w:val="000000"/>
          <w:kern w:val="2"/>
          <w:sz w:val="24"/>
          <w:szCs w:val="24"/>
          <w:lang w:val="pl-PL"/>
        </w:rPr>
        <w:t xml:space="preserve">w SIWZ.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874DC" w:rsidRDefault="00E874DC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ograniczenia zakresu prac objętych niniejszą umową w przypadku stwierdzenia braku konieczności wykonywania części zamówienia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3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niedostępnością na rynku urządzeń wskazanych w ofercie </w:t>
      </w:r>
      <w:r w:rsidR="007B23E1">
        <w:rPr>
          <w:color w:val="000000"/>
          <w:kern w:val="2"/>
          <w:sz w:val="24"/>
          <w:szCs w:val="24"/>
          <w:lang w:val="pl-PL"/>
        </w:rPr>
        <w:t xml:space="preserve">lub ich części </w:t>
      </w:r>
      <w:r w:rsidRPr="009E7877">
        <w:rPr>
          <w:color w:val="000000"/>
          <w:kern w:val="2"/>
          <w:sz w:val="24"/>
          <w:szCs w:val="24"/>
          <w:lang w:val="pl-PL"/>
        </w:rPr>
        <w:t>wynikającą z zaprzestania produkcji lub wycofaniem z rynku tych urządzeń</w:t>
      </w:r>
      <w:r w:rsidR="007B23E1" w:rsidRPr="007B23E1">
        <w:rPr>
          <w:color w:val="000000"/>
          <w:kern w:val="2"/>
          <w:sz w:val="24"/>
          <w:szCs w:val="24"/>
          <w:lang w:val="pl-PL"/>
        </w:rPr>
        <w:t xml:space="preserve"> </w:t>
      </w:r>
      <w:r w:rsidR="007B23E1">
        <w:rPr>
          <w:color w:val="000000"/>
          <w:kern w:val="2"/>
          <w:sz w:val="24"/>
          <w:szCs w:val="24"/>
          <w:lang w:val="pl-PL"/>
        </w:rPr>
        <w:t>lub ich części</w:t>
      </w:r>
      <w:r w:rsidRPr="009E7877">
        <w:rPr>
          <w:color w:val="000000"/>
          <w:kern w:val="2"/>
          <w:sz w:val="24"/>
          <w:szCs w:val="24"/>
          <w:lang w:val="pl-PL"/>
        </w:rPr>
        <w:t>;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0936CA" w:rsidRPr="009E7877" w:rsidRDefault="000936CA" w:rsidP="00E874D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F65BF3" w:rsidRDefault="00E874DC" w:rsidP="00E874DC">
      <w:pPr>
        <w:rPr>
          <w:lang w:val="pl-PL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7B23E1">
        <w:rPr>
          <w:rFonts w:ascii="Times New Roman" w:hAnsi="Times New Roman"/>
        </w:rPr>
        <w:t>1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7B23E1" w:rsidRDefault="007B23E1" w:rsidP="007B23E1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7B23E1" w:rsidRDefault="007B23E1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7B23E1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8E3" w:rsidRDefault="00E578E3">
      <w:r>
        <w:separator/>
      </w:r>
    </w:p>
  </w:endnote>
  <w:endnote w:type="continuationSeparator" w:id="0">
    <w:p w:rsidR="00E578E3" w:rsidRDefault="00E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8E3" w:rsidRDefault="00E578E3">
      <w:r>
        <w:separator/>
      </w:r>
    </w:p>
  </w:footnote>
  <w:footnote w:type="continuationSeparator" w:id="0">
    <w:p w:rsidR="00E578E3" w:rsidRDefault="00E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E5433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35F"/>
    <w:rsid w:val="0002467C"/>
    <w:rsid w:val="00080066"/>
    <w:rsid w:val="000936CA"/>
    <w:rsid w:val="00097182"/>
    <w:rsid w:val="000B1A00"/>
    <w:rsid w:val="000C0F66"/>
    <w:rsid w:val="001764D4"/>
    <w:rsid w:val="001C5B01"/>
    <w:rsid w:val="001E7924"/>
    <w:rsid w:val="001F341B"/>
    <w:rsid w:val="002430FD"/>
    <w:rsid w:val="00254A69"/>
    <w:rsid w:val="00267340"/>
    <w:rsid w:val="00275C59"/>
    <w:rsid w:val="002C5A61"/>
    <w:rsid w:val="00337165"/>
    <w:rsid w:val="003974EB"/>
    <w:rsid w:val="003C6167"/>
    <w:rsid w:val="003F1749"/>
    <w:rsid w:val="00451329"/>
    <w:rsid w:val="00496551"/>
    <w:rsid w:val="00512FD2"/>
    <w:rsid w:val="00593CEB"/>
    <w:rsid w:val="005C6D38"/>
    <w:rsid w:val="005D2104"/>
    <w:rsid w:val="005E635F"/>
    <w:rsid w:val="00614C95"/>
    <w:rsid w:val="00660027"/>
    <w:rsid w:val="006F51B5"/>
    <w:rsid w:val="006F7905"/>
    <w:rsid w:val="00731F6E"/>
    <w:rsid w:val="007A2EF1"/>
    <w:rsid w:val="007B00D4"/>
    <w:rsid w:val="007B23E1"/>
    <w:rsid w:val="007D703B"/>
    <w:rsid w:val="00800261"/>
    <w:rsid w:val="00841B63"/>
    <w:rsid w:val="008A3FFB"/>
    <w:rsid w:val="008D3AF3"/>
    <w:rsid w:val="008E0730"/>
    <w:rsid w:val="008F3426"/>
    <w:rsid w:val="0092337E"/>
    <w:rsid w:val="009561DA"/>
    <w:rsid w:val="0098432D"/>
    <w:rsid w:val="00997B0E"/>
    <w:rsid w:val="009A7064"/>
    <w:rsid w:val="009D487D"/>
    <w:rsid w:val="00A57131"/>
    <w:rsid w:val="00A70EA7"/>
    <w:rsid w:val="00AA7F39"/>
    <w:rsid w:val="00AF7449"/>
    <w:rsid w:val="00B50622"/>
    <w:rsid w:val="00BD0C12"/>
    <w:rsid w:val="00BD5E3D"/>
    <w:rsid w:val="00C07E7C"/>
    <w:rsid w:val="00C12A61"/>
    <w:rsid w:val="00C2196F"/>
    <w:rsid w:val="00C23E95"/>
    <w:rsid w:val="00C74D2A"/>
    <w:rsid w:val="00C93478"/>
    <w:rsid w:val="00D03706"/>
    <w:rsid w:val="00D46DCD"/>
    <w:rsid w:val="00D90ED3"/>
    <w:rsid w:val="00D9696A"/>
    <w:rsid w:val="00D97E9A"/>
    <w:rsid w:val="00DD0EDB"/>
    <w:rsid w:val="00DE2464"/>
    <w:rsid w:val="00E256BD"/>
    <w:rsid w:val="00E41EFD"/>
    <w:rsid w:val="00E4751B"/>
    <w:rsid w:val="00E578E3"/>
    <w:rsid w:val="00E874DC"/>
    <w:rsid w:val="00EE6740"/>
    <w:rsid w:val="00F735E6"/>
    <w:rsid w:val="00F8482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0A8E3"/>
  <w15:docId w15:val="{76FFF269-1CF2-4E31-AF2A-43E136CC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AC6D3-C232-48D5-B810-C0466CE0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1577</Words>
  <Characters>11694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Katarzyna Breguła</dc:creator>
  <cp:lastModifiedBy>Katarzyna Breguła</cp:lastModifiedBy>
  <cp:revision>4</cp:revision>
  <cp:lastPrinted>1900-12-31T23:00:00Z</cp:lastPrinted>
  <dcterms:created xsi:type="dcterms:W3CDTF">2019-02-11T11:43:00Z</dcterms:created>
  <dcterms:modified xsi:type="dcterms:W3CDTF">2019-06-19T09:00:00Z</dcterms:modified>
</cp:coreProperties>
</file>