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2E4" w:rsidRPr="005E4BB3" w:rsidRDefault="00A342E4" w:rsidP="005E4BB3">
      <w:pPr>
        <w:rPr>
          <w:rFonts w:ascii="Verdana" w:hAnsi="Verdana"/>
          <w:b/>
          <w:lang w:eastAsia="x-none"/>
        </w:rPr>
      </w:pPr>
      <w:r w:rsidRPr="005E4BB3">
        <w:rPr>
          <w:rFonts w:ascii="Verdana" w:hAnsi="Verdana"/>
          <w:b/>
          <w:lang w:val="x-none" w:eastAsia="x-none"/>
        </w:rPr>
        <w:t xml:space="preserve">Zarząd Powiatu </w:t>
      </w:r>
      <w:r w:rsidRPr="005E4BB3">
        <w:rPr>
          <w:rFonts w:ascii="Verdana" w:hAnsi="Verdana"/>
          <w:b/>
          <w:lang w:eastAsia="x-none"/>
        </w:rPr>
        <w:t>w Limanowej</w:t>
      </w:r>
    </w:p>
    <w:p w:rsidR="00A342E4" w:rsidRPr="005E4BB3" w:rsidRDefault="00A342E4" w:rsidP="005E4BB3">
      <w:pPr>
        <w:rPr>
          <w:rFonts w:ascii="Verdana" w:hAnsi="Verdana"/>
          <w:b/>
          <w:lang w:val="x-none" w:eastAsia="x-none"/>
        </w:rPr>
      </w:pPr>
      <w:r w:rsidRPr="005E4BB3">
        <w:rPr>
          <w:rFonts w:ascii="Verdana" w:hAnsi="Verdana"/>
          <w:b/>
          <w:lang w:val="x-none" w:eastAsia="x-none"/>
        </w:rPr>
        <w:t xml:space="preserve">ul. Józefa Marka 9 </w:t>
      </w:r>
    </w:p>
    <w:p w:rsidR="00A342E4" w:rsidRPr="005E4BB3" w:rsidRDefault="00A342E4" w:rsidP="005E4BB3">
      <w:pPr>
        <w:rPr>
          <w:rFonts w:ascii="Verdana" w:hAnsi="Verdana"/>
          <w:b/>
          <w:lang w:val="x-none" w:eastAsia="x-none"/>
        </w:rPr>
      </w:pPr>
      <w:r w:rsidRPr="005E4BB3">
        <w:rPr>
          <w:rFonts w:ascii="Verdana" w:hAnsi="Verdana"/>
          <w:b/>
          <w:lang w:val="x-none" w:eastAsia="x-none"/>
        </w:rPr>
        <w:t>34-600 Limanowa</w:t>
      </w:r>
    </w:p>
    <w:p w:rsidR="00A342E4" w:rsidRPr="005E4BB3" w:rsidRDefault="00A342E4" w:rsidP="005E4BB3">
      <w:pPr>
        <w:rPr>
          <w:rFonts w:ascii="Verdana" w:hAnsi="Verdana"/>
          <w:b/>
          <w:lang w:val="x-none" w:eastAsia="x-none"/>
        </w:rPr>
      </w:pPr>
      <w:r w:rsidRPr="005E4BB3">
        <w:rPr>
          <w:rFonts w:ascii="Verdana" w:hAnsi="Verdana"/>
          <w:b/>
          <w:lang w:val="x-none" w:eastAsia="x-none"/>
        </w:rPr>
        <w:t>Tel./Fax.: 18 33-37-800; 18 33-37-880</w:t>
      </w:r>
    </w:p>
    <w:p w:rsidR="00A342E4" w:rsidRPr="005E4BB3" w:rsidRDefault="00A342E4" w:rsidP="005E4BB3">
      <w:pPr>
        <w:rPr>
          <w:rFonts w:ascii="Verdana" w:hAnsi="Verdana"/>
          <w:b/>
          <w:lang w:val="en-GB" w:eastAsia="x-none"/>
        </w:rPr>
      </w:pPr>
      <w:r w:rsidRPr="005E4BB3">
        <w:rPr>
          <w:rFonts w:ascii="Verdana" w:hAnsi="Verdana"/>
          <w:b/>
          <w:lang w:val="en-GB" w:eastAsia="x-none"/>
        </w:rPr>
        <w:t xml:space="preserve">e-mail: </w:t>
      </w:r>
      <w:hyperlink r:id="rId7" w:history="1">
        <w:r w:rsidRPr="005E4BB3">
          <w:rPr>
            <w:rFonts w:ascii="Verdana" w:hAnsi="Verdana"/>
            <w:b/>
            <w:color w:val="0563C1"/>
            <w:u w:val="single"/>
            <w:lang w:val="en-GB" w:eastAsia="x-none"/>
          </w:rPr>
          <w:t>zamowienia@powiat.limanowski.pl</w:t>
        </w:r>
      </w:hyperlink>
    </w:p>
    <w:p w:rsidR="00A342E4" w:rsidRPr="005E4BB3" w:rsidRDefault="00C1322E" w:rsidP="005E4BB3">
      <w:pPr>
        <w:rPr>
          <w:rFonts w:ascii="Verdana" w:hAnsi="Verdana"/>
          <w:b/>
          <w:lang w:val="en-GB" w:eastAsia="x-none"/>
        </w:rPr>
      </w:pPr>
      <w:hyperlink r:id="rId8" w:history="1">
        <w:r w:rsidR="00A342E4" w:rsidRPr="005E4BB3">
          <w:rPr>
            <w:rFonts w:ascii="Verdana" w:hAnsi="Verdana"/>
            <w:b/>
            <w:color w:val="0563C1"/>
            <w:u w:val="single"/>
            <w:lang w:val="x-none" w:eastAsia="x-none"/>
          </w:rPr>
          <w:t>www.powiat.limanowski.pl</w:t>
        </w:r>
      </w:hyperlink>
    </w:p>
    <w:p w:rsidR="006D4AB3" w:rsidRPr="005E4BB3" w:rsidRDefault="006D4AB3" w:rsidP="005E4BB3">
      <w:pPr>
        <w:pStyle w:val="Nagwek"/>
        <w:tabs>
          <w:tab w:val="clear" w:pos="4536"/>
          <w:tab w:val="left" w:pos="3686"/>
          <w:tab w:val="left" w:pos="7371"/>
        </w:tabs>
        <w:rPr>
          <w:rFonts w:ascii="Verdana" w:hAnsi="Verdana"/>
        </w:rPr>
      </w:pPr>
    </w:p>
    <w:p w:rsidR="006D4AB3" w:rsidRPr="005E4BB3" w:rsidRDefault="006D4AB3" w:rsidP="005E4BB3">
      <w:pPr>
        <w:pStyle w:val="Nagwek"/>
        <w:tabs>
          <w:tab w:val="clear" w:pos="4536"/>
        </w:tabs>
        <w:rPr>
          <w:rFonts w:ascii="Verdana" w:hAnsi="Verdana"/>
        </w:rPr>
      </w:pPr>
      <w:r w:rsidRPr="005E4BB3">
        <w:rPr>
          <w:rFonts w:ascii="Verdana" w:hAnsi="Verdana"/>
          <w:b/>
          <w:bCs/>
        </w:rPr>
        <w:t xml:space="preserve">Pismo: </w:t>
      </w:r>
      <w:r w:rsidR="008A23F4" w:rsidRPr="005E4BB3">
        <w:rPr>
          <w:rFonts w:ascii="Verdana" w:hAnsi="Verdana"/>
          <w:b/>
          <w:bCs/>
        </w:rPr>
        <w:t>BZ.272.8.2019</w:t>
      </w:r>
      <w:r w:rsidRPr="005E4BB3">
        <w:rPr>
          <w:rFonts w:ascii="Verdana" w:hAnsi="Verdana"/>
        </w:rPr>
        <w:tab/>
        <w:t xml:space="preserve"> </w:t>
      </w:r>
      <w:r w:rsidR="008A23F4" w:rsidRPr="005E4BB3">
        <w:rPr>
          <w:rFonts w:ascii="Verdana" w:hAnsi="Verdana"/>
        </w:rPr>
        <w:t>Limanowa</w:t>
      </w:r>
      <w:r w:rsidRPr="005E4BB3">
        <w:rPr>
          <w:rFonts w:ascii="Verdana" w:hAnsi="Verdana"/>
        </w:rPr>
        <w:t xml:space="preserve"> dnia: </w:t>
      </w:r>
      <w:r w:rsidR="008A23F4" w:rsidRPr="005E4BB3">
        <w:rPr>
          <w:rFonts w:ascii="Verdana" w:hAnsi="Verdana"/>
        </w:rPr>
        <w:t>2019-06-2</w:t>
      </w:r>
      <w:r w:rsidR="00234EC0" w:rsidRPr="005E4BB3">
        <w:rPr>
          <w:rFonts w:ascii="Verdana" w:hAnsi="Verdana"/>
        </w:rPr>
        <w:t>7</w:t>
      </w:r>
    </w:p>
    <w:p w:rsidR="006D4AB3" w:rsidRPr="005E4BB3" w:rsidRDefault="006D4AB3" w:rsidP="005E4BB3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6D4AB3" w:rsidRPr="005E4BB3" w:rsidRDefault="006D4AB3" w:rsidP="005E4BB3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6D4AB3" w:rsidRPr="005E4BB3" w:rsidRDefault="006D4AB3" w:rsidP="005E4BB3">
      <w:pPr>
        <w:pStyle w:val="Nagwek1"/>
        <w:spacing w:before="0" w:after="0"/>
        <w:jc w:val="center"/>
        <w:rPr>
          <w:rFonts w:ascii="Verdana" w:hAnsi="Verdana"/>
          <w:sz w:val="20"/>
        </w:rPr>
      </w:pPr>
      <w:r w:rsidRPr="005E4BB3">
        <w:rPr>
          <w:rFonts w:ascii="Verdana" w:hAnsi="Verdana"/>
          <w:sz w:val="20"/>
        </w:rPr>
        <w:t>O D P O W I E D Ź</w:t>
      </w:r>
    </w:p>
    <w:p w:rsidR="006D4AB3" w:rsidRPr="005E4BB3" w:rsidRDefault="006D4AB3" w:rsidP="005E4BB3">
      <w:pPr>
        <w:pStyle w:val="Nagwek1"/>
        <w:spacing w:before="0" w:after="0"/>
        <w:jc w:val="center"/>
        <w:rPr>
          <w:rFonts w:ascii="Verdana" w:hAnsi="Verdana"/>
          <w:sz w:val="20"/>
        </w:rPr>
      </w:pPr>
      <w:r w:rsidRPr="005E4BB3">
        <w:rPr>
          <w:rFonts w:ascii="Verdana" w:hAnsi="Verdana"/>
          <w:sz w:val="20"/>
        </w:rPr>
        <w:t>na zapytania w sprawie SIWZ</w:t>
      </w:r>
      <w:r w:rsidR="00322840" w:rsidRPr="005E4BB3">
        <w:rPr>
          <w:rFonts w:ascii="Verdana" w:hAnsi="Verdana"/>
          <w:sz w:val="20"/>
        </w:rPr>
        <w:t xml:space="preserve"> </w:t>
      </w:r>
    </w:p>
    <w:p w:rsidR="006D4AB3" w:rsidRPr="005E4BB3" w:rsidRDefault="006D4AB3" w:rsidP="005E4BB3">
      <w:pPr>
        <w:jc w:val="both"/>
        <w:rPr>
          <w:rFonts w:ascii="Verdana" w:hAnsi="Verdana"/>
          <w:i/>
        </w:rPr>
      </w:pPr>
      <w:r w:rsidRPr="005E4BB3">
        <w:rPr>
          <w:rFonts w:ascii="Verdana" w:hAnsi="Verdana"/>
          <w:i/>
        </w:rPr>
        <w:t>Szanowni Państwo,</w:t>
      </w:r>
    </w:p>
    <w:p w:rsidR="00322840" w:rsidRPr="005E4BB3" w:rsidRDefault="006D4AB3" w:rsidP="00341113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5E4BB3">
        <w:rPr>
          <w:rFonts w:ascii="Verdana" w:hAnsi="Verdana"/>
          <w:sz w:val="20"/>
        </w:rPr>
        <w:t>Uprzejmie informujemy, iż w dni</w:t>
      </w:r>
      <w:r w:rsidR="00301BC1">
        <w:rPr>
          <w:rFonts w:ascii="Verdana" w:hAnsi="Verdana"/>
          <w:sz w:val="20"/>
        </w:rPr>
        <w:t>ach 17, 19 i 21 06.2019 r.</w:t>
      </w:r>
      <w:r w:rsidRPr="005E4BB3">
        <w:rPr>
          <w:rFonts w:ascii="Verdana" w:hAnsi="Verdana"/>
          <w:sz w:val="20"/>
        </w:rPr>
        <w:t xml:space="preserve"> do Zamawiającego wpłynęła prośba o wyjaśnienie zapis</w:t>
      </w:r>
      <w:r w:rsidR="00322840" w:rsidRPr="005E4BB3">
        <w:rPr>
          <w:rFonts w:ascii="Verdana" w:hAnsi="Verdana"/>
          <w:sz w:val="20"/>
        </w:rPr>
        <w:t>ów</w:t>
      </w:r>
      <w:r w:rsidRPr="005E4BB3">
        <w:rPr>
          <w:rFonts w:ascii="Verdana" w:hAnsi="Verdana"/>
          <w:sz w:val="20"/>
        </w:rPr>
        <w:t xml:space="preserve"> specyfikacji istotnych warunków zamówienia, w postępowaniu prowadzonym na podstawie przepisów ustawy z dnia 29 stycznia 2004 roku Prawo Zamówień Publicznych </w:t>
      </w:r>
      <w:r w:rsidR="008A23F4" w:rsidRPr="005E4BB3">
        <w:rPr>
          <w:rFonts w:ascii="Verdana" w:hAnsi="Verdana"/>
          <w:sz w:val="20"/>
        </w:rPr>
        <w:t>(</w:t>
      </w:r>
      <w:proofErr w:type="spellStart"/>
      <w:r w:rsidR="008A23F4" w:rsidRPr="005E4BB3">
        <w:rPr>
          <w:rFonts w:ascii="Verdana" w:hAnsi="Verdana"/>
          <w:sz w:val="20"/>
        </w:rPr>
        <w:t>t.j</w:t>
      </w:r>
      <w:proofErr w:type="spellEnd"/>
      <w:r w:rsidR="008A23F4" w:rsidRPr="005E4BB3">
        <w:rPr>
          <w:rFonts w:ascii="Verdana" w:hAnsi="Verdana"/>
          <w:sz w:val="20"/>
        </w:rPr>
        <w:t xml:space="preserve">. Dz. U. z 2018 r. poz. 1986 z </w:t>
      </w:r>
      <w:proofErr w:type="spellStart"/>
      <w:r w:rsidR="008A23F4" w:rsidRPr="005E4BB3">
        <w:rPr>
          <w:rFonts w:ascii="Verdana" w:hAnsi="Verdana"/>
          <w:sz w:val="20"/>
        </w:rPr>
        <w:t>późn</w:t>
      </w:r>
      <w:proofErr w:type="spellEnd"/>
      <w:r w:rsidR="008A23F4" w:rsidRPr="005E4BB3">
        <w:rPr>
          <w:rFonts w:ascii="Verdana" w:hAnsi="Verdana"/>
          <w:sz w:val="20"/>
        </w:rPr>
        <w:t>. zm.)</w:t>
      </w:r>
      <w:r w:rsidRPr="005E4BB3">
        <w:rPr>
          <w:rFonts w:ascii="Verdana" w:hAnsi="Verdana"/>
          <w:sz w:val="20"/>
        </w:rPr>
        <w:t xml:space="preserve"> w trybie </w:t>
      </w:r>
      <w:r w:rsidR="008A23F4" w:rsidRPr="005E4BB3">
        <w:rPr>
          <w:rFonts w:ascii="Verdana" w:hAnsi="Verdana"/>
          <w:b/>
          <w:sz w:val="20"/>
        </w:rPr>
        <w:t>przetarg</w:t>
      </w:r>
      <w:r w:rsidR="00322840" w:rsidRPr="005E4BB3">
        <w:rPr>
          <w:rFonts w:ascii="Verdana" w:hAnsi="Verdana"/>
          <w:b/>
          <w:sz w:val="20"/>
        </w:rPr>
        <w:t>u</w:t>
      </w:r>
      <w:r w:rsidR="008A23F4" w:rsidRPr="005E4BB3">
        <w:rPr>
          <w:rFonts w:ascii="Verdana" w:hAnsi="Verdana"/>
          <w:b/>
          <w:sz w:val="20"/>
        </w:rPr>
        <w:t xml:space="preserve"> nieograniczon</w:t>
      </w:r>
      <w:r w:rsidR="00322840" w:rsidRPr="005E4BB3">
        <w:rPr>
          <w:rFonts w:ascii="Verdana" w:hAnsi="Verdana"/>
          <w:b/>
          <w:sz w:val="20"/>
        </w:rPr>
        <w:t>ego</w:t>
      </w:r>
      <w:r w:rsidRPr="005E4BB3">
        <w:rPr>
          <w:rFonts w:ascii="Verdana" w:hAnsi="Verdana"/>
          <w:sz w:val="20"/>
        </w:rPr>
        <w:t>, na:</w:t>
      </w:r>
    </w:p>
    <w:p w:rsidR="006D4AB3" w:rsidRPr="005E4BB3" w:rsidRDefault="00322840" w:rsidP="005E4BB3">
      <w:pPr>
        <w:pStyle w:val="Tekstpodstawowywcity3"/>
        <w:spacing w:line="240" w:lineRule="auto"/>
        <w:ind w:firstLine="0"/>
        <w:jc w:val="center"/>
        <w:rPr>
          <w:rFonts w:ascii="Verdana" w:hAnsi="Verdana"/>
          <w:sz w:val="20"/>
        </w:rPr>
      </w:pPr>
      <w:r w:rsidRPr="005E4BB3">
        <w:rPr>
          <w:rFonts w:ascii="Verdana" w:hAnsi="Verdana"/>
          <w:b/>
          <w:sz w:val="20"/>
        </w:rPr>
        <w:t>„</w:t>
      </w:r>
      <w:r w:rsidR="008A23F4" w:rsidRPr="005E4BB3">
        <w:rPr>
          <w:rFonts w:ascii="Verdana" w:hAnsi="Verdana"/>
          <w:b/>
          <w:sz w:val="20"/>
        </w:rPr>
        <w:t>Udzielenie i obsługa kredytu długoterminowego w roku 2019".</w:t>
      </w:r>
    </w:p>
    <w:p w:rsidR="00322840" w:rsidRPr="005E4BB3" w:rsidRDefault="00322840" w:rsidP="005E4BB3">
      <w:pPr>
        <w:pStyle w:val="Tekstpodstawowywcity3"/>
        <w:spacing w:line="240" w:lineRule="auto"/>
        <w:ind w:firstLine="0"/>
        <w:jc w:val="left"/>
        <w:rPr>
          <w:rFonts w:ascii="Verdana" w:hAnsi="Verdana"/>
          <w:sz w:val="20"/>
        </w:rPr>
      </w:pPr>
    </w:p>
    <w:p w:rsidR="00B0525D" w:rsidRPr="005E4BB3" w:rsidRDefault="00B0525D" w:rsidP="005E4BB3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5E4BB3">
        <w:rPr>
          <w:rFonts w:ascii="Verdana" w:hAnsi="Verdana"/>
          <w:sz w:val="20"/>
        </w:rPr>
        <w:t>CZĘŚĆ I – SYTUACJA EKONOMICZNO – FINANSOWA JST</w:t>
      </w:r>
    </w:p>
    <w:p w:rsidR="00B0525D" w:rsidRPr="005E4BB3" w:rsidRDefault="00B0525D" w:rsidP="005E4BB3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5E4BB3">
        <w:rPr>
          <w:rFonts w:ascii="Verdana" w:hAnsi="Verdana"/>
          <w:sz w:val="20"/>
        </w:rPr>
        <w:t>1.</w:t>
      </w:r>
      <w:r w:rsidR="00CD3273" w:rsidRPr="005E4BB3">
        <w:rPr>
          <w:rFonts w:ascii="Verdana" w:hAnsi="Verdana"/>
          <w:sz w:val="20"/>
        </w:rPr>
        <w:t xml:space="preserve"> </w:t>
      </w:r>
      <w:r w:rsidRPr="005E4BB3">
        <w:rPr>
          <w:rFonts w:ascii="Verdana" w:hAnsi="Verdana"/>
          <w:sz w:val="20"/>
        </w:rPr>
        <w:t>Podmioty, których JST jest udziałowcem/akcjonariuszem:</w:t>
      </w:r>
    </w:p>
    <w:p w:rsidR="00CD3273" w:rsidRPr="00EE6263" w:rsidRDefault="00CD3273" w:rsidP="005E4BB3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341113">
        <w:rPr>
          <w:rFonts w:ascii="Verdana" w:hAnsi="Verdana"/>
          <w:b/>
          <w:bCs/>
          <w:sz w:val="20"/>
        </w:rPr>
        <w:t>Ad. 1</w:t>
      </w:r>
      <w:r w:rsidRPr="005E4BB3">
        <w:rPr>
          <w:rFonts w:ascii="Verdana" w:hAnsi="Verdana"/>
          <w:sz w:val="20"/>
        </w:rPr>
        <w:t xml:space="preserve"> </w:t>
      </w:r>
      <w:r w:rsidR="00EE6263" w:rsidRPr="00EE6263">
        <w:rPr>
          <w:rFonts w:ascii="Verdana" w:hAnsi="Verdana"/>
          <w:b/>
          <w:bCs/>
          <w:sz w:val="20"/>
        </w:rPr>
        <w:t>Powiat Limanowski posiada udziały w samorządowej spółce kapitałowej</w:t>
      </w:r>
      <w:r w:rsidR="00BA5E7A">
        <w:rPr>
          <w:rFonts w:ascii="Verdana" w:hAnsi="Verdana"/>
          <w:b/>
          <w:bCs/>
          <w:sz w:val="20"/>
        </w:rPr>
        <w:t xml:space="preserve"> z siedzibą w Porębie Wielkiej,</w:t>
      </w:r>
      <w:r w:rsidR="00EE6263" w:rsidRPr="00EE6263">
        <w:rPr>
          <w:rFonts w:ascii="Verdana" w:hAnsi="Verdana"/>
          <w:b/>
          <w:bCs/>
          <w:sz w:val="20"/>
        </w:rPr>
        <w:t xml:space="preserve"> działającej pod firmą</w:t>
      </w:r>
      <w:r w:rsidR="00EE6263">
        <w:rPr>
          <w:rFonts w:ascii="Verdana" w:hAnsi="Verdana"/>
          <w:sz w:val="20"/>
        </w:rPr>
        <w:t xml:space="preserve"> </w:t>
      </w:r>
      <w:r w:rsidRPr="00341113">
        <w:rPr>
          <w:rFonts w:ascii="Verdana" w:hAnsi="Verdana"/>
          <w:b/>
          <w:bCs/>
          <w:sz w:val="20"/>
        </w:rPr>
        <w:t xml:space="preserve">Gorczańskie Wody Termalne Sp. z o.o. </w:t>
      </w:r>
      <w:r w:rsidR="00EE6263">
        <w:rPr>
          <w:rFonts w:ascii="Verdana" w:hAnsi="Verdana"/>
          <w:b/>
          <w:bCs/>
          <w:sz w:val="20"/>
        </w:rPr>
        <w:t xml:space="preserve">o nr </w:t>
      </w:r>
      <w:r w:rsidRPr="00341113">
        <w:rPr>
          <w:rFonts w:ascii="Verdana" w:hAnsi="Verdana"/>
          <w:b/>
          <w:bCs/>
          <w:sz w:val="20"/>
        </w:rPr>
        <w:t>Regon: 120586040.</w:t>
      </w:r>
    </w:p>
    <w:p w:rsidR="00B0525D" w:rsidRPr="00341113" w:rsidRDefault="00B0525D" w:rsidP="005E4BB3">
      <w:pPr>
        <w:pStyle w:val="Tekstpodstawowywcity3"/>
        <w:spacing w:line="240" w:lineRule="auto"/>
        <w:ind w:firstLine="0"/>
        <w:rPr>
          <w:rFonts w:ascii="Verdana" w:hAnsi="Verdana"/>
          <w:b/>
          <w:bCs/>
          <w:sz w:val="20"/>
        </w:rPr>
      </w:pPr>
      <w:r w:rsidRPr="00341113">
        <w:rPr>
          <w:rFonts w:ascii="Verdana" w:hAnsi="Verdana"/>
          <w:b/>
          <w:bCs/>
          <w:sz w:val="20"/>
        </w:rPr>
        <w:t xml:space="preserve">Wartość udziałów </w:t>
      </w:r>
      <w:r w:rsidR="00CD3273" w:rsidRPr="00341113">
        <w:rPr>
          <w:rFonts w:ascii="Verdana" w:hAnsi="Verdana"/>
          <w:b/>
          <w:bCs/>
          <w:sz w:val="20"/>
        </w:rPr>
        <w:t xml:space="preserve">2.037.500,00, </w:t>
      </w:r>
      <w:r w:rsidR="00BA5E7A">
        <w:rPr>
          <w:rFonts w:ascii="Verdana" w:hAnsi="Verdana"/>
          <w:b/>
          <w:bCs/>
          <w:sz w:val="20"/>
        </w:rPr>
        <w:t xml:space="preserve">co stanowi </w:t>
      </w:r>
      <w:r w:rsidR="00CD3273" w:rsidRPr="00341113">
        <w:rPr>
          <w:rFonts w:ascii="Verdana" w:hAnsi="Verdana"/>
          <w:b/>
          <w:bCs/>
          <w:sz w:val="20"/>
        </w:rPr>
        <w:t>66</w:t>
      </w:r>
      <w:r w:rsidR="00BA5E7A">
        <w:rPr>
          <w:rFonts w:ascii="Verdana" w:hAnsi="Verdana"/>
          <w:b/>
          <w:bCs/>
          <w:sz w:val="20"/>
        </w:rPr>
        <w:t xml:space="preserve"> </w:t>
      </w:r>
      <w:r w:rsidRPr="00341113">
        <w:rPr>
          <w:rFonts w:ascii="Verdana" w:hAnsi="Verdana"/>
          <w:b/>
          <w:bCs/>
          <w:sz w:val="20"/>
        </w:rPr>
        <w:t>% udziałów w kapitale podmiotu</w:t>
      </w:r>
      <w:r w:rsidR="00341113" w:rsidRPr="00341113">
        <w:rPr>
          <w:rFonts w:ascii="Verdana" w:hAnsi="Verdana"/>
          <w:b/>
          <w:bCs/>
          <w:sz w:val="20"/>
        </w:rPr>
        <w:t>.</w:t>
      </w:r>
    </w:p>
    <w:p w:rsidR="00BA5E7A" w:rsidRPr="005357B6" w:rsidRDefault="00BA5E7A" w:rsidP="00BA5E7A">
      <w:pPr>
        <w:jc w:val="both"/>
        <w:rPr>
          <w:rFonts w:ascii="Verdana" w:eastAsia="Calibri" w:hAnsi="Verdana"/>
          <w:b/>
          <w:bCs/>
          <w:lang w:eastAsia="en-US"/>
        </w:rPr>
      </w:pPr>
      <w:r w:rsidRPr="005357B6">
        <w:rPr>
          <w:rFonts w:ascii="Verdana" w:eastAsia="Calibri" w:hAnsi="Verdana"/>
          <w:b/>
          <w:bCs/>
          <w:lang w:eastAsia="en-US"/>
        </w:rPr>
        <w:t xml:space="preserve">Spółka Gorczańskie Wody Termalne </w:t>
      </w:r>
      <w:r w:rsidRPr="005E4BB3">
        <w:rPr>
          <w:rFonts w:ascii="Verdana" w:eastAsia="Calibri" w:hAnsi="Verdana"/>
          <w:b/>
          <w:bCs/>
          <w:lang w:eastAsia="en-US"/>
        </w:rPr>
        <w:t xml:space="preserve">Sp. z o.o. </w:t>
      </w:r>
      <w:r w:rsidRPr="005357B6">
        <w:rPr>
          <w:rFonts w:ascii="Verdana" w:eastAsia="Calibri" w:hAnsi="Verdana"/>
          <w:b/>
          <w:bCs/>
          <w:lang w:eastAsia="en-US"/>
        </w:rPr>
        <w:t>nie ma obowiązku przedkładania</w:t>
      </w:r>
      <w:r w:rsidRPr="005E4BB3">
        <w:rPr>
          <w:rFonts w:ascii="Verdana" w:eastAsia="Calibri" w:hAnsi="Verdana"/>
          <w:b/>
          <w:bCs/>
          <w:lang w:eastAsia="en-US"/>
        </w:rPr>
        <w:t xml:space="preserve"> Zamawiającemu </w:t>
      </w:r>
      <w:r w:rsidRPr="005357B6">
        <w:rPr>
          <w:rFonts w:ascii="Verdana" w:eastAsia="Calibri" w:hAnsi="Verdana"/>
          <w:b/>
          <w:bCs/>
          <w:lang w:eastAsia="en-US"/>
        </w:rPr>
        <w:t>sprawozdań finansowych.</w:t>
      </w:r>
    </w:p>
    <w:p w:rsidR="00BA5E7A" w:rsidRPr="005E4BB3" w:rsidRDefault="00BA5E7A" w:rsidP="005E4BB3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B0525D" w:rsidRPr="005E4BB3" w:rsidRDefault="00B0525D" w:rsidP="005E4BB3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5E4BB3">
        <w:rPr>
          <w:rFonts w:ascii="Verdana" w:hAnsi="Verdana"/>
          <w:sz w:val="20"/>
        </w:rPr>
        <w:t>2.</w:t>
      </w:r>
      <w:r w:rsidR="00CD3273" w:rsidRPr="005E4BB3">
        <w:rPr>
          <w:rFonts w:ascii="Verdana" w:hAnsi="Verdana"/>
          <w:sz w:val="20"/>
        </w:rPr>
        <w:t xml:space="preserve"> </w:t>
      </w:r>
      <w:r w:rsidRPr="005E4BB3">
        <w:rPr>
          <w:rFonts w:ascii="Verdana" w:hAnsi="Verdana"/>
          <w:sz w:val="20"/>
        </w:rPr>
        <w:t>Poręczenia i gwarancje, weksle i poręczenia wekslowe wystawione przez JST i na jej zlecenie:</w:t>
      </w:r>
      <w:r w:rsidR="00CD3273" w:rsidRPr="005E4BB3">
        <w:rPr>
          <w:rFonts w:ascii="Verdana" w:hAnsi="Verdana"/>
          <w:sz w:val="20"/>
        </w:rPr>
        <w:t xml:space="preserve"> </w:t>
      </w:r>
      <w:r w:rsidR="00CD3273" w:rsidRPr="005E4BB3">
        <w:rPr>
          <w:rFonts w:ascii="Verdana" w:hAnsi="Verdana"/>
          <w:b/>
          <w:bCs/>
          <w:sz w:val="20"/>
        </w:rPr>
        <w:t>Ad. 2</w:t>
      </w:r>
      <w:r w:rsidR="00CD3273" w:rsidRPr="002E4BE4">
        <w:rPr>
          <w:rFonts w:ascii="Verdana" w:hAnsi="Verdana"/>
          <w:b/>
          <w:bCs/>
          <w:sz w:val="20"/>
        </w:rPr>
        <w:t xml:space="preserve"> Brak</w:t>
      </w:r>
    </w:p>
    <w:p w:rsidR="00B0525D" w:rsidRPr="005E4BB3" w:rsidRDefault="00B0525D" w:rsidP="005E4BB3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5E4BB3">
        <w:rPr>
          <w:rFonts w:ascii="Verdana" w:hAnsi="Verdana"/>
          <w:sz w:val="20"/>
        </w:rPr>
        <w:t>3.</w:t>
      </w:r>
      <w:r w:rsidR="00CD3273" w:rsidRPr="005E4BB3">
        <w:rPr>
          <w:rFonts w:ascii="Verdana" w:hAnsi="Verdana"/>
          <w:sz w:val="20"/>
        </w:rPr>
        <w:t xml:space="preserve"> </w:t>
      </w:r>
      <w:r w:rsidRPr="005E4BB3">
        <w:rPr>
          <w:rFonts w:ascii="Verdana" w:hAnsi="Verdana"/>
          <w:sz w:val="20"/>
        </w:rPr>
        <w:t>Należności z tytułu pożyczek udzielonych przez JST:</w:t>
      </w:r>
    </w:p>
    <w:p w:rsidR="00CD3273" w:rsidRPr="005E4BB3" w:rsidRDefault="00CD3273" w:rsidP="005E4BB3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5E4BB3">
        <w:rPr>
          <w:rFonts w:ascii="Verdana" w:hAnsi="Verdana"/>
          <w:b/>
          <w:bCs/>
          <w:sz w:val="20"/>
        </w:rPr>
        <w:t>Ad</w:t>
      </w:r>
      <w:r w:rsidRPr="002E4BE4">
        <w:rPr>
          <w:rFonts w:ascii="Verdana" w:hAnsi="Verdana"/>
          <w:b/>
          <w:bCs/>
          <w:sz w:val="20"/>
        </w:rPr>
        <w:t>. 3 Nie udzielono pożyczek.</w:t>
      </w:r>
    </w:p>
    <w:p w:rsidR="00B0525D" w:rsidRPr="005E4BB3" w:rsidRDefault="00B0525D" w:rsidP="005E4BB3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5E4BB3">
        <w:rPr>
          <w:rFonts w:ascii="Verdana" w:hAnsi="Verdana"/>
          <w:sz w:val="20"/>
        </w:rPr>
        <w:t>4.</w:t>
      </w:r>
      <w:r w:rsidR="00CD3273" w:rsidRPr="005E4BB3">
        <w:rPr>
          <w:rFonts w:ascii="Verdana" w:hAnsi="Verdana"/>
          <w:sz w:val="20"/>
        </w:rPr>
        <w:t xml:space="preserve"> </w:t>
      </w:r>
      <w:r w:rsidRPr="005E4BB3">
        <w:rPr>
          <w:rFonts w:ascii="Verdana" w:hAnsi="Verdana"/>
          <w:sz w:val="20"/>
        </w:rPr>
        <w:t>Zobowiązania inne niż z tytułu zaciągniętych kredytów i pożyczek (w tym przyjęte depozyty):</w:t>
      </w:r>
    </w:p>
    <w:p w:rsidR="00B0525D" w:rsidRPr="005E4BB3" w:rsidRDefault="004E44C0" w:rsidP="00EE6263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5E4BB3">
        <w:rPr>
          <w:rFonts w:ascii="Verdana" w:hAnsi="Verdana"/>
          <w:b/>
          <w:bCs/>
          <w:sz w:val="20"/>
        </w:rPr>
        <w:t>Ad. 4</w:t>
      </w:r>
      <w:r w:rsidRPr="00341113">
        <w:rPr>
          <w:rFonts w:ascii="Verdana" w:hAnsi="Verdana"/>
          <w:b/>
          <w:bCs/>
          <w:sz w:val="20"/>
        </w:rPr>
        <w:t xml:space="preserve"> </w:t>
      </w:r>
      <w:r w:rsidR="00B0525D" w:rsidRPr="00341113">
        <w:rPr>
          <w:rFonts w:ascii="Verdana" w:hAnsi="Verdana"/>
          <w:b/>
          <w:bCs/>
          <w:sz w:val="20"/>
        </w:rPr>
        <w:t>BRAK</w:t>
      </w:r>
    </w:p>
    <w:p w:rsidR="00234EC0" w:rsidRPr="005E4BB3" w:rsidRDefault="00B0525D" w:rsidP="005E4BB3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5E4BB3">
        <w:rPr>
          <w:rFonts w:ascii="Verdana" w:hAnsi="Verdana"/>
          <w:sz w:val="20"/>
        </w:rPr>
        <w:t>5.</w:t>
      </w:r>
      <w:r w:rsidR="00234EC0" w:rsidRPr="005E4BB3">
        <w:rPr>
          <w:rFonts w:ascii="Verdana" w:hAnsi="Verdana"/>
          <w:sz w:val="20"/>
        </w:rPr>
        <w:t xml:space="preserve"> </w:t>
      </w:r>
      <w:r w:rsidRPr="005E4BB3">
        <w:rPr>
          <w:rFonts w:ascii="Verdana" w:hAnsi="Verdana"/>
          <w:sz w:val="20"/>
        </w:rPr>
        <w:t>Łączne zadłużenie w innych bankach/instytucjach finansowych (kredyty, gwarancje i poręczenia udzielone za JST, inne formy zaangażowania):</w:t>
      </w:r>
    </w:p>
    <w:p w:rsidR="002F6BD9" w:rsidRPr="002F6BD9" w:rsidRDefault="002F6BD9" w:rsidP="005E4BB3">
      <w:pPr>
        <w:pStyle w:val="Tekstpodstawowywcity3"/>
        <w:spacing w:line="240" w:lineRule="auto"/>
        <w:ind w:firstLine="0"/>
        <w:rPr>
          <w:rFonts w:ascii="Verdana" w:hAnsi="Verdana"/>
          <w:b/>
          <w:bCs/>
          <w:sz w:val="20"/>
        </w:rPr>
      </w:pPr>
      <w:r w:rsidRPr="002F6BD9">
        <w:rPr>
          <w:rFonts w:ascii="Verdana" w:hAnsi="Verdana"/>
          <w:b/>
          <w:bCs/>
          <w:sz w:val="20"/>
        </w:rPr>
        <w:t>Ad.5 Jak w Ad. 21.</w:t>
      </w:r>
    </w:p>
    <w:p w:rsidR="002F6BD9" w:rsidRPr="005E4BB3" w:rsidRDefault="002F6BD9" w:rsidP="005E4BB3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234EC0" w:rsidRPr="005E4BB3" w:rsidRDefault="00B0525D" w:rsidP="005E4BB3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5E4BB3">
        <w:rPr>
          <w:rFonts w:ascii="Verdana" w:hAnsi="Verdana"/>
          <w:sz w:val="20"/>
        </w:rPr>
        <w:t>6.</w:t>
      </w:r>
      <w:r w:rsidR="004E44C0" w:rsidRPr="005E4BB3">
        <w:rPr>
          <w:rFonts w:ascii="Verdana" w:hAnsi="Verdana"/>
          <w:sz w:val="20"/>
        </w:rPr>
        <w:t xml:space="preserve"> </w:t>
      </w:r>
      <w:r w:rsidRPr="005E4BB3">
        <w:rPr>
          <w:rFonts w:ascii="Verdana" w:hAnsi="Verdana"/>
          <w:sz w:val="20"/>
        </w:rPr>
        <w:t>Łączne zaangażowanie z tytułu wyemitowanych papierów wartościowych:</w:t>
      </w:r>
      <w:r w:rsidR="00EE6263">
        <w:rPr>
          <w:rFonts w:ascii="Verdana" w:hAnsi="Verdana"/>
          <w:sz w:val="20"/>
        </w:rPr>
        <w:t xml:space="preserve"> </w:t>
      </w:r>
      <w:r w:rsidR="00234EC0" w:rsidRPr="005E4BB3">
        <w:rPr>
          <w:rFonts w:ascii="Verdana" w:hAnsi="Verdana"/>
          <w:b/>
          <w:bCs/>
          <w:sz w:val="20"/>
        </w:rPr>
        <w:t>Ad. 6</w:t>
      </w:r>
      <w:r w:rsidR="00234EC0" w:rsidRPr="005E4BB3">
        <w:rPr>
          <w:rFonts w:ascii="Verdana" w:hAnsi="Verdana"/>
          <w:sz w:val="20"/>
        </w:rPr>
        <w:t xml:space="preserve"> </w:t>
      </w:r>
      <w:r w:rsidR="00234EC0" w:rsidRPr="00341113">
        <w:rPr>
          <w:rFonts w:ascii="Verdana" w:hAnsi="Verdana"/>
          <w:b/>
          <w:bCs/>
          <w:sz w:val="20"/>
        </w:rPr>
        <w:t>Brak.</w:t>
      </w:r>
    </w:p>
    <w:p w:rsidR="00B0525D" w:rsidRPr="005E4BB3" w:rsidRDefault="00234EC0" w:rsidP="005E4BB3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5E4BB3">
        <w:rPr>
          <w:rFonts w:ascii="Verdana" w:hAnsi="Verdana"/>
          <w:sz w:val="20"/>
        </w:rPr>
        <w:t xml:space="preserve">7. </w:t>
      </w:r>
      <w:r w:rsidR="00B0525D" w:rsidRPr="005E4BB3">
        <w:rPr>
          <w:rFonts w:ascii="Verdana" w:hAnsi="Verdana"/>
          <w:sz w:val="20"/>
        </w:rPr>
        <w:t>Umowy zawarte przez JST:</w:t>
      </w:r>
    </w:p>
    <w:tbl>
      <w:tblPr>
        <w:tblW w:w="5000" w:type="pct"/>
        <w:tblInd w:w="70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7"/>
        <w:gridCol w:w="1200"/>
        <w:gridCol w:w="1606"/>
        <w:gridCol w:w="1655"/>
      </w:tblGrid>
      <w:tr w:rsidR="005E4BB3" w:rsidRPr="005E4BB3" w:rsidTr="00EE6263">
        <w:trPr>
          <w:trHeight w:val="371"/>
        </w:trPr>
        <w:tc>
          <w:tcPr>
            <w:tcW w:w="2684" w:type="pct"/>
            <w:shd w:val="clear" w:color="auto" w:fill="BFBFBF"/>
            <w:vAlign w:val="center"/>
          </w:tcPr>
          <w:p w:rsidR="00234EC0" w:rsidRPr="005E4BB3" w:rsidRDefault="00234EC0" w:rsidP="005E4BB3">
            <w:pPr>
              <w:jc w:val="center"/>
              <w:rPr>
                <w:rFonts w:ascii="Verdana" w:hAnsi="Verdana" w:cs="Calibri"/>
              </w:rPr>
            </w:pPr>
            <w:r w:rsidRPr="005E4BB3">
              <w:rPr>
                <w:rFonts w:ascii="Verdana" w:hAnsi="Verdana" w:cs="Calibri"/>
              </w:rPr>
              <w:t>Opis</w:t>
            </w:r>
          </w:p>
        </w:tc>
        <w:tc>
          <w:tcPr>
            <w:tcW w:w="623" w:type="pct"/>
            <w:shd w:val="clear" w:color="auto" w:fill="BFBFBF"/>
            <w:vAlign w:val="center"/>
          </w:tcPr>
          <w:p w:rsidR="00234EC0" w:rsidRPr="005E4BB3" w:rsidRDefault="00234EC0" w:rsidP="005E4BB3">
            <w:pPr>
              <w:jc w:val="center"/>
              <w:rPr>
                <w:rFonts w:ascii="Verdana" w:hAnsi="Verdana" w:cs="Calibri"/>
              </w:rPr>
            </w:pPr>
            <w:r w:rsidRPr="005E4BB3">
              <w:rPr>
                <w:rFonts w:ascii="Verdana" w:hAnsi="Verdana" w:cs="Calibri"/>
              </w:rPr>
              <w:t>Kwota zadłużenia</w:t>
            </w:r>
          </w:p>
        </w:tc>
        <w:tc>
          <w:tcPr>
            <w:tcW w:w="834" w:type="pct"/>
            <w:shd w:val="clear" w:color="auto" w:fill="BFBFBF"/>
            <w:vAlign w:val="center"/>
          </w:tcPr>
          <w:p w:rsidR="00234EC0" w:rsidRPr="005E4BB3" w:rsidRDefault="00234EC0" w:rsidP="005E4BB3">
            <w:pPr>
              <w:jc w:val="center"/>
              <w:rPr>
                <w:rFonts w:ascii="Verdana" w:hAnsi="Verdana" w:cs="Calibri"/>
              </w:rPr>
            </w:pPr>
            <w:r w:rsidRPr="005E4BB3">
              <w:rPr>
                <w:rFonts w:ascii="Verdana" w:hAnsi="Verdana" w:cs="Calibri"/>
              </w:rPr>
              <w:t>Termin wykupu wierzytelności</w:t>
            </w:r>
          </w:p>
        </w:tc>
        <w:tc>
          <w:tcPr>
            <w:tcW w:w="859" w:type="pct"/>
            <w:shd w:val="clear" w:color="auto" w:fill="BFBFBF"/>
            <w:vAlign w:val="center"/>
          </w:tcPr>
          <w:p w:rsidR="00234EC0" w:rsidRPr="005E4BB3" w:rsidRDefault="00234EC0" w:rsidP="005E4BB3">
            <w:pPr>
              <w:jc w:val="center"/>
              <w:rPr>
                <w:rFonts w:ascii="Verdana" w:hAnsi="Verdana" w:cs="Calibri"/>
              </w:rPr>
            </w:pPr>
            <w:r w:rsidRPr="005E4BB3">
              <w:rPr>
                <w:rFonts w:ascii="Verdana" w:hAnsi="Verdana" w:cs="Calibri"/>
              </w:rPr>
              <w:t>Termin obowiązywania umów</w:t>
            </w:r>
          </w:p>
        </w:tc>
      </w:tr>
      <w:tr w:rsidR="005E4BB3" w:rsidRPr="005E4BB3" w:rsidTr="00EE6263">
        <w:tc>
          <w:tcPr>
            <w:tcW w:w="2684" w:type="pct"/>
          </w:tcPr>
          <w:p w:rsidR="00234EC0" w:rsidRPr="005E4BB3" w:rsidRDefault="00234EC0" w:rsidP="005E4BB3">
            <w:pPr>
              <w:jc w:val="both"/>
              <w:rPr>
                <w:rFonts w:ascii="Verdana" w:hAnsi="Verdana" w:cs="Calibri"/>
              </w:rPr>
            </w:pPr>
            <w:r w:rsidRPr="005E4BB3">
              <w:rPr>
                <w:rFonts w:ascii="Verdana" w:hAnsi="Verdana" w:cs="Calibri"/>
              </w:rPr>
              <w:t>Transakcje wykupu wierzytelności w drodze cesji (jako dłużnik)</w:t>
            </w:r>
          </w:p>
        </w:tc>
        <w:tc>
          <w:tcPr>
            <w:tcW w:w="623" w:type="pct"/>
            <w:tcBorders>
              <w:bottom w:val="single" w:sz="4" w:space="0" w:color="CAD238"/>
            </w:tcBorders>
          </w:tcPr>
          <w:p w:rsidR="00234EC0" w:rsidRPr="005E4BB3" w:rsidRDefault="00234EC0" w:rsidP="005E4BB3">
            <w:pPr>
              <w:rPr>
                <w:rFonts w:ascii="Verdana" w:hAnsi="Verdana" w:cs="Calibri"/>
                <w:b/>
                <w:bCs/>
              </w:rPr>
            </w:pPr>
            <w:r w:rsidRPr="005E4BB3">
              <w:rPr>
                <w:rFonts w:ascii="Verdana" w:hAnsi="Verdana" w:cs="Calibri"/>
                <w:b/>
                <w:bCs/>
              </w:rPr>
              <w:t>BRAK</w:t>
            </w:r>
          </w:p>
        </w:tc>
        <w:tc>
          <w:tcPr>
            <w:tcW w:w="834" w:type="pct"/>
            <w:tcBorders>
              <w:bottom w:val="single" w:sz="4" w:space="0" w:color="CAD238"/>
            </w:tcBorders>
          </w:tcPr>
          <w:p w:rsidR="00234EC0" w:rsidRPr="005E4BB3" w:rsidRDefault="00234EC0" w:rsidP="005E4BB3">
            <w:pPr>
              <w:rPr>
                <w:rFonts w:ascii="Verdana" w:hAnsi="Verdana" w:cs="Calibri"/>
              </w:rPr>
            </w:pPr>
          </w:p>
        </w:tc>
        <w:tc>
          <w:tcPr>
            <w:tcW w:w="859" w:type="pct"/>
            <w:tcBorders>
              <w:bottom w:val="single" w:sz="4" w:space="0" w:color="CAD238"/>
            </w:tcBorders>
          </w:tcPr>
          <w:p w:rsidR="00234EC0" w:rsidRPr="005E4BB3" w:rsidRDefault="00234EC0" w:rsidP="005E4BB3">
            <w:pPr>
              <w:rPr>
                <w:rFonts w:ascii="Verdana" w:hAnsi="Verdana" w:cs="Calibri"/>
              </w:rPr>
            </w:pPr>
          </w:p>
        </w:tc>
      </w:tr>
      <w:tr w:rsidR="005E4BB3" w:rsidRPr="005E4BB3" w:rsidTr="00EE6263">
        <w:tc>
          <w:tcPr>
            <w:tcW w:w="2684" w:type="pct"/>
          </w:tcPr>
          <w:p w:rsidR="00234EC0" w:rsidRPr="005E4BB3" w:rsidRDefault="00234EC0" w:rsidP="005E4BB3">
            <w:pPr>
              <w:jc w:val="both"/>
              <w:rPr>
                <w:rFonts w:ascii="Verdana" w:hAnsi="Verdana" w:cs="Calibri"/>
              </w:rPr>
            </w:pPr>
            <w:r w:rsidRPr="005E4BB3">
              <w:rPr>
                <w:rFonts w:ascii="Verdana" w:hAnsi="Verdana" w:cs="Calibri"/>
              </w:rPr>
              <w:t>Umowy leasingu (również leasing zwrotny)</w:t>
            </w:r>
          </w:p>
        </w:tc>
        <w:tc>
          <w:tcPr>
            <w:tcW w:w="623" w:type="pct"/>
            <w:tcBorders>
              <w:tr2bl w:val="single" w:sz="4" w:space="0" w:color="auto"/>
            </w:tcBorders>
          </w:tcPr>
          <w:p w:rsidR="00234EC0" w:rsidRPr="005E4BB3" w:rsidRDefault="00234EC0" w:rsidP="005E4BB3">
            <w:pPr>
              <w:rPr>
                <w:rFonts w:ascii="Verdana" w:hAnsi="Verdana" w:cs="Calibri"/>
              </w:rPr>
            </w:pPr>
          </w:p>
        </w:tc>
        <w:tc>
          <w:tcPr>
            <w:tcW w:w="834" w:type="pct"/>
            <w:tcBorders>
              <w:tr2bl w:val="single" w:sz="4" w:space="0" w:color="auto"/>
            </w:tcBorders>
          </w:tcPr>
          <w:p w:rsidR="00234EC0" w:rsidRPr="005E4BB3" w:rsidRDefault="00234EC0" w:rsidP="005E4BB3">
            <w:pPr>
              <w:rPr>
                <w:rFonts w:ascii="Verdana" w:hAnsi="Verdana" w:cs="Calibri"/>
              </w:rPr>
            </w:pPr>
          </w:p>
        </w:tc>
        <w:tc>
          <w:tcPr>
            <w:tcW w:w="859" w:type="pct"/>
            <w:tcBorders>
              <w:tr2bl w:val="single" w:sz="4" w:space="0" w:color="auto"/>
            </w:tcBorders>
          </w:tcPr>
          <w:p w:rsidR="00234EC0" w:rsidRPr="005E4BB3" w:rsidRDefault="00234EC0" w:rsidP="005E4BB3">
            <w:pPr>
              <w:rPr>
                <w:rFonts w:ascii="Verdana" w:hAnsi="Verdana" w:cs="Calibri"/>
              </w:rPr>
            </w:pPr>
          </w:p>
        </w:tc>
      </w:tr>
      <w:tr w:rsidR="005E4BB3" w:rsidRPr="005E4BB3" w:rsidTr="00EE6263">
        <w:tc>
          <w:tcPr>
            <w:tcW w:w="2684" w:type="pct"/>
          </w:tcPr>
          <w:p w:rsidR="00234EC0" w:rsidRPr="005E4BB3" w:rsidRDefault="00234EC0" w:rsidP="005E4BB3">
            <w:pPr>
              <w:jc w:val="both"/>
              <w:rPr>
                <w:rFonts w:ascii="Verdana" w:hAnsi="Verdana" w:cs="Calibri"/>
              </w:rPr>
            </w:pPr>
            <w:r w:rsidRPr="005E4BB3">
              <w:rPr>
                <w:rFonts w:ascii="Verdana" w:hAnsi="Verdana" w:cs="Calibri"/>
              </w:rPr>
              <w:t xml:space="preserve">Umowy podpisane w ramach partnerstwa </w:t>
            </w:r>
            <w:proofErr w:type="spellStart"/>
            <w:r w:rsidRPr="005E4BB3">
              <w:rPr>
                <w:rFonts w:ascii="Verdana" w:hAnsi="Verdana" w:cs="Calibri"/>
              </w:rPr>
              <w:t>publiczno</w:t>
            </w:r>
            <w:proofErr w:type="spellEnd"/>
            <w:r w:rsidRPr="005E4BB3">
              <w:rPr>
                <w:rFonts w:ascii="Verdana" w:hAnsi="Verdana" w:cs="Calibri"/>
              </w:rPr>
              <w:t xml:space="preserve"> - prywatnego</w:t>
            </w:r>
          </w:p>
        </w:tc>
        <w:tc>
          <w:tcPr>
            <w:tcW w:w="623" w:type="pct"/>
          </w:tcPr>
          <w:p w:rsidR="00234EC0" w:rsidRPr="005E4BB3" w:rsidRDefault="00234EC0" w:rsidP="005E4BB3">
            <w:pPr>
              <w:rPr>
                <w:rFonts w:ascii="Verdana" w:hAnsi="Verdana" w:cs="Calibri"/>
              </w:rPr>
            </w:pPr>
            <w:r w:rsidRPr="005E4BB3">
              <w:rPr>
                <w:rFonts w:ascii="Verdana" w:hAnsi="Verdana" w:cs="Calibri"/>
                <w:b/>
                <w:bCs/>
              </w:rPr>
              <w:t>BRAK</w:t>
            </w:r>
          </w:p>
        </w:tc>
        <w:tc>
          <w:tcPr>
            <w:tcW w:w="834" w:type="pct"/>
          </w:tcPr>
          <w:p w:rsidR="00234EC0" w:rsidRPr="005E4BB3" w:rsidRDefault="00234EC0" w:rsidP="005E4BB3">
            <w:pPr>
              <w:rPr>
                <w:rFonts w:ascii="Verdana" w:hAnsi="Verdana" w:cs="Calibri"/>
              </w:rPr>
            </w:pPr>
          </w:p>
        </w:tc>
        <w:tc>
          <w:tcPr>
            <w:tcW w:w="859" w:type="pct"/>
          </w:tcPr>
          <w:p w:rsidR="00234EC0" w:rsidRPr="005E4BB3" w:rsidRDefault="00234EC0" w:rsidP="005E4BB3">
            <w:pPr>
              <w:rPr>
                <w:rFonts w:ascii="Verdana" w:hAnsi="Verdana" w:cs="Calibri"/>
              </w:rPr>
            </w:pPr>
          </w:p>
        </w:tc>
      </w:tr>
      <w:tr w:rsidR="005E4BB3" w:rsidRPr="005E4BB3" w:rsidTr="00EE6263">
        <w:tc>
          <w:tcPr>
            <w:tcW w:w="2684" w:type="pct"/>
          </w:tcPr>
          <w:p w:rsidR="00234EC0" w:rsidRPr="005E4BB3" w:rsidRDefault="00234EC0" w:rsidP="005E4BB3">
            <w:pPr>
              <w:jc w:val="both"/>
              <w:rPr>
                <w:rFonts w:ascii="Verdana" w:hAnsi="Verdana" w:cs="Calibri"/>
              </w:rPr>
            </w:pPr>
            <w:r w:rsidRPr="005E4BB3">
              <w:rPr>
                <w:rFonts w:ascii="Verdana" w:hAnsi="Verdana" w:cs="Calibri"/>
              </w:rPr>
              <w:t>Umowy z odroczonym terminem płatności dłuższym niż 1 rok, o których mowa w rozporządzeniu Ministra Finansów z dnia 28.12.2011 r. w sprawie szczegółowego sposobu klasyfikacji tytułów dłużnych zaliczanych do państwowego długu publicznego (D</w:t>
            </w:r>
            <w:r w:rsidRPr="005E4BB3">
              <w:rPr>
                <w:rFonts w:ascii="Verdana" w:hAnsi="Verdana" w:cs="Calibri"/>
                <w:color w:val="000000"/>
                <w:lang w:eastAsia="en-US"/>
              </w:rPr>
              <w:t>z. U. z 2011 r., nr 298, poz. 1767)</w:t>
            </w:r>
          </w:p>
        </w:tc>
        <w:tc>
          <w:tcPr>
            <w:tcW w:w="623" w:type="pct"/>
          </w:tcPr>
          <w:p w:rsidR="00234EC0" w:rsidRPr="005E4BB3" w:rsidRDefault="00234EC0" w:rsidP="005E4BB3">
            <w:pPr>
              <w:rPr>
                <w:rFonts w:ascii="Verdana" w:hAnsi="Verdana" w:cs="Calibri"/>
              </w:rPr>
            </w:pPr>
            <w:r w:rsidRPr="005E4BB3">
              <w:rPr>
                <w:rFonts w:ascii="Verdana" w:hAnsi="Verdana" w:cs="Calibri"/>
                <w:b/>
                <w:bCs/>
              </w:rPr>
              <w:t>BRAK</w:t>
            </w:r>
          </w:p>
        </w:tc>
        <w:tc>
          <w:tcPr>
            <w:tcW w:w="834" w:type="pct"/>
          </w:tcPr>
          <w:p w:rsidR="00234EC0" w:rsidRPr="005E4BB3" w:rsidRDefault="00234EC0" w:rsidP="005E4BB3">
            <w:pPr>
              <w:rPr>
                <w:rFonts w:ascii="Verdana" w:hAnsi="Verdana" w:cs="Calibri"/>
              </w:rPr>
            </w:pPr>
          </w:p>
        </w:tc>
        <w:tc>
          <w:tcPr>
            <w:tcW w:w="859" w:type="pct"/>
          </w:tcPr>
          <w:p w:rsidR="00234EC0" w:rsidRPr="005E4BB3" w:rsidRDefault="00234EC0" w:rsidP="005E4BB3">
            <w:pPr>
              <w:rPr>
                <w:rFonts w:ascii="Verdana" w:hAnsi="Verdana" w:cs="Calibri"/>
              </w:rPr>
            </w:pPr>
          </w:p>
        </w:tc>
      </w:tr>
    </w:tbl>
    <w:p w:rsidR="00234EC0" w:rsidRPr="005E4BB3" w:rsidRDefault="00234EC0" w:rsidP="005E4BB3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B0525D" w:rsidRPr="005E4BB3" w:rsidRDefault="00B0525D" w:rsidP="005E4BB3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5E4BB3">
        <w:rPr>
          <w:rFonts w:ascii="Verdana" w:hAnsi="Verdana"/>
          <w:sz w:val="20"/>
        </w:rPr>
        <w:t>8.</w:t>
      </w:r>
      <w:r w:rsidR="00234EC0" w:rsidRPr="005E4BB3">
        <w:rPr>
          <w:rFonts w:ascii="Verdana" w:hAnsi="Verdana"/>
          <w:sz w:val="20"/>
        </w:rPr>
        <w:t xml:space="preserve"> </w:t>
      </w:r>
      <w:r w:rsidRPr="005E4BB3">
        <w:rPr>
          <w:rFonts w:ascii="Verdana" w:hAnsi="Verdana"/>
          <w:sz w:val="20"/>
        </w:rPr>
        <w:t>Zestawienie zawartych przez JST umów wsparcia:</w:t>
      </w:r>
    </w:p>
    <w:p w:rsidR="00234EC0" w:rsidRPr="005E4BB3" w:rsidRDefault="00234EC0" w:rsidP="005E4BB3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5E4BB3">
        <w:rPr>
          <w:rFonts w:ascii="Verdana" w:hAnsi="Verdana"/>
          <w:b/>
          <w:bCs/>
          <w:sz w:val="20"/>
        </w:rPr>
        <w:t>Ad. 8</w:t>
      </w:r>
      <w:r w:rsidRPr="005E4BB3">
        <w:rPr>
          <w:rFonts w:ascii="Verdana" w:hAnsi="Verdana"/>
          <w:sz w:val="20"/>
        </w:rPr>
        <w:t xml:space="preserve"> </w:t>
      </w:r>
      <w:r w:rsidR="00A9671A">
        <w:rPr>
          <w:rFonts w:ascii="Verdana" w:hAnsi="Verdana"/>
          <w:b/>
          <w:sz w:val="20"/>
        </w:rPr>
        <w:t>Nie zawieraliśmy umów wsparcia.</w:t>
      </w:r>
    </w:p>
    <w:p w:rsidR="00B0525D" w:rsidRPr="005E4BB3" w:rsidRDefault="003A37A9" w:rsidP="005E4BB3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5E4BB3">
        <w:rPr>
          <w:rFonts w:ascii="Verdana" w:hAnsi="Verdana"/>
          <w:sz w:val="20"/>
        </w:rPr>
        <w:t xml:space="preserve">1) </w:t>
      </w:r>
      <w:r w:rsidR="00B0525D" w:rsidRPr="005E4BB3">
        <w:rPr>
          <w:rFonts w:ascii="Verdana" w:hAnsi="Verdana"/>
          <w:sz w:val="20"/>
        </w:rPr>
        <w:t>Czy JST zaplanowała w okresie prognozowanym objętym Wieloletnim Planem Finansowym wydatki związane z dokapitalizowaniem wynikającym z umów wsparcia</w:t>
      </w:r>
      <w:r w:rsidR="00234EC0" w:rsidRPr="005E4BB3">
        <w:rPr>
          <w:rFonts w:ascii="Verdana" w:hAnsi="Verdana"/>
          <w:sz w:val="20"/>
        </w:rPr>
        <w:t xml:space="preserve"> </w:t>
      </w:r>
      <w:r w:rsidR="00B0525D" w:rsidRPr="005E4BB3">
        <w:rPr>
          <w:rFonts w:ascii="Verdana" w:hAnsi="Verdana"/>
          <w:sz w:val="20"/>
        </w:rPr>
        <w:t>?</w:t>
      </w:r>
      <w:r w:rsidR="00234EC0" w:rsidRPr="005E4BB3">
        <w:rPr>
          <w:rFonts w:ascii="Verdana" w:hAnsi="Verdana"/>
          <w:sz w:val="20"/>
        </w:rPr>
        <w:t xml:space="preserve"> </w:t>
      </w:r>
      <w:r w:rsidR="00B0525D" w:rsidRPr="005E4BB3">
        <w:rPr>
          <w:rFonts w:ascii="Verdana" w:hAnsi="Verdana"/>
          <w:b/>
          <w:bCs/>
          <w:sz w:val="20"/>
        </w:rPr>
        <w:t>N</w:t>
      </w:r>
      <w:r w:rsidR="00341113">
        <w:rPr>
          <w:rFonts w:ascii="Verdana" w:hAnsi="Verdana"/>
          <w:b/>
          <w:bCs/>
          <w:sz w:val="20"/>
        </w:rPr>
        <w:t>ie dotyczy</w:t>
      </w:r>
    </w:p>
    <w:p w:rsidR="00B0525D" w:rsidRPr="005E4BB3" w:rsidRDefault="003A37A9" w:rsidP="005E4BB3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5E4BB3">
        <w:rPr>
          <w:rFonts w:ascii="Verdana" w:hAnsi="Verdana"/>
          <w:sz w:val="20"/>
        </w:rPr>
        <w:lastRenderedPageBreak/>
        <w:t xml:space="preserve">2) </w:t>
      </w:r>
      <w:r w:rsidR="00B0525D" w:rsidRPr="005E4BB3">
        <w:rPr>
          <w:rFonts w:ascii="Verdana" w:hAnsi="Verdana"/>
          <w:sz w:val="20"/>
        </w:rPr>
        <w:t>Jeżeli JST zaplanowała takie wydatki - proszę o informację, czy zostały one wzięte pod uwagę do wyliczenia wskaźnika obsługi długu</w:t>
      </w:r>
      <w:r w:rsidR="00234EC0" w:rsidRPr="005E4BB3">
        <w:rPr>
          <w:rFonts w:ascii="Verdana" w:hAnsi="Verdana"/>
          <w:sz w:val="20"/>
        </w:rPr>
        <w:t xml:space="preserve"> </w:t>
      </w:r>
      <w:r w:rsidR="00B0525D" w:rsidRPr="005E4BB3">
        <w:rPr>
          <w:rFonts w:ascii="Verdana" w:hAnsi="Verdana"/>
          <w:sz w:val="20"/>
        </w:rPr>
        <w:t>?</w:t>
      </w:r>
      <w:r w:rsidR="00234EC0" w:rsidRPr="005E4BB3">
        <w:rPr>
          <w:rFonts w:ascii="Verdana" w:hAnsi="Verdana"/>
          <w:sz w:val="20"/>
        </w:rPr>
        <w:t xml:space="preserve"> </w:t>
      </w:r>
      <w:r w:rsidR="00341113">
        <w:rPr>
          <w:rFonts w:ascii="Verdana" w:hAnsi="Verdana"/>
          <w:b/>
          <w:bCs/>
          <w:sz w:val="20"/>
        </w:rPr>
        <w:t>Nie dotyczy</w:t>
      </w:r>
    </w:p>
    <w:p w:rsidR="00B0525D" w:rsidRPr="005E4BB3" w:rsidRDefault="003A37A9" w:rsidP="005E4BB3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5E4BB3">
        <w:rPr>
          <w:rFonts w:ascii="Verdana" w:hAnsi="Verdana"/>
          <w:sz w:val="20"/>
        </w:rPr>
        <w:t xml:space="preserve">3) </w:t>
      </w:r>
      <w:r w:rsidR="00B0525D" w:rsidRPr="005E4BB3">
        <w:rPr>
          <w:rFonts w:ascii="Verdana" w:hAnsi="Verdana"/>
          <w:sz w:val="20"/>
        </w:rPr>
        <w:t>Jeżeli JST zaplanowała takie wydatki – proszę o podanie, w jakich kwotach dla każdego roku prognozy JST uwzględniła konieczne dokapitalizowania podmiotów z nią powiązanych z tytułu zawartych przez JST umów wsparcia</w:t>
      </w:r>
      <w:r w:rsidRPr="005E4BB3">
        <w:rPr>
          <w:rFonts w:ascii="Verdana" w:hAnsi="Verdana"/>
          <w:sz w:val="20"/>
        </w:rPr>
        <w:t xml:space="preserve"> </w:t>
      </w:r>
      <w:r w:rsidR="00B0525D" w:rsidRPr="005E4BB3">
        <w:rPr>
          <w:rFonts w:ascii="Verdana" w:hAnsi="Verdana"/>
          <w:sz w:val="20"/>
        </w:rPr>
        <w:t>?</w:t>
      </w:r>
      <w:r w:rsidRPr="005E4BB3">
        <w:rPr>
          <w:rFonts w:ascii="Verdana" w:hAnsi="Verdana"/>
          <w:sz w:val="20"/>
        </w:rPr>
        <w:t xml:space="preserve"> </w:t>
      </w:r>
      <w:r w:rsidR="00341113">
        <w:rPr>
          <w:rFonts w:ascii="Verdana" w:hAnsi="Verdana"/>
          <w:b/>
          <w:bCs/>
          <w:sz w:val="20"/>
        </w:rPr>
        <w:t>Nie dotyczy</w:t>
      </w:r>
    </w:p>
    <w:p w:rsidR="00B0525D" w:rsidRPr="005E4BB3" w:rsidRDefault="003A37A9" w:rsidP="005E4BB3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5E4BB3">
        <w:rPr>
          <w:rFonts w:ascii="Verdana" w:hAnsi="Verdana"/>
          <w:sz w:val="20"/>
        </w:rPr>
        <w:t xml:space="preserve">4) </w:t>
      </w:r>
      <w:r w:rsidR="00B0525D" w:rsidRPr="005E4BB3">
        <w:rPr>
          <w:rFonts w:ascii="Verdana" w:hAnsi="Verdana"/>
          <w:sz w:val="20"/>
        </w:rPr>
        <w:t>Jeśli JST planuje wydatki inwestycyjne – proszę o podanie, czy przedmiotowe wydatki będą realizowane z udziałem środków pochodzących z budżetu UE</w:t>
      </w:r>
      <w:r w:rsidRPr="005E4BB3">
        <w:rPr>
          <w:rFonts w:ascii="Verdana" w:hAnsi="Verdana"/>
          <w:sz w:val="20"/>
        </w:rPr>
        <w:t xml:space="preserve"> </w:t>
      </w:r>
      <w:r w:rsidR="00B0525D" w:rsidRPr="005E4BB3">
        <w:rPr>
          <w:rFonts w:ascii="Verdana" w:hAnsi="Verdana"/>
          <w:sz w:val="20"/>
        </w:rPr>
        <w:t>?</w:t>
      </w:r>
      <w:r w:rsidRPr="005E4BB3">
        <w:rPr>
          <w:rFonts w:ascii="Verdana" w:hAnsi="Verdana"/>
          <w:sz w:val="20"/>
        </w:rPr>
        <w:t xml:space="preserve"> </w:t>
      </w:r>
      <w:r w:rsidR="00B0525D" w:rsidRPr="005E4BB3">
        <w:rPr>
          <w:rFonts w:ascii="Verdana" w:hAnsi="Verdana"/>
          <w:b/>
          <w:bCs/>
          <w:sz w:val="20"/>
        </w:rPr>
        <w:t>TAK</w:t>
      </w:r>
    </w:p>
    <w:p w:rsidR="00234EC0" w:rsidRPr="005E4BB3" w:rsidRDefault="00234EC0" w:rsidP="005E4BB3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B0525D" w:rsidRPr="005E4BB3" w:rsidRDefault="00B0525D" w:rsidP="005E4BB3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5E4BB3">
        <w:rPr>
          <w:rFonts w:ascii="Verdana" w:hAnsi="Verdana"/>
          <w:sz w:val="20"/>
        </w:rPr>
        <w:t>9.</w:t>
      </w:r>
      <w:r w:rsidR="00234EC0" w:rsidRPr="005E4BB3">
        <w:rPr>
          <w:rFonts w:ascii="Verdana" w:hAnsi="Verdana"/>
          <w:sz w:val="20"/>
        </w:rPr>
        <w:t xml:space="preserve"> </w:t>
      </w:r>
      <w:r w:rsidRPr="005E4BB3">
        <w:rPr>
          <w:rFonts w:ascii="Verdana" w:hAnsi="Verdana"/>
          <w:sz w:val="20"/>
        </w:rPr>
        <w:t>Informacje na temat zobowiązań wymagalnych – jeśli występują, proszę o podanie w jakiej wysokości i z jakiego tytułu:</w:t>
      </w:r>
    </w:p>
    <w:p w:rsidR="003A37A9" w:rsidRPr="005E4BB3" w:rsidRDefault="003A37A9" w:rsidP="005E4BB3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5E4BB3">
        <w:rPr>
          <w:rFonts w:ascii="Verdana" w:hAnsi="Verdana"/>
          <w:b/>
          <w:bCs/>
          <w:sz w:val="20"/>
        </w:rPr>
        <w:t>Ad. 9</w:t>
      </w:r>
      <w:r w:rsidRPr="005E4BB3">
        <w:rPr>
          <w:rFonts w:ascii="Verdana" w:hAnsi="Verdana"/>
          <w:sz w:val="20"/>
        </w:rPr>
        <w:t xml:space="preserve"> </w:t>
      </w:r>
      <w:r w:rsidRPr="002F6BD9">
        <w:rPr>
          <w:rFonts w:ascii="Verdana" w:hAnsi="Verdana"/>
          <w:b/>
          <w:bCs/>
          <w:sz w:val="20"/>
        </w:rPr>
        <w:t>Brak zobowiązań wymagalnych.</w:t>
      </w:r>
    </w:p>
    <w:p w:rsidR="003A37A9" w:rsidRPr="005E4BB3" w:rsidRDefault="003A37A9" w:rsidP="005E4BB3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B0525D" w:rsidRPr="005E4BB3" w:rsidRDefault="00B0525D" w:rsidP="005E4BB3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5E4BB3">
        <w:rPr>
          <w:rFonts w:ascii="Verdana" w:hAnsi="Verdana"/>
          <w:sz w:val="20"/>
        </w:rPr>
        <w:t>10.</w:t>
      </w:r>
      <w:r w:rsidR="00234EC0" w:rsidRPr="005E4BB3">
        <w:rPr>
          <w:rFonts w:ascii="Verdana" w:hAnsi="Verdana"/>
          <w:sz w:val="20"/>
        </w:rPr>
        <w:t xml:space="preserve"> </w:t>
      </w:r>
      <w:r w:rsidRPr="005E4BB3">
        <w:rPr>
          <w:rFonts w:ascii="Verdana" w:hAnsi="Verdana"/>
          <w:sz w:val="20"/>
        </w:rPr>
        <w:t>Informacje na temat należności wymagalnych – jeśli występują, proszę o podanie z jakiego tytułu i jakie czynności są podejmowane przez JST w celu ich wyegzekwowania:</w:t>
      </w:r>
    </w:p>
    <w:p w:rsidR="00B0525D" w:rsidRPr="005E4BB3" w:rsidRDefault="003A37A9" w:rsidP="005E4BB3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5E4BB3">
        <w:rPr>
          <w:rFonts w:ascii="Verdana" w:hAnsi="Verdana"/>
          <w:b/>
          <w:bCs/>
          <w:sz w:val="20"/>
        </w:rPr>
        <w:t>Ad. 10</w:t>
      </w:r>
      <w:r w:rsidRPr="005E4BB3">
        <w:rPr>
          <w:rFonts w:ascii="Verdana" w:hAnsi="Verdana"/>
          <w:sz w:val="20"/>
        </w:rPr>
        <w:t xml:space="preserve"> </w:t>
      </w:r>
      <w:r w:rsidR="00B0525D" w:rsidRPr="002F6BD9">
        <w:rPr>
          <w:rFonts w:ascii="Verdana" w:hAnsi="Verdana"/>
          <w:b/>
          <w:bCs/>
          <w:sz w:val="20"/>
        </w:rPr>
        <w:t>Kwota należności wymagalnych powiatu na 31.03.2019r. – 1.429.921,00</w:t>
      </w:r>
      <w:r w:rsidRPr="002F6BD9">
        <w:rPr>
          <w:rFonts w:ascii="Verdana" w:hAnsi="Verdana"/>
          <w:b/>
          <w:bCs/>
          <w:sz w:val="20"/>
        </w:rPr>
        <w:t xml:space="preserve"> zł. </w:t>
      </w:r>
      <w:r w:rsidR="00B0525D" w:rsidRPr="002F6BD9">
        <w:rPr>
          <w:rFonts w:ascii="Verdana" w:hAnsi="Verdana"/>
          <w:b/>
          <w:bCs/>
          <w:sz w:val="20"/>
        </w:rPr>
        <w:t>Największa część to należności Funduszu Pracy: 610</w:t>
      </w:r>
      <w:r w:rsidRPr="002F6BD9">
        <w:rPr>
          <w:rFonts w:ascii="Verdana" w:hAnsi="Verdana"/>
          <w:b/>
          <w:bCs/>
          <w:sz w:val="20"/>
        </w:rPr>
        <w:t xml:space="preserve"> </w:t>
      </w:r>
      <w:r w:rsidR="00B0525D" w:rsidRPr="002F6BD9">
        <w:rPr>
          <w:rFonts w:ascii="Verdana" w:hAnsi="Verdana"/>
          <w:b/>
          <w:bCs/>
          <w:sz w:val="20"/>
        </w:rPr>
        <w:t>979,00</w:t>
      </w:r>
      <w:r w:rsidRPr="002F6BD9">
        <w:rPr>
          <w:rFonts w:ascii="Verdana" w:hAnsi="Verdana"/>
          <w:b/>
          <w:bCs/>
          <w:sz w:val="20"/>
        </w:rPr>
        <w:t xml:space="preserve"> </w:t>
      </w:r>
      <w:r w:rsidR="00B0525D" w:rsidRPr="002F6BD9">
        <w:rPr>
          <w:rFonts w:ascii="Verdana" w:hAnsi="Verdana"/>
          <w:b/>
          <w:bCs/>
          <w:sz w:val="20"/>
        </w:rPr>
        <w:t>zł (należności od przedsiębiorców</w:t>
      </w:r>
      <w:r w:rsidRPr="002F6BD9">
        <w:rPr>
          <w:rFonts w:ascii="Verdana" w:hAnsi="Verdana"/>
          <w:b/>
          <w:bCs/>
          <w:sz w:val="20"/>
        </w:rPr>
        <w:t xml:space="preserve"> </w:t>
      </w:r>
      <w:r w:rsidR="00B0525D" w:rsidRPr="002F6BD9">
        <w:rPr>
          <w:rFonts w:ascii="Verdana" w:hAnsi="Verdana"/>
          <w:b/>
          <w:bCs/>
          <w:sz w:val="20"/>
        </w:rPr>
        <w:t>- zwroty niewykorzystanych dotacji ), Należności Powiatowego Centrum Pomocy Rodzinie 289</w:t>
      </w:r>
      <w:r w:rsidRPr="002F6BD9">
        <w:rPr>
          <w:rFonts w:ascii="Verdana" w:hAnsi="Verdana"/>
          <w:b/>
          <w:bCs/>
          <w:sz w:val="20"/>
        </w:rPr>
        <w:t xml:space="preserve"> </w:t>
      </w:r>
      <w:r w:rsidR="00B0525D" w:rsidRPr="002F6BD9">
        <w:rPr>
          <w:rFonts w:ascii="Verdana" w:hAnsi="Verdana"/>
          <w:b/>
          <w:bCs/>
          <w:sz w:val="20"/>
        </w:rPr>
        <w:t>179,00</w:t>
      </w:r>
      <w:r w:rsidRPr="002F6BD9">
        <w:rPr>
          <w:rFonts w:ascii="Verdana" w:hAnsi="Verdana"/>
          <w:b/>
          <w:bCs/>
          <w:sz w:val="20"/>
        </w:rPr>
        <w:t xml:space="preserve"> zł </w:t>
      </w:r>
      <w:r w:rsidR="00B0525D" w:rsidRPr="002F6BD9">
        <w:rPr>
          <w:rFonts w:ascii="Verdana" w:hAnsi="Verdana"/>
          <w:b/>
          <w:bCs/>
          <w:sz w:val="20"/>
        </w:rPr>
        <w:t>– należności od rodziców biologicznych dzieci skierowanych do rodzin zastępczych. Pozostałe należności to kary umowne i należności z tytułu czynszów najmu</w:t>
      </w:r>
      <w:r w:rsidRPr="002F6BD9">
        <w:rPr>
          <w:rFonts w:ascii="Verdana" w:hAnsi="Verdana"/>
          <w:b/>
          <w:bCs/>
          <w:sz w:val="20"/>
        </w:rPr>
        <w:t xml:space="preserve">. </w:t>
      </w:r>
      <w:r w:rsidR="00B0525D" w:rsidRPr="002F6BD9">
        <w:rPr>
          <w:rFonts w:ascii="Verdana" w:hAnsi="Verdana"/>
          <w:b/>
          <w:bCs/>
          <w:sz w:val="20"/>
        </w:rPr>
        <w:t>Wszystkie należności są w egzekucji – toczą się postępowania sądowe lub komornicze</w:t>
      </w:r>
      <w:r w:rsidRPr="002F6BD9">
        <w:rPr>
          <w:rFonts w:ascii="Verdana" w:hAnsi="Verdana"/>
          <w:b/>
          <w:bCs/>
          <w:sz w:val="20"/>
        </w:rPr>
        <w:t>.</w:t>
      </w:r>
    </w:p>
    <w:p w:rsidR="00B0525D" w:rsidRPr="005E4BB3" w:rsidRDefault="00B0525D" w:rsidP="005E4BB3">
      <w:pPr>
        <w:pStyle w:val="Tekstpodstawowywcity3"/>
        <w:spacing w:line="240" w:lineRule="auto"/>
        <w:rPr>
          <w:rFonts w:ascii="Verdana" w:hAnsi="Verdana"/>
          <w:sz w:val="20"/>
        </w:rPr>
      </w:pPr>
    </w:p>
    <w:p w:rsidR="00B0525D" w:rsidRPr="005E4BB3" w:rsidRDefault="00B0525D" w:rsidP="005E4BB3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5E4BB3">
        <w:rPr>
          <w:rFonts w:ascii="Verdana" w:hAnsi="Verdana"/>
          <w:sz w:val="20"/>
        </w:rPr>
        <w:t>11.</w:t>
      </w:r>
      <w:r w:rsidRPr="005E4BB3">
        <w:rPr>
          <w:rFonts w:ascii="Verdana" w:hAnsi="Verdana"/>
          <w:sz w:val="20"/>
        </w:rPr>
        <w:tab/>
        <w:t>Informacje na temat farm wiatrowych znajdujących się na terenie JST – proszę podać czy JST pobrało w 2017 r. podatek od nieruchomości na znowelizowanych zasadach, w jakiej był wysokości i jaki posiada plan finansowy na jego zwrot</w:t>
      </w:r>
      <w:r w:rsidR="003A37A9" w:rsidRPr="005E4BB3">
        <w:rPr>
          <w:rFonts w:ascii="Verdana" w:hAnsi="Verdana"/>
          <w:sz w:val="20"/>
        </w:rPr>
        <w:t xml:space="preserve"> </w:t>
      </w:r>
      <w:r w:rsidRPr="005E4BB3">
        <w:rPr>
          <w:rFonts w:ascii="Verdana" w:hAnsi="Verdana"/>
          <w:sz w:val="20"/>
        </w:rPr>
        <w:t>?</w:t>
      </w:r>
    </w:p>
    <w:p w:rsidR="00B0525D" w:rsidRPr="005E4BB3" w:rsidRDefault="003A37A9" w:rsidP="002F6BD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5E4BB3">
        <w:rPr>
          <w:rFonts w:ascii="Verdana" w:hAnsi="Verdana"/>
          <w:b/>
          <w:bCs/>
          <w:sz w:val="20"/>
        </w:rPr>
        <w:t>Ad. 11</w:t>
      </w:r>
      <w:r w:rsidRPr="002F6BD9">
        <w:rPr>
          <w:rFonts w:ascii="Verdana" w:hAnsi="Verdana"/>
          <w:b/>
          <w:bCs/>
          <w:sz w:val="20"/>
        </w:rPr>
        <w:t xml:space="preserve"> </w:t>
      </w:r>
      <w:r w:rsidR="00B0525D" w:rsidRPr="002F6BD9">
        <w:rPr>
          <w:rFonts w:ascii="Verdana" w:hAnsi="Verdana"/>
          <w:b/>
          <w:bCs/>
          <w:sz w:val="20"/>
        </w:rPr>
        <w:t>Nie dotyczy – podatek od nieruchomości pobiera gmina lub miasto</w:t>
      </w:r>
      <w:r w:rsidRPr="002F6BD9">
        <w:rPr>
          <w:rFonts w:ascii="Verdana" w:hAnsi="Verdana"/>
          <w:b/>
          <w:bCs/>
          <w:sz w:val="20"/>
        </w:rPr>
        <w:t>.</w:t>
      </w:r>
    </w:p>
    <w:p w:rsidR="00B0525D" w:rsidRPr="005E4BB3" w:rsidRDefault="003A37A9" w:rsidP="005E4BB3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5E4BB3">
        <w:rPr>
          <w:rFonts w:ascii="Verdana" w:hAnsi="Verdana"/>
          <w:sz w:val="20"/>
        </w:rPr>
        <w:t xml:space="preserve">1) </w:t>
      </w:r>
      <w:r w:rsidR="00B0525D" w:rsidRPr="005E4BB3">
        <w:rPr>
          <w:rFonts w:ascii="Verdana" w:hAnsi="Verdana"/>
          <w:sz w:val="20"/>
        </w:rPr>
        <w:t>Czy w ciągu ostatnich 2 lat zawieszone zostały organy samorządu i ustanowiono w nim zarząd komisaryczny albo został rozwiązany organ stanowiący</w:t>
      </w:r>
      <w:r w:rsidRPr="005E4BB3">
        <w:rPr>
          <w:rFonts w:ascii="Verdana" w:hAnsi="Verdana"/>
          <w:sz w:val="20"/>
        </w:rPr>
        <w:t xml:space="preserve"> </w:t>
      </w:r>
      <w:r w:rsidR="00B0525D" w:rsidRPr="005E4BB3">
        <w:rPr>
          <w:rFonts w:ascii="Verdana" w:hAnsi="Verdana"/>
          <w:sz w:val="20"/>
        </w:rPr>
        <w:t>?</w:t>
      </w:r>
      <w:r w:rsidR="002F6BD9">
        <w:rPr>
          <w:rFonts w:ascii="Verdana" w:hAnsi="Verdana"/>
          <w:b/>
          <w:bCs/>
          <w:sz w:val="20"/>
        </w:rPr>
        <w:t xml:space="preserve"> </w:t>
      </w:r>
      <w:r w:rsidR="00B0525D" w:rsidRPr="005E4BB3">
        <w:rPr>
          <w:rFonts w:ascii="Verdana" w:hAnsi="Verdana"/>
          <w:b/>
          <w:bCs/>
          <w:sz w:val="20"/>
        </w:rPr>
        <w:t>NIE</w:t>
      </w:r>
    </w:p>
    <w:p w:rsidR="00B0525D" w:rsidRPr="005E4BB3" w:rsidRDefault="003A37A9" w:rsidP="005E4BB3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5E4BB3">
        <w:rPr>
          <w:rFonts w:ascii="Verdana" w:hAnsi="Verdana"/>
          <w:sz w:val="20"/>
        </w:rPr>
        <w:t xml:space="preserve">2) </w:t>
      </w:r>
      <w:r w:rsidR="00B0525D" w:rsidRPr="005E4BB3">
        <w:rPr>
          <w:rFonts w:ascii="Verdana" w:hAnsi="Verdana"/>
          <w:sz w:val="20"/>
        </w:rPr>
        <w:t>Czy w ciągu ostatnich 2 lat została podjęta uchwałą o nieudzieleniu absolutorium organowi wykonawczemu reprezentującemu Państwa jednostkę</w:t>
      </w:r>
      <w:r w:rsidRPr="005E4BB3">
        <w:rPr>
          <w:rFonts w:ascii="Verdana" w:hAnsi="Verdana"/>
          <w:sz w:val="20"/>
        </w:rPr>
        <w:t xml:space="preserve"> </w:t>
      </w:r>
      <w:r w:rsidR="00B0525D" w:rsidRPr="005E4BB3">
        <w:rPr>
          <w:rFonts w:ascii="Verdana" w:hAnsi="Verdana"/>
          <w:sz w:val="20"/>
        </w:rPr>
        <w:t>?</w:t>
      </w:r>
      <w:r w:rsidR="00B0525D" w:rsidRPr="005E4BB3">
        <w:rPr>
          <w:rFonts w:ascii="Verdana" w:hAnsi="Verdana"/>
          <w:sz w:val="20"/>
        </w:rPr>
        <w:tab/>
      </w:r>
      <w:r w:rsidR="00B0525D" w:rsidRPr="005E4BB3">
        <w:rPr>
          <w:rFonts w:ascii="Verdana" w:hAnsi="Verdana"/>
          <w:b/>
          <w:bCs/>
          <w:sz w:val="20"/>
        </w:rPr>
        <w:t>NIE</w:t>
      </w:r>
    </w:p>
    <w:p w:rsidR="003A37A9" w:rsidRPr="005E4BB3" w:rsidRDefault="003A37A9" w:rsidP="005E4BB3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B0525D" w:rsidRPr="005E4BB3" w:rsidRDefault="00B0525D" w:rsidP="005E4BB3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5E4BB3">
        <w:rPr>
          <w:rFonts w:ascii="Verdana" w:hAnsi="Verdana"/>
          <w:sz w:val="20"/>
        </w:rPr>
        <w:t>12.</w:t>
      </w:r>
      <w:r w:rsidR="003A37A9" w:rsidRPr="005E4BB3">
        <w:rPr>
          <w:rFonts w:ascii="Verdana" w:hAnsi="Verdana"/>
          <w:sz w:val="20"/>
        </w:rPr>
        <w:t xml:space="preserve"> </w:t>
      </w:r>
      <w:r w:rsidRPr="00BA5E7A">
        <w:rPr>
          <w:rFonts w:ascii="Verdana" w:hAnsi="Verdana"/>
          <w:sz w:val="20"/>
          <w:u w:val="single"/>
        </w:rPr>
        <w:t>Informacje na temat zabezpieczeń:</w:t>
      </w:r>
      <w:r w:rsidRPr="005E4BB3">
        <w:rPr>
          <w:rFonts w:ascii="Verdana" w:hAnsi="Verdana"/>
          <w:sz w:val="20"/>
        </w:rPr>
        <w:t xml:space="preserve"> </w:t>
      </w:r>
    </w:p>
    <w:p w:rsidR="00B0525D" w:rsidRPr="005E4BB3" w:rsidRDefault="003A37A9" w:rsidP="005E4BB3">
      <w:pPr>
        <w:pStyle w:val="Tekstpodstawowywcity3"/>
        <w:spacing w:line="240" w:lineRule="auto"/>
        <w:ind w:firstLine="0"/>
        <w:rPr>
          <w:rFonts w:ascii="Verdana" w:hAnsi="Verdana"/>
          <w:b/>
          <w:bCs/>
          <w:sz w:val="20"/>
        </w:rPr>
      </w:pPr>
      <w:r w:rsidRPr="005E4BB3">
        <w:rPr>
          <w:rFonts w:ascii="Verdana" w:hAnsi="Verdana"/>
          <w:sz w:val="20"/>
        </w:rPr>
        <w:t xml:space="preserve">1) </w:t>
      </w:r>
      <w:r w:rsidR="00B0525D" w:rsidRPr="005E4BB3">
        <w:rPr>
          <w:rFonts w:ascii="Verdana" w:hAnsi="Verdana"/>
          <w:sz w:val="20"/>
        </w:rPr>
        <w:t>Czy na wekslu zostanie złożona kontrasygnata Skarbnika</w:t>
      </w:r>
      <w:r w:rsidRPr="005E4BB3">
        <w:rPr>
          <w:rFonts w:ascii="Verdana" w:hAnsi="Verdana"/>
          <w:sz w:val="20"/>
        </w:rPr>
        <w:t xml:space="preserve"> </w:t>
      </w:r>
      <w:r w:rsidR="00B0525D" w:rsidRPr="005E4BB3">
        <w:rPr>
          <w:rFonts w:ascii="Verdana" w:hAnsi="Verdana"/>
          <w:sz w:val="20"/>
        </w:rPr>
        <w:t>?</w:t>
      </w:r>
      <w:r w:rsidR="00B0525D" w:rsidRPr="005E4BB3">
        <w:rPr>
          <w:rFonts w:ascii="Verdana" w:hAnsi="Verdana"/>
          <w:sz w:val="20"/>
        </w:rPr>
        <w:tab/>
      </w:r>
      <w:r w:rsidR="00BA5E7A">
        <w:rPr>
          <w:rFonts w:ascii="Verdana" w:hAnsi="Verdana"/>
          <w:b/>
          <w:bCs/>
          <w:sz w:val="20"/>
        </w:rPr>
        <w:t>N</w:t>
      </w:r>
      <w:r w:rsidR="00B0525D" w:rsidRPr="005E4BB3">
        <w:rPr>
          <w:rFonts w:ascii="Verdana" w:hAnsi="Verdana"/>
          <w:b/>
          <w:bCs/>
          <w:sz w:val="20"/>
        </w:rPr>
        <w:t>ie</w:t>
      </w:r>
      <w:r w:rsidRPr="005E4BB3">
        <w:rPr>
          <w:rFonts w:ascii="Verdana" w:hAnsi="Verdana"/>
          <w:b/>
          <w:bCs/>
          <w:sz w:val="20"/>
        </w:rPr>
        <w:t>,</w:t>
      </w:r>
    </w:p>
    <w:p w:rsidR="00B0525D" w:rsidRPr="005E4BB3" w:rsidRDefault="003A37A9" w:rsidP="005E4BB3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5E4BB3">
        <w:rPr>
          <w:rFonts w:ascii="Verdana" w:hAnsi="Verdana"/>
          <w:sz w:val="20"/>
        </w:rPr>
        <w:t>2)</w:t>
      </w:r>
      <w:r w:rsidRPr="005E4BB3">
        <w:rPr>
          <w:rFonts w:ascii="Verdana" w:hAnsi="Verdana"/>
          <w:b/>
          <w:bCs/>
          <w:sz w:val="20"/>
        </w:rPr>
        <w:t xml:space="preserve"> </w:t>
      </w:r>
      <w:r w:rsidR="00B0525D" w:rsidRPr="005E4BB3">
        <w:rPr>
          <w:rFonts w:ascii="Verdana" w:hAnsi="Verdana"/>
          <w:sz w:val="20"/>
        </w:rPr>
        <w:t>Czy na deklaracji wekslowej zostanie złożona kontrasygnata Skarbnika</w:t>
      </w:r>
      <w:r w:rsidRPr="005E4BB3">
        <w:rPr>
          <w:rFonts w:ascii="Verdana" w:hAnsi="Verdana"/>
          <w:sz w:val="20"/>
        </w:rPr>
        <w:t xml:space="preserve"> </w:t>
      </w:r>
      <w:r w:rsidR="00B0525D" w:rsidRPr="005E4BB3">
        <w:rPr>
          <w:rFonts w:ascii="Verdana" w:hAnsi="Verdana"/>
          <w:sz w:val="20"/>
        </w:rPr>
        <w:t>?</w:t>
      </w:r>
      <w:r w:rsidR="00B0525D" w:rsidRPr="005E4BB3">
        <w:rPr>
          <w:rFonts w:ascii="Verdana" w:hAnsi="Verdana"/>
          <w:sz w:val="20"/>
        </w:rPr>
        <w:tab/>
      </w:r>
      <w:r w:rsidR="00BA5E7A">
        <w:rPr>
          <w:rFonts w:ascii="Verdana" w:hAnsi="Verdana"/>
          <w:b/>
          <w:bCs/>
          <w:sz w:val="20"/>
        </w:rPr>
        <w:t>T</w:t>
      </w:r>
      <w:r w:rsidR="00B0525D" w:rsidRPr="005E4BB3">
        <w:rPr>
          <w:rFonts w:ascii="Verdana" w:hAnsi="Verdana"/>
          <w:b/>
          <w:bCs/>
          <w:sz w:val="20"/>
        </w:rPr>
        <w:t>ak</w:t>
      </w:r>
      <w:r w:rsidRPr="005E4BB3">
        <w:rPr>
          <w:rFonts w:ascii="Verdana" w:hAnsi="Verdana"/>
          <w:sz w:val="20"/>
        </w:rPr>
        <w:t>,</w:t>
      </w:r>
    </w:p>
    <w:p w:rsidR="00B0525D" w:rsidRPr="005E4BB3" w:rsidRDefault="003A37A9" w:rsidP="005E4BB3">
      <w:pPr>
        <w:pStyle w:val="Tekstpodstawowywcity3"/>
        <w:spacing w:line="240" w:lineRule="auto"/>
        <w:ind w:firstLine="0"/>
        <w:rPr>
          <w:rFonts w:ascii="Verdana" w:hAnsi="Verdana"/>
          <w:b/>
          <w:bCs/>
          <w:sz w:val="20"/>
        </w:rPr>
      </w:pPr>
      <w:r w:rsidRPr="005E4BB3">
        <w:rPr>
          <w:rFonts w:ascii="Verdana" w:hAnsi="Verdana"/>
          <w:sz w:val="20"/>
        </w:rPr>
        <w:t xml:space="preserve">3) </w:t>
      </w:r>
      <w:r w:rsidR="00B0525D" w:rsidRPr="005E4BB3">
        <w:rPr>
          <w:rFonts w:ascii="Verdana" w:hAnsi="Verdana"/>
          <w:sz w:val="20"/>
        </w:rPr>
        <w:t xml:space="preserve">Czy JST wyraża zgodę na poniesienie kosztów notarialnych z tytułu ustanowienia zabezpieczenia w formie oświadczenia o poddaniu się egzekucji (art. 777 </w:t>
      </w:r>
      <w:proofErr w:type="spellStart"/>
      <w:r w:rsidR="00B0525D" w:rsidRPr="005E4BB3">
        <w:rPr>
          <w:rFonts w:ascii="Verdana" w:hAnsi="Verdana"/>
          <w:sz w:val="20"/>
        </w:rPr>
        <w:t>kpc</w:t>
      </w:r>
      <w:proofErr w:type="spellEnd"/>
      <w:r w:rsidR="00B0525D" w:rsidRPr="005E4BB3">
        <w:rPr>
          <w:rFonts w:ascii="Verdana" w:hAnsi="Verdana"/>
          <w:sz w:val="20"/>
        </w:rPr>
        <w:t>)</w:t>
      </w:r>
      <w:r w:rsidRPr="005E4BB3">
        <w:rPr>
          <w:rFonts w:ascii="Verdana" w:hAnsi="Verdana"/>
          <w:sz w:val="20"/>
        </w:rPr>
        <w:t>-</w:t>
      </w:r>
      <w:r w:rsidR="00B0525D" w:rsidRPr="005E4BB3">
        <w:rPr>
          <w:rFonts w:ascii="Verdana" w:hAnsi="Verdana"/>
          <w:sz w:val="20"/>
        </w:rPr>
        <w:t>o ile dotyczy</w:t>
      </w:r>
      <w:r w:rsidRPr="005E4BB3">
        <w:rPr>
          <w:rFonts w:ascii="Verdana" w:hAnsi="Verdana"/>
          <w:sz w:val="20"/>
        </w:rPr>
        <w:t>-</w:t>
      </w:r>
      <w:r w:rsidR="00B0525D" w:rsidRPr="005E4BB3">
        <w:rPr>
          <w:rFonts w:ascii="Verdana" w:hAnsi="Verdana"/>
          <w:b/>
          <w:bCs/>
          <w:sz w:val="20"/>
        </w:rPr>
        <w:t>Nie</w:t>
      </w:r>
    </w:p>
    <w:p w:rsidR="003A37A9" w:rsidRPr="005E4BB3" w:rsidRDefault="003A37A9" w:rsidP="005E4BB3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B0525D" w:rsidRPr="005E4BB3" w:rsidRDefault="00B0525D" w:rsidP="005E4BB3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5E4BB3">
        <w:rPr>
          <w:rFonts w:ascii="Verdana" w:hAnsi="Verdana"/>
          <w:sz w:val="20"/>
        </w:rPr>
        <w:t>13.</w:t>
      </w:r>
      <w:r w:rsidRPr="005E4BB3">
        <w:rPr>
          <w:rFonts w:ascii="Verdana" w:hAnsi="Verdana"/>
          <w:sz w:val="20"/>
        </w:rPr>
        <w:tab/>
        <w:t>Informacje na temat majątku [wg stanu na dzień przygotowywania odpowiedzi]:</w:t>
      </w:r>
    </w:p>
    <w:p w:rsidR="00B0525D" w:rsidRPr="005E4BB3" w:rsidRDefault="003A37A9" w:rsidP="005E4BB3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5E4BB3">
        <w:rPr>
          <w:rFonts w:ascii="Verdana" w:hAnsi="Verdana"/>
          <w:sz w:val="20"/>
        </w:rPr>
        <w:t xml:space="preserve">1) </w:t>
      </w:r>
      <w:r w:rsidR="00B0525D" w:rsidRPr="005E4BB3">
        <w:rPr>
          <w:rFonts w:ascii="Verdana" w:hAnsi="Verdana"/>
          <w:sz w:val="20"/>
        </w:rPr>
        <w:t>Na jakim poziomie jest dochód ze sprzedaży majątku</w:t>
      </w:r>
      <w:r w:rsidRPr="005E4BB3">
        <w:rPr>
          <w:rFonts w:ascii="Verdana" w:hAnsi="Verdana"/>
          <w:sz w:val="20"/>
        </w:rPr>
        <w:t xml:space="preserve"> </w:t>
      </w:r>
      <w:r w:rsidR="00B0525D" w:rsidRPr="005E4BB3">
        <w:rPr>
          <w:rFonts w:ascii="Verdana" w:hAnsi="Verdana"/>
          <w:sz w:val="20"/>
        </w:rPr>
        <w:t>?</w:t>
      </w:r>
      <w:r w:rsidRPr="005E4BB3">
        <w:rPr>
          <w:rFonts w:ascii="Verdana" w:hAnsi="Verdana"/>
          <w:sz w:val="20"/>
        </w:rPr>
        <w:t xml:space="preserve"> </w:t>
      </w:r>
      <w:r w:rsidR="00B0525D" w:rsidRPr="005E4BB3">
        <w:rPr>
          <w:rFonts w:ascii="Verdana" w:hAnsi="Verdana"/>
          <w:b/>
          <w:bCs/>
          <w:sz w:val="20"/>
        </w:rPr>
        <w:t>BRAK</w:t>
      </w:r>
      <w:r w:rsidRPr="005E4BB3">
        <w:rPr>
          <w:rFonts w:ascii="Verdana" w:hAnsi="Verdana"/>
          <w:b/>
          <w:bCs/>
          <w:sz w:val="20"/>
        </w:rPr>
        <w:t>,</w:t>
      </w:r>
    </w:p>
    <w:p w:rsidR="00B0525D" w:rsidRPr="005E4BB3" w:rsidRDefault="003A37A9" w:rsidP="005E4BB3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5E4BB3">
        <w:rPr>
          <w:rFonts w:ascii="Verdana" w:hAnsi="Verdana"/>
          <w:sz w:val="20"/>
        </w:rPr>
        <w:t xml:space="preserve">2) </w:t>
      </w:r>
      <w:r w:rsidR="00B0525D" w:rsidRPr="005E4BB3">
        <w:rPr>
          <w:rFonts w:ascii="Verdana" w:hAnsi="Verdana"/>
          <w:sz w:val="20"/>
        </w:rPr>
        <w:t>Na jaką minimalną kwotą planowane są przetargi na sprzedaż majątku i czy jakieś zostały już ogłoszone, jeśli tak to jaką kwotę</w:t>
      </w:r>
      <w:r w:rsidRPr="005E4BB3">
        <w:rPr>
          <w:rFonts w:ascii="Verdana" w:hAnsi="Verdana"/>
          <w:sz w:val="20"/>
        </w:rPr>
        <w:t xml:space="preserve"> </w:t>
      </w:r>
      <w:r w:rsidR="00B0525D" w:rsidRPr="005E4BB3">
        <w:rPr>
          <w:rFonts w:ascii="Verdana" w:hAnsi="Verdana"/>
          <w:sz w:val="20"/>
        </w:rPr>
        <w:t>?</w:t>
      </w:r>
      <w:r w:rsidRPr="005E4BB3">
        <w:rPr>
          <w:rFonts w:ascii="Verdana" w:hAnsi="Verdana"/>
          <w:sz w:val="20"/>
        </w:rPr>
        <w:t xml:space="preserve"> </w:t>
      </w:r>
      <w:r w:rsidR="00B0525D" w:rsidRPr="005E4BB3">
        <w:rPr>
          <w:rFonts w:ascii="Verdana" w:hAnsi="Verdana"/>
          <w:b/>
          <w:bCs/>
          <w:sz w:val="20"/>
        </w:rPr>
        <w:t>BRAK</w:t>
      </w:r>
    </w:p>
    <w:p w:rsidR="00B0525D" w:rsidRPr="002F6BD9" w:rsidRDefault="00B0525D" w:rsidP="005E4BB3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5357B6" w:rsidRPr="005E4BB3" w:rsidRDefault="005357B6" w:rsidP="005E4BB3">
      <w:pPr>
        <w:pStyle w:val="Tekstpodstawowywcity3"/>
        <w:spacing w:line="240" w:lineRule="auto"/>
        <w:ind w:firstLine="0"/>
        <w:rPr>
          <w:rFonts w:ascii="Verdana" w:eastAsia="Calibri" w:hAnsi="Verdana"/>
          <w:sz w:val="20"/>
          <w:lang w:eastAsia="en-US"/>
        </w:rPr>
      </w:pPr>
      <w:r w:rsidRPr="002F6BD9">
        <w:rPr>
          <w:rFonts w:ascii="Verdana" w:hAnsi="Verdana"/>
          <w:sz w:val="20"/>
        </w:rPr>
        <w:t xml:space="preserve">14. </w:t>
      </w:r>
      <w:r w:rsidRPr="005357B6">
        <w:rPr>
          <w:rFonts w:ascii="Verdana" w:hAnsi="Verdana"/>
          <w:sz w:val="20"/>
          <w:lang w:eastAsia="en-US"/>
        </w:rPr>
        <w:t>Czy Zamawiający wyraża zgodę, aby oprocentowanie od zadłużenia przeterminowanego ustalane było w wysokości i wg zasad obowiązujących u wykonawcy, jeżeli nie to prosimy o podanie definicji jaką Jednostka zaakceptuje?</w:t>
      </w:r>
      <w:r w:rsidRPr="005357B6">
        <w:rPr>
          <w:rFonts w:ascii="Verdana" w:eastAsia="Calibri" w:hAnsi="Verdana"/>
          <w:sz w:val="20"/>
          <w:lang w:eastAsia="en-US"/>
        </w:rPr>
        <w:t xml:space="preserve"> </w:t>
      </w:r>
    </w:p>
    <w:p w:rsidR="005357B6" w:rsidRPr="005357B6" w:rsidRDefault="005357B6" w:rsidP="005E4BB3">
      <w:pPr>
        <w:pStyle w:val="Tekstpodstawowywcity3"/>
        <w:spacing w:line="240" w:lineRule="auto"/>
        <w:ind w:firstLine="0"/>
        <w:rPr>
          <w:rFonts w:ascii="Verdana" w:hAnsi="Verdana"/>
          <w:sz w:val="20"/>
          <w:highlight w:val="darkGray"/>
        </w:rPr>
      </w:pPr>
      <w:r w:rsidRPr="005E4BB3">
        <w:rPr>
          <w:rFonts w:ascii="Verdana" w:eastAsia="Calibri" w:hAnsi="Verdana"/>
          <w:b/>
          <w:bCs/>
          <w:sz w:val="20"/>
          <w:lang w:eastAsia="en-US"/>
        </w:rPr>
        <w:t>Ad. 14</w:t>
      </w:r>
      <w:r w:rsidRPr="005E4BB3">
        <w:rPr>
          <w:rFonts w:ascii="Verdana" w:eastAsia="Calibri" w:hAnsi="Verdana"/>
          <w:sz w:val="20"/>
          <w:lang w:eastAsia="en-US"/>
        </w:rPr>
        <w:t xml:space="preserve"> </w:t>
      </w:r>
      <w:r w:rsidRPr="005357B6">
        <w:rPr>
          <w:rFonts w:ascii="Verdana" w:eastAsia="Calibri" w:hAnsi="Verdana"/>
          <w:b/>
          <w:bCs/>
          <w:sz w:val="20"/>
          <w:lang w:eastAsia="en-US"/>
        </w:rPr>
        <w:t>Wyrażamy zgodę</w:t>
      </w:r>
      <w:r w:rsidRPr="005E4BB3">
        <w:rPr>
          <w:rFonts w:ascii="Verdana" w:eastAsia="Calibri" w:hAnsi="Verdana"/>
          <w:b/>
          <w:bCs/>
          <w:sz w:val="20"/>
          <w:lang w:eastAsia="en-US"/>
        </w:rPr>
        <w:t>.</w:t>
      </w:r>
    </w:p>
    <w:p w:rsidR="005357B6" w:rsidRPr="005357B6" w:rsidRDefault="005357B6" w:rsidP="005E4BB3">
      <w:pPr>
        <w:jc w:val="both"/>
        <w:rPr>
          <w:rFonts w:ascii="Verdana" w:eastAsia="Calibri" w:hAnsi="Verdana"/>
          <w:b/>
          <w:bCs/>
          <w:color w:val="000000"/>
          <w:lang w:eastAsia="en-US"/>
        </w:rPr>
      </w:pPr>
    </w:p>
    <w:p w:rsidR="005357B6" w:rsidRPr="005357B6" w:rsidRDefault="005357B6" w:rsidP="005E4BB3">
      <w:pPr>
        <w:jc w:val="both"/>
        <w:rPr>
          <w:rFonts w:ascii="Verdana" w:eastAsia="Calibri" w:hAnsi="Verdana"/>
          <w:color w:val="000000"/>
          <w:lang w:eastAsia="en-US"/>
        </w:rPr>
      </w:pPr>
      <w:r w:rsidRPr="005E4BB3">
        <w:rPr>
          <w:rFonts w:ascii="Verdana" w:eastAsia="Calibri" w:hAnsi="Verdana"/>
          <w:lang w:eastAsia="en-US"/>
        </w:rPr>
        <w:t xml:space="preserve">15. </w:t>
      </w:r>
      <w:r w:rsidRPr="005357B6">
        <w:rPr>
          <w:rFonts w:ascii="Verdana" w:eastAsia="Calibri" w:hAnsi="Verdana"/>
          <w:lang w:eastAsia="en-US"/>
        </w:rPr>
        <w:t>Przewidując zmiany harmonogramu spłat rat kapitałowych, czy Zamawiający przewiduje tzw. „ratę balonową” tj. spłatę całości kapitału na koniec okresu kredytowania?</w:t>
      </w:r>
    </w:p>
    <w:p w:rsidR="005357B6" w:rsidRPr="005357B6" w:rsidRDefault="005357B6" w:rsidP="005E4BB3">
      <w:pPr>
        <w:jc w:val="both"/>
        <w:rPr>
          <w:rFonts w:ascii="Verdana" w:eastAsia="Calibri" w:hAnsi="Verdana"/>
          <w:lang w:eastAsia="en-US"/>
        </w:rPr>
      </w:pPr>
      <w:r w:rsidRPr="005E4BB3">
        <w:rPr>
          <w:rFonts w:ascii="Verdana" w:eastAsia="Calibri" w:hAnsi="Verdana"/>
          <w:b/>
          <w:bCs/>
          <w:lang w:eastAsia="en-US"/>
        </w:rPr>
        <w:t>Ad. 15</w:t>
      </w:r>
      <w:r w:rsidRPr="005E4BB3">
        <w:rPr>
          <w:rFonts w:ascii="Verdana" w:eastAsia="Calibri" w:hAnsi="Verdana"/>
          <w:lang w:eastAsia="en-US"/>
        </w:rPr>
        <w:t xml:space="preserve"> </w:t>
      </w:r>
      <w:r w:rsidRPr="005357B6">
        <w:rPr>
          <w:rFonts w:ascii="Verdana" w:eastAsia="Calibri" w:hAnsi="Verdana"/>
          <w:b/>
          <w:bCs/>
          <w:lang w:eastAsia="en-US"/>
        </w:rPr>
        <w:t>Nie przewidujemy tzw. raty balonowej</w:t>
      </w:r>
      <w:r w:rsidRPr="005E4BB3">
        <w:rPr>
          <w:rFonts w:ascii="Verdana" w:eastAsia="Calibri" w:hAnsi="Verdana"/>
          <w:b/>
          <w:bCs/>
          <w:lang w:eastAsia="en-US"/>
        </w:rPr>
        <w:t>.</w:t>
      </w:r>
    </w:p>
    <w:p w:rsidR="005357B6" w:rsidRPr="005357B6" w:rsidRDefault="005357B6" w:rsidP="005E4BB3">
      <w:pPr>
        <w:jc w:val="both"/>
        <w:rPr>
          <w:rFonts w:ascii="Verdana" w:eastAsia="Calibri" w:hAnsi="Verdana"/>
          <w:b/>
          <w:bCs/>
          <w:color w:val="000000"/>
          <w:lang w:eastAsia="en-US"/>
        </w:rPr>
      </w:pPr>
    </w:p>
    <w:p w:rsidR="005357B6" w:rsidRPr="005357B6" w:rsidRDefault="005357B6" w:rsidP="005E4BB3">
      <w:pPr>
        <w:jc w:val="both"/>
        <w:rPr>
          <w:rFonts w:ascii="Verdana" w:hAnsi="Verdana"/>
          <w:lang w:eastAsia="en-US"/>
        </w:rPr>
      </w:pPr>
      <w:r w:rsidRPr="005E4BB3">
        <w:rPr>
          <w:rFonts w:ascii="Verdana" w:eastAsia="Calibri" w:hAnsi="Verdana"/>
          <w:lang w:eastAsia="en-US"/>
        </w:rPr>
        <w:t xml:space="preserve">16. </w:t>
      </w:r>
      <w:r w:rsidRPr="005357B6">
        <w:rPr>
          <w:rFonts w:ascii="Verdana" w:eastAsia="Calibri" w:hAnsi="Verdana"/>
          <w:lang w:eastAsia="en-US"/>
        </w:rPr>
        <w:t xml:space="preserve">Prosimy o informacje dotyczące posiadanych udziałów lub akcji spółek prawa handlowego, powiązaniach kapitałowych lub organizacyjnych z innymi podmiotami (Podanie Nr REGON niniejszych podmiotów) oraz informacji na temat kondycji finansowej tych podmiotów  na koniec 2018 r. (w formie: sprawozdania finansowego lub podania podstawowych wielkości </w:t>
      </w:r>
      <w:proofErr w:type="spellStart"/>
      <w:r w:rsidRPr="005357B6">
        <w:rPr>
          <w:rFonts w:ascii="Verdana" w:eastAsia="Calibri" w:hAnsi="Verdana"/>
          <w:lang w:eastAsia="en-US"/>
        </w:rPr>
        <w:t>tj</w:t>
      </w:r>
      <w:proofErr w:type="spellEnd"/>
      <w:r w:rsidRPr="005357B6">
        <w:rPr>
          <w:rFonts w:ascii="Verdana" w:eastAsia="Calibri" w:hAnsi="Verdana"/>
          <w:lang w:eastAsia="en-US"/>
        </w:rPr>
        <w:t>: przychody ze sprzedaży, wynik ze sprzedaży, wynik finansowy brutto, wynik finansowy netto, kapitał własny, suma bilansowa, aktywa trwałe).</w:t>
      </w:r>
    </w:p>
    <w:p w:rsidR="005357B6" w:rsidRDefault="005357B6" w:rsidP="003E3E46">
      <w:pPr>
        <w:jc w:val="both"/>
        <w:rPr>
          <w:rFonts w:ascii="Verdana" w:eastAsia="Calibri" w:hAnsi="Verdana"/>
          <w:b/>
          <w:bCs/>
          <w:lang w:eastAsia="en-US"/>
        </w:rPr>
      </w:pPr>
      <w:r w:rsidRPr="005E4BB3">
        <w:rPr>
          <w:rFonts w:ascii="Verdana" w:eastAsia="Calibri" w:hAnsi="Verdana"/>
          <w:b/>
          <w:bCs/>
          <w:lang w:eastAsia="en-US"/>
        </w:rPr>
        <w:t xml:space="preserve">Ad. 16 </w:t>
      </w:r>
      <w:r w:rsidR="00BA5E7A">
        <w:rPr>
          <w:rFonts w:ascii="Verdana" w:eastAsia="Calibri" w:hAnsi="Verdana"/>
          <w:b/>
          <w:bCs/>
          <w:lang w:eastAsia="en-US"/>
        </w:rPr>
        <w:t>Jak w Ad. 1.</w:t>
      </w:r>
    </w:p>
    <w:p w:rsidR="00881400" w:rsidRPr="003E3E46" w:rsidRDefault="00881400" w:rsidP="003E3E46">
      <w:pPr>
        <w:jc w:val="both"/>
        <w:rPr>
          <w:rFonts w:ascii="Verdana" w:eastAsia="Calibri" w:hAnsi="Verdana"/>
          <w:b/>
          <w:bCs/>
          <w:lang w:eastAsia="en-US"/>
        </w:rPr>
      </w:pPr>
    </w:p>
    <w:p w:rsidR="005357B6" w:rsidRPr="005E4BB3" w:rsidRDefault="005357B6" w:rsidP="005E4BB3">
      <w:pPr>
        <w:tabs>
          <w:tab w:val="num" w:pos="862"/>
        </w:tabs>
        <w:autoSpaceDE w:val="0"/>
        <w:autoSpaceDN w:val="0"/>
        <w:jc w:val="both"/>
        <w:rPr>
          <w:rFonts w:ascii="Verdana" w:eastAsia="Calibri" w:hAnsi="Verdana"/>
          <w:b/>
          <w:bCs/>
          <w:lang w:eastAsia="en-US"/>
        </w:rPr>
      </w:pPr>
      <w:r w:rsidRPr="005E4BB3">
        <w:rPr>
          <w:rFonts w:ascii="Verdana" w:eastAsia="Calibri" w:hAnsi="Verdana"/>
          <w:lang w:eastAsia="en-US"/>
        </w:rPr>
        <w:t xml:space="preserve">17. </w:t>
      </w:r>
      <w:r w:rsidRPr="005357B6">
        <w:rPr>
          <w:rFonts w:ascii="Verdana" w:eastAsia="Calibri" w:hAnsi="Verdana"/>
          <w:lang w:eastAsia="en-US"/>
        </w:rPr>
        <w:t>Czy Zamawiający korzysta z wykupu wierzytelności</w:t>
      </w:r>
      <w:r w:rsidRPr="005E4BB3">
        <w:rPr>
          <w:rFonts w:ascii="Verdana" w:eastAsia="Calibri" w:hAnsi="Verdana"/>
          <w:lang w:eastAsia="en-US"/>
        </w:rPr>
        <w:t xml:space="preserve"> </w:t>
      </w:r>
      <w:r w:rsidRPr="005357B6">
        <w:rPr>
          <w:rFonts w:ascii="Verdana" w:eastAsia="Calibri" w:hAnsi="Verdana"/>
          <w:lang w:eastAsia="en-US"/>
        </w:rPr>
        <w:t>?</w:t>
      </w:r>
      <w:r w:rsidRPr="005357B6">
        <w:rPr>
          <w:rFonts w:ascii="Verdana" w:eastAsia="Calibri" w:hAnsi="Verdana"/>
          <w:b/>
          <w:bCs/>
          <w:lang w:eastAsia="en-US"/>
        </w:rPr>
        <w:t xml:space="preserve"> </w:t>
      </w:r>
    </w:p>
    <w:p w:rsidR="005357B6" w:rsidRPr="005357B6" w:rsidRDefault="005357B6" w:rsidP="005E4BB3">
      <w:pPr>
        <w:tabs>
          <w:tab w:val="num" w:pos="862"/>
        </w:tabs>
        <w:autoSpaceDE w:val="0"/>
        <w:autoSpaceDN w:val="0"/>
        <w:jc w:val="both"/>
        <w:rPr>
          <w:rFonts w:ascii="Verdana" w:eastAsia="Calibri" w:hAnsi="Verdana"/>
          <w:b/>
          <w:bCs/>
          <w:lang w:eastAsia="en-US"/>
        </w:rPr>
      </w:pPr>
      <w:r w:rsidRPr="005E4BB3">
        <w:rPr>
          <w:rFonts w:ascii="Verdana" w:eastAsia="Calibri" w:hAnsi="Verdana"/>
          <w:b/>
          <w:bCs/>
          <w:lang w:eastAsia="en-US"/>
        </w:rPr>
        <w:t>Ad. 17</w:t>
      </w:r>
      <w:r w:rsidR="00DE469F">
        <w:rPr>
          <w:rFonts w:ascii="Verdana" w:eastAsia="Calibri" w:hAnsi="Verdana"/>
          <w:b/>
          <w:bCs/>
          <w:lang w:eastAsia="en-US"/>
        </w:rPr>
        <w:t xml:space="preserve"> </w:t>
      </w:r>
      <w:r w:rsidR="00DE469F" w:rsidRPr="005F5EFB">
        <w:rPr>
          <w:rFonts w:ascii="Verdana" w:hAnsi="Verdana"/>
          <w:b/>
        </w:rPr>
        <w:t>Nie, nie korzysta.</w:t>
      </w:r>
    </w:p>
    <w:p w:rsidR="005357B6" w:rsidRPr="005357B6" w:rsidRDefault="005357B6" w:rsidP="005E4BB3">
      <w:pPr>
        <w:tabs>
          <w:tab w:val="num" w:pos="862"/>
        </w:tabs>
        <w:jc w:val="both"/>
        <w:rPr>
          <w:rFonts w:ascii="Verdana" w:hAnsi="Verdana"/>
          <w:lang w:eastAsia="en-US"/>
        </w:rPr>
      </w:pPr>
      <w:r w:rsidRPr="005E4BB3">
        <w:rPr>
          <w:rFonts w:ascii="Verdana" w:hAnsi="Verdana"/>
          <w:lang w:eastAsia="en-US"/>
        </w:rPr>
        <w:lastRenderedPageBreak/>
        <w:t xml:space="preserve">18. </w:t>
      </w:r>
      <w:r w:rsidRPr="005357B6">
        <w:rPr>
          <w:rFonts w:ascii="Verdana" w:hAnsi="Verdana"/>
          <w:lang w:eastAsia="en-US"/>
        </w:rPr>
        <w:t>Prosimy o wykaz (zestawienie) zawartych przez Jednostkę umów wsparcia z wyszczególnieniem wspieranego podmiotu, kwoty wsparcia i zadłużenia podmiotu zabezpieczonego umową wsparcia.</w:t>
      </w:r>
    </w:p>
    <w:p w:rsidR="005357B6" w:rsidRPr="005357B6" w:rsidRDefault="005357B6" w:rsidP="005E4BB3">
      <w:pPr>
        <w:jc w:val="both"/>
        <w:rPr>
          <w:rFonts w:ascii="Verdana" w:hAnsi="Verdana"/>
          <w:b/>
          <w:bCs/>
          <w:lang w:eastAsia="en-US"/>
        </w:rPr>
      </w:pPr>
      <w:r w:rsidRPr="005E4BB3">
        <w:rPr>
          <w:rFonts w:ascii="Verdana" w:hAnsi="Verdana"/>
          <w:b/>
          <w:bCs/>
          <w:lang w:eastAsia="en-US"/>
        </w:rPr>
        <w:t xml:space="preserve">Ad. 18 </w:t>
      </w:r>
      <w:r w:rsidR="00A9671A">
        <w:rPr>
          <w:rFonts w:ascii="Verdana" w:hAnsi="Verdana"/>
          <w:b/>
        </w:rPr>
        <w:t>Nie zawieraliśmy umów wsparcia.</w:t>
      </w:r>
    </w:p>
    <w:p w:rsidR="005357B6" w:rsidRPr="005357B6" w:rsidRDefault="005357B6" w:rsidP="005E4BB3">
      <w:pPr>
        <w:tabs>
          <w:tab w:val="num" w:pos="862"/>
        </w:tabs>
        <w:jc w:val="both"/>
        <w:rPr>
          <w:rFonts w:ascii="Verdana" w:eastAsia="Calibri" w:hAnsi="Verdana"/>
          <w:lang w:eastAsia="en-US"/>
        </w:rPr>
      </w:pPr>
      <w:r w:rsidRPr="005E4BB3">
        <w:rPr>
          <w:rFonts w:ascii="Verdana" w:eastAsia="Calibri" w:hAnsi="Verdana"/>
          <w:lang w:eastAsia="en-US"/>
        </w:rPr>
        <w:t>19.</w:t>
      </w:r>
      <w:r w:rsidRPr="005357B6">
        <w:rPr>
          <w:rFonts w:ascii="Verdana" w:eastAsia="Calibri" w:hAnsi="Verdana"/>
          <w:lang w:eastAsia="en-US"/>
        </w:rPr>
        <w:t xml:space="preserve"> Czy przed podpisaniem umowy kredytu Zamawiający przedłoży w Banku aktualne zaświadczenie ZUS i US o braku zaległości wobec tych Urzędów</w:t>
      </w:r>
      <w:r w:rsidRPr="005E4BB3">
        <w:rPr>
          <w:rFonts w:ascii="Verdana" w:eastAsia="Calibri" w:hAnsi="Verdana"/>
          <w:lang w:eastAsia="en-US"/>
        </w:rPr>
        <w:t xml:space="preserve"> </w:t>
      </w:r>
      <w:r w:rsidRPr="005357B6">
        <w:rPr>
          <w:rFonts w:ascii="Verdana" w:eastAsia="Calibri" w:hAnsi="Verdana"/>
          <w:lang w:eastAsia="en-US"/>
        </w:rPr>
        <w:t>?</w:t>
      </w:r>
    </w:p>
    <w:p w:rsidR="00DE469F" w:rsidRPr="005E4BB3" w:rsidRDefault="005357B6" w:rsidP="00DE469F">
      <w:pPr>
        <w:pStyle w:val="Tekstpodstawowy"/>
        <w:rPr>
          <w:rFonts w:ascii="Verdana" w:hAnsi="Verdana"/>
          <w:sz w:val="20"/>
        </w:rPr>
      </w:pPr>
      <w:r w:rsidRPr="005E4BB3">
        <w:rPr>
          <w:rFonts w:ascii="Verdana" w:eastAsia="Calibri" w:hAnsi="Verdana"/>
          <w:b/>
          <w:bCs/>
          <w:sz w:val="20"/>
          <w:lang w:eastAsia="en-US"/>
        </w:rPr>
        <w:t xml:space="preserve">Ad. 19 </w:t>
      </w:r>
      <w:r w:rsidR="00DE469F">
        <w:rPr>
          <w:rFonts w:ascii="Verdana" w:hAnsi="Verdana"/>
          <w:b/>
          <w:sz w:val="20"/>
        </w:rPr>
        <w:t>Tak, zgodnie z pkt 21.6 SIWZ Zamawiający dostarczy Wykonawcy niezbędne do zawarcia umowy dokumenty w tym zaświadczenia z ZUS i US.</w:t>
      </w:r>
    </w:p>
    <w:p w:rsidR="005357B6" w:rsidRPr="005357B6" w:rsidRDefault="005357B6" w:rsidP="005E4BB3">
      <w:pPr>
        <w:jc w:val="both"/>
        <w:rPr>
          <w:rFonts w:ascii="Verdana" w:eastAsia="Calibri" w:hAnsi="Verdana"/>
          <w:b/>
          <w:bCs/>
          <w:lang w:eastAsia="en-US"/>
        </w:rPr>
      </w:pPr>
    </w:p>
    <w:p w:rsidR="005357B6" w:rsidRPr="005357B6" w:rsidRDefault="005357B6" w:rsidP="005E4BB3">
      <w:pPr>
        <w:tabs>
          <w:tab w:val="num" w:pos="862"/>
        </w:tabs>
        <w:jc w:val="both"/>
        <w:rPr>
          <w:rFonts w:ascii="Verdana" w:hAnsi="Verdana"/>
          <w:lang w:eastAsia="en-US"/>
        </w:rPr>
      </w:pPr>
      <w:r w:rsidRPr="005E4BB3">
        <w:rPr>
          <w:rFonts w:ascii="Verdana" w:eastAsia="Calibri" w:hAnsi="Verdana"/>
          <w:lang w:eastAsia="en-US"/>
        </w:rPr>
        <w:t xml:space="preserve">20. </w:t>
      </w:r>
      <w:r w:rsidRPr="005357B6">
        <w:rPr>
          <w:rFonts w:ascii="Verdana" w:eastAsia="Calibri" w:hAnsi="Verdana"/>
          <w:lang w:eastAsia="en-US"/>
        </w:rPr>
        <w:t xml:space="preserve">Czy umowa kredytu oraz dokumenty do zabezpieczeń zostaną opatrzone kontrasygnatą Skarbnika? </w:t>
      </w:r>
    </w:p>
    <w:p w:rsidR="005357B6" w:rsidRPr="005357B6" w:rsidRDefault="005357B6" w:rsidP="005E4BB3">
      <w:pPr>
        <w:jc w:val="both"/>
        <w:rPr>
          <w:rFonts w:ascii="Verdana" w:eastAsia="Calibri" w:hAnsi="Verdana"/>
          <w:b/>
          <w:bCs/>
          <w:lang w:eastAsia="en-US"/>
        </w:rPr>
      </w:pPr>
      <w:r w:rsidRPr="005E4BB3">
        <w:rPr>
          <w:rFonts w:ascii="Verdana" w:eastAsia="Calibri" w:hAnsi="Verdana"/>
          <w:b/>
          <w:bCs/>
          <w:lang w:eastAsia="en-US"/>
        </w:rPr>
        <w:t xml:space="preserve">Ad. 20 </w:t>
      </w:r>
      <w:r w:rsidRPr="005357B6">
        <w:rPr>
          <w:rFonts w:ascii="Verdana" w:eastAsia="Calibri" w:hAnsi="Verdana"/>
          <w:b/>
          <w:bCs/>
          <w:lang w:eastAsia="en-US"/>
        </w:rPr>
        <w:t>Skarbnik złoży kontrasygnatę na umowie oraz na deklaracji wekslowej</w:t>
      </w:r>
      <w:r w:rsidRPr="005E4BB3">
        <w:rPr>
          <w:rFonts w:ascii="Verdana" w:eastAsia="Calibri" w:hAnsi="Verdana"/>
          <w:b/>
          <w:bCs/>
          <w:lang w:eastAsia="en-US"/>
        </w:rPr>
        <w:t>.</w:t>
      </w:r>
    </w:p>
    <w:p w:rsidR="005357B6" w:rsidRPr="005357B6" w:rsidRDefault="005357B6" w:rsidP="005E4BB3">
      <w:pPr>
        <w:ind w:left="862"/>
        <w:jc w:val="both"/>
        <w:rPr>
          <w:rFonts w:ascii="Verdana" w:hAnsi="Verdana"/>
          <w:b/>
          <w:bCs/>
          <w:lang w:eastAsia="en-US"/>
        </w:rPr>
      </w:pPr>
    </w:p>
    <w:p w:rsidR="005357B6" w:rsidRPr="005357B6" w:rsidRDefault="005357B6" w:rsidP="005E4BB3">
      <w:pPr>
        <w:tabs>
          <w:tab w:val="num" w:pos="862"/>
        </w:tabs>
        <w:autoSpaceDE w:val="0"/>
        <w:autoSpaceDN w:val="0"/>
        <w:jc w:val="both"/>
        <w:rPr>
          <w:rFonts w:ascii="Verdana" w:eastAsia="Calibri" w:hAnsi="Verdana"/>
          <w:lang w:eastAsia="en-US"/>
        </w:rPr>
      </w:pPr>
      <w:r w:rsidRPr="005E4BB3">
        <w:rPr>
          <w:rFonts w:ascii="Verdana" w:eastAsia="Calibri" w:hAnsi="Verdana"/>
          <w:lang w:eastAsia="en-US"/>
        </w:rPr>
        <w:t xml:space="preserve">21. </w:t>
      </w:r>
      <w:r w:rsidRPr="005357B6">
        <w:rPr>
          <w:rFonts w:ascii="Verdana" w:eastAsia="Calibri" w:hAnsi="Verdana"/>
          <w:lang w:eastAsia="en-US"/>
        </w:rPr>
        <w:t>Prosimy o przekazanie aktualnej informacji na temat: posiadanych przez Zamawiającego kredytów i pożyczek i innych zobowiązań o charakterze kredytowym (leasing, faktoring, wykup wierzytelności) oraz udzielonych przez Zamawiającego pożyczek ze wskazaniem: nazwa kredytodawcy/pożyczkodawcy, kwota z umowy, aktualne zadłużenie, okresu obowiązywania transakcji, zabezpieczeń, miesięczne obciążenia, ostateczny termin spłaty).</w:t>
      </w:r>
    </w:p>
    <w:p w:rsidR="005357B6" w:rsidRPr="005357B6" w:rsidRDefault="005357B6" w:rsidP="005E4BB3">
      <w:pPr>
        <w:autoSpaceDE w:val="0"/>
        <w:autoSpaceDN w:val="0"/>
        <w:jc w:val="both"/>
        <w:rPr>
          <w:rFonts w:ascii="Verdana" w:eastAsia="Calibri" w:hAnsi="Verdana"/>
          <w:b/>
          <w:bCs/>
          <w:lang w:eastAsia="en-US"/>
        </w:rPr>
      </w:pPr>
      <w:r w:rsidRPr="005E4BB3">
        <w:rPr>
          <w:rFonts w:ascii="Verdana" w:eastAsia="Calibri" w:hAnsi="Verdana"/>
          <w:b/>
          <w:bCs/>
          <w:lang w:eastAsia="en-US"/>
        </w:rPr>
        <w:t xml:space="preserve">Ad. 21 </w:t>
      </w:r>
      <w:r w:rsidRPr="005357B6">
        <w:rPr>
          <w:rFonts w:ascii="Verdana" w:eastAsia="Calibri" w:hAnsi="Verdana"/>
          <w:b/>
          <w:bCs/>
          <w:lang w:eastAsia="en-US"/>
        </w:rPr>
        <w:t>Informacja</w:t>
      </w:r>
      <w:r w:rsidRPr="005E4BB3">
        <w:rPr>
          <w:rFonts w:ascii="Verdana" w:eastAsia="Calibri" w:hAnsi="Verdana"/>
          <w:b/>
          <w:bCs/>
          <w:lang w:eastAsia="en-US"/>
        </w:rPr>
        <w:t xml:space="preserve"> opracowana</w:t>
      </w:r>
      <w:r w:rsidRPr="005357B6">
        <w:rPr>
          <w:rFonts w:ascii="Verdana" w:eastAsia="Calibri" w:hAnsi="Verdana"/>
          <w:b/>
          <w:bCs/>
          <w:lang w:eastAsia="en-US"/>
        </w:rPr>
        <w:t xml:space="preserve"> w formie tabelarycznej </w:t>
      </w:r>
      <w:r w:rsidR="001D471F">
        <w:rPr>
          <w:rFonts w:ascii="Verdana" w:eastAsia="Calibri" w:hAnsi="Verdana"/>
          <w:b/>
          <w:bCs/>
          <w:lang w:eastAsia="en-US"/>
        </w:rPr>
        <w:t>pn.</w:t>
      </w:r>
      <w:r w:rsidR="002F6BD9">
        <w:rPr>
          <w:rFonts w:ascii="Verdana" w:eastAsia="Calibri" w:hAnsi="Verdana"/>
          <w:b/>
          <w:bCs/>
          <w:lang w:eastAsia="en-US"/>
        </w:rPr>
        <w:t>:</w:t>
      </w:r>
      <w:r w:rsidR="001D471F">
        <w:rPr>
          <w:rFonts w:ascii="Verdana" w:eastAsia="Calibri" w:hAnsi="Verdana"/>
          <w:b/>
          <w:bCs/>
          <w:lang w:eastAsia="en-US"/>
        </w:rPr>
        <w:t xml:space="preserve"> Wykaz </w:t>
      </w:r>
      <w:proofErr w:type="spellStart"/>
      <w:r w:rsidR="001D471F">
        <w:rPr>
          <w:rFonts w:ascii="Verdana" w:eastAsia="Calibri" w:hAnsi="Verdana"/>
          <w:b/>
          <w:bCs/>
          <w:lang w:eastAsia="en-US"/>
        </w:rPr>
        <w:t>zaangażowań</w:t>
      </w:r>
      <w:proofErr w:type="spellEnd"/>
      <w:r w:rsidR="001D471F">
        <w:rPr>
          <w:rFonts w:ascii="Verdana" w:eastAsia="Calibri" w:hAnsi="Verdana"/>
          <w:b/>
          <w:bCs/>
          <w:lang w:eastAsia="en-US"/>
        </w:rPr>
        <w:t xml:space="preserve"> </w:t>
      </w:r>
      <w:r w:rsidRPr="005E4BB3">
        <w:rPr>
          <w:rFonts w:ascii="Verdana" w:eastAsia="Calibri" w:hAnsi="Verdana"/>
          <w:b/>
          <w:bCs/>
          <w:lang w:eastAsia="en-US"/>
        </w:rPr>
        <w:t>stanowi załącznik nr 1 do niniejszych odpowiedzi.</w:t>
      </w:r>
    </w:p>
    <w:p w:rsidR="005357B6" w:rsidRPr="005357B6" w:rsidRDefault="005357B6" w:rsidP="005E4BB3">
      <w:pPr>
        <w:autoSpaceDE w:val="0"/>
        <w:autoSpaceDN w:val="0"/>
        <w:ind w:left="862"/>
        <w:jc w:val="both"/>
        <w:rPr>
          <w:rFonts w:ascii="Verdana" w:eastAsia="Calibri" w:hAnsi="Verdana"/>
          <w:b/>
          <w:bCs/>
          <w:lang w:eastAsia="en-US"/>
        </w:rPr>
      </w:pPr>
    </w:p>
    <w:p w:rsidR="005357B6" w:rsidRPr="005357B6" w:rsidRDefault="005357B6" w:rsidP="005E4BB3">
      <w:pPr>
        <w:tabs>
          <w:tab w:val="num" w:pos="862"/>
        </w:tabs>
        <w:autoSpaceDE w:val="0"/>
        <w:autoSpaceDN w:val="0"/>
        <w:jc w:val="both"/>
        <w:rPr>
          <w:rFonts w:ascii="Verdana" w:eastAsia="Calibri" w:hAnsi="Verdana"/>
          <w:lang w:eastAsia="en-US"/>
        </w:rPr>
      </w:pPr>
      <w:r w:rsidRPr="005E4BB3">
        <w:rPr>
          <w:rFonts w:ascii="Verdana" w:eastAsia="Calibri" w:hAnsi="Verdana"/>
          <w:lang w:eastAsia="en-US"/>
        </w:rPr>
        <w:t xml:space="preserve">22. </w:t>
      </w:r>
      <w:r w:rsidRPr="005357B6">
        <w:rPr>
          <w:rFonts w:ascii="Verdana" w:eastAsia="Calibri" w:hAnsi="Verdana"/>
          <w:lang w:eastAsia="en-US"/>
        </w:rPr>
        <w:t>Prosimy o informację, czy w przeszłości wystąpiły lub planowane są przejęcia z mocy prawa przez JST zadłużenia:</w:t>
      </w:r>
    </w:p>
    <w:p w:rsidR="005357B6" w:rsidRPr="005357B6" w:rsidRDefault="005357B6" w:rsidP="005E4BB3">
      <w:pPr>
        <w:autoSpaceDE w:val="0"/>
        <w:autoSpaceDN w:val="0"/>
        <w:jc w:val="both"/>
        <w:rPr>
          <w:rFonts w:ascii="Verdana" w:eastAsia="Calibri" w:hAnsi="Verdana"/>
          <w:lang w:eastAsia="en-US"/>
        </w:rPr>
      </w:pPr>
      <w:r w:rsidRPr="005E4BB3">
        <w:rPr>
          <w:rFonts w:ascii="Verdana" w:eastAsia="Calibri" w:hAnsi="Verdana"/>
          <w:b/>
          <w:bCs/>
          <w:lang w:eastAsia="en-US"/>
        </w:rPr>
        <w:t xml:space="preserve">Ad. 22 </w:t>
      </w:r>
      <w:r w:rsidR="00E825AC">
        <w:rPr>
          <w:rFonts w:ascii="Verdana" w:eastAsia="Calibri" w:hAnsi="Verdana"/>
          <w:b/>
          <w:bCs/>
          <w:lang w:eastAsia="en-US"/>
        </w:rPr>
        <w:t>Nie wystąpiły i w</w:t>
      </w:r>
      <w:r w:rsidRPr="005357B6">
        <w:rPr>
          <w:rFonts w:ascii="Verdana" w:eastAsia="Calibri" w:hAnsi="Verdana"/>
          <w:b/>
          <w:bCs/>
          <w:lang w:eastAsia="en-US"/>
        </w:rPr>
        <w:t xml:space="preserve"> najbliższej przyszłości nie są planowane żadne przejęcia. </w:t>
      </w:r>
    </w:p>
    <w:p w:rsidR="005357B6" w:rsidRPr="005357B6" w:rsidRDefault="005357B6" w:rsidP="005E4BB3">
      <w:pPr>
        <w:autoSpaceDE w:val="0"/>
        <w:autoSpaceDN w:val="0"/>
        <w:jc w:val="both"/>
        <w:rPr>
          <w:rFonts w:ascii="Verdana" w:eastAsia="Calibri" w:hAnsi="Verdana"/>
          <w:lang w:eastAsia="en-US"/>
        </w:rPr>
      </w:pPr>
      <w:r w:rsidRPr="005E4BB3">
        <w:rPr>
          <w:rFonts w:ascii="Verdana" w:eastAsia="Calibri" w:hAnsi="Verdana"/>
          <w:lang w:eastAsia="en-US"/>
        </w:rPr>
        <w:t xml:space="preserve">1) </w:t>
      </w:r>
      <w:r w:rsidRPr="005357B6">
        <w:rPr>
          <w:rFonts w:ascii="Verdana" w:eastAsia="Calibri" w:hAnsi="Verdana"/>
          <w:lang w:eastAsia="en-US"/>
        </w:rPr>
        <w:t>w zakresie planowanych przejęć z mocy prawa JST zadłużenia:</w:t>
      </w:r>
    </w:p>
    <w:p w:rsidR="005357B6" w:rsidRPr="005357B6" w:rsidRDefault="005357B6" w:rsidP="005E4BB3">
      <w:pPr>
        <w:numPr>
          <w:ilvl w:val="0"/>
          <w:numId w:val="10"/>
        </w:numPr>
        <w:autoSpaceDE w:val="0"/>
        <w:autoSpaceDN w:val="0"/>
        <w:ind w:left="284" w:firstLine="0"/>
        <w:jc w:val="both"/>
        <w:rPr>
          <w:rFonts w:ascii="Verdana" w:eastAsia="Calibri" w:hAnsi="Verdana"/>
          <w:lang w:eastAsia="en-US"/>
        </w:rPr>
      </w:pPr>
      <w:r w:rsidRPr="005357B6">
        <w:rPr>
          <w:rFonts w:ascii="Verdana" w:eastAsia="Calibri" w:hAnsi="Verdana"/>
          <w:lang w:eastAsia="en-US"/>
        </w:rPr>
        <w:t>na podmiocie, dla którego JST była podmiotem założycielskim,</w:t>
      </w:r>
    </w:p>
    <w:p w:rsidR="005357B6" w:rsidRPr="005357B6" w:rsidRDefault="005357B6" w:rsidP="005E4BB3">
      <w:pPr>
        <w:numPr>
          <w:ilvl w:val="0"/>
          <w:numId w:val="10"/>
        </w:numPr>
        <w:autoSpaceDE w:val="0"/>
        <w:autoSpaceDN w:val="0"/>
        <w:ind w:left="284" w:firstLine="0"/>
        <w:jc w:val="both"/>
        <w:rPr>
          <w:rFonts w:ascii="Verdana" w:eastAsia="Calibri" w:hAnsi="Verdana"/>
          <w:lang w:eastAsia="en-US"/>
        </w:rPr>
      </w:pPr>
      <w:r w:rsidRPr="005357B6">
        <w:rPr>
          <w:rFonts w:ascii="Verdana" w:eastAsia="Calibri" w:hAnsi="Verdana"/>
          <w:lang w:eastAsia="en-US"/>
        </w:rPr>
        <w:t>na podstawie umowy z wierzycielem spółki prawa handlowego,</w:t>
      </w:r>
    </w:p>
    <w:p w:rsidR="005357B6" w:rsidRPr="005357B6" w:rsidRDefault="005357B6" w:rsidP="005E4BB3">
      <w:pPr>
        <w:numPr>
          <w:ilvl w:val="0"/>
          <w:numId w:val="10"/>
        </w:numPr>
        <w:autoSpaceDE w:val="0"/>
        <w:autoSpaceDN w:val="0"/>
        <w:ind w:left="284" w:firstLine="0"/>
        <w:jc w:val="both"/>
        <w:rPr>
          <w:rFonts w:ascii="Verdana" w:eastAsia="Calibri" w:hAnsi="Verdana"/>
          <w:lang w:eastAsia="en-US"/>
        </w:rPr>
      </w:pPr>
      <w:r w:rsidRPr="005357B6">
        <w:rPr>
          <w:rFonts w:ascii="Verdana" w:eastAsia="Calibri" w:hAnsi="Verdana"/>
          <w:lang w:eastAsia="en-US"/>
        </w:rPr>
        <w:t>stowarzyszenia,</w:t>
      </w:r>
    </w:p>
    <w:p w:rsidR="005357B6" w:rsidRPr="00E825AC" w:rsidRDefault="005357B6" w:rsidP="00E825AC">
      <w:pPr>
        <w:autoSpaceDE w:val="0"/>
        <w:autoSpaceDN w:val="0"/>
        <w:jc w:val="both"/>
        <w:rPr>
          <w:rFonts w:ascii="Verdana" w:eastAsia="Calibri" w:hAnsi="Verdana"/>
          <w:lang w:eastAsia="en-US"/>
        </w:rPr>
      </w:pPr>
      <w:r w:rsidRPr="00E825AC">
        <w:rPr>
          <w:rFonts w:ascii="Verdana" w:eastAsia="Calibri" w:hAnsi="Verdana"/>
          <w:lang w:eastAsia="en-US"/>
        </w:rPr>
        <w:t>tj. JST wstąpiła/wstąpi na miejsce dłużnika, który został/zostanie z długu zwolniony.</w:t>
      </w:r>
    </w:p>
    <w:p w:rsidR="005357B6" w:rsidRPr="00E825AC" w:rsidRDefault="005357B6" w:rsidP="005E4BB3">
      <w:pPr>
        <w:autoSpaceDE w:val="0"/>
        <w:autoSpaceDN w:val="0"/>
        <w:jc w:val="both"/>
        <w:rPr>
          <w:rFonts w:ascii="Verdana" w:eastAsia="Calibri" w:hAnsi="Verdana"/>
          <w:lang w:eastAsia="en-US"/>
        </w:rPr>
      </w:pPr>
      <w:r w:rsidRPr="00E825AC">
        <w:rPr>
          <w:rFonts w:ascii="Verdana" w:eastAsia="Calibri" w:hAnsi="Verdana"/>
          <w:lang w:eastAsia="en-US"/>
        </w:rPr>
        <w:t>2) o podanie następujących informacji:</w:t>
      </w:r>
    </w:p>
    <w:p w:rsidR="005357B6" w:rsidRPr="00E825AC" w:rsidRDefault="005357B6" w:rsidP="005E4BB3">
      <w:pPr>
        <w:numPr>
          <w:ilvl w:val="0"/>
          <w:numId w:val="12"/>
        </w:numPr>
        <w:autoSpaceDE w:val="0"/>
        <w:autoSpaceDN w:val="0"/>
        <w:ind w:left="567" w:hanging="283"/>
        <w:jc w:val="both"/>
        <w:rPr>
          <w:rFonts w:ascii="Verdana" w:eastAsia="Calibri" w:hAnsi="Verdana"/>
          <w:lang w:eastAsia="en-US"/>
        </w:rPr>
      </w:pPr>
      <w:r w:rsidRPr="00E825AC">
        <w:rPr>
          <w:rFonts w:ascii="Verdana" w:eastAsia="Calibri" w:hAnsi="Verdana"/>
          <w:lang w:eastAsia="en-US"/>
        </w:rPr>
        <w:t>czy szpital realizuje program naprawczy?</w:t>
      </w:r>
    </w:p>
    <w:p w:rsidR="005357B6" w:rsidRPr="00E825AC" w:rsidRDefault="005357B6" w:rsidP="005E4BB3">
      <w:pPr>
        <w:numPr>
          <w:ilvl w:val="0"/>
          <w:numId w:val="12"/>
        </w:numPr>
        <w:autoSpaceDE w:val="0"/>
        <w:autoSpaceDN w:val="0"/>
        <w:ind w:left="567" w:hanging="283"/>
        <w:jc w:val="both"/>
        <w:rPr>
          <w:rFonts w:ascii="Verdana" w:eastAsia="Calibri" w:hAnsi="Verdana"/>
          <w:lang w:eastAsia="en-US"/>
        </w:rPr>
      </w:pPr>
      <w:r w:rsidRPr="00E825AC">
        <w:rPr>
          <w:rFonts w:ascii="Verdana" w:eastAsia="Calibri" w:hAnsi="Verdana"/>
          <w:lang w:eastAsia="en-US"/>
        </w:rPr>
        <w:t>czy szpital korzysta z kredytów (w tym poręczonych przez JST)? Prosimy o podanie kwoty kredytu/poręczenia (w tys. PLN) i okresu kredytowania.</w:t>
      </w:r>
    </w:p>
    <w:p w:rsidR="005357B6" w:rsidRPr="005357B6" w:rsidRDefault="005357B6" w:rsidP="005E4BB3">
      <w:pPr>
        <w:numPr>
          <w:ilvl w:val="0"/>
          <w:numId w:val="12"/>
        </w:numPr>
        <w:autoSpaceDE w:val="0"/>
        <w:autoSpaceDN w:val="0"/>
        <w:ind w:left="567" w:hanging="283"/>
        <w:jc w:val="both"/>
        <w:rPr>
          <w:rFonts w:ascii="Verdana" w:eastAsia="Calibri" w:hAnsi="Verdana"/>
          <w:lang w:eastAsia="en-US"/>
        </w:rPr>
      </w:pPr>
      <w:r w:rsidRPr="00E825AC">
        <w:rPr>
          <w:rFonts w:ascii="Verdana" w:eastAsia="Calibri" w:hAnsi="Verdana"/>
          <w:lang w:eastAsia="en-US"/>
        </w:rPr>
        <w:t>czy JST w jakikolwiek sposób wspiera szpital finansowo (dopłaty na kapitał lub dopłaty do działalności bieżącej/inwestycyjnej). Prosimy o podanie kwoty wsparcia finansowego szpitala (w</w:t>
      </w:r>
      <w:r w:rsidRPr="005357B6">
        <w:rPr>
          <w:rFonts w:ascii="Verdana" w:eastAsia="Calibri" w:hAnsi="Verdana"/>
          <w:lang w:eastAsia="en-US"/>
        </w:rPr>
        <w:t xml:space="preserve"> tys. PLN) i okresu kredytowania</w:t>
      </w:r>
    </w:p>
    <w:p w:rsidR="007428B8" w:rsidRDefault="007428B8" w:rsidP="005E4BB3">
      <w:pPr>
        <w:autoSpaceDE w:val="0"/>
        <w:autoSpaceDN w:val="0"/>
        <w:jc w:val="both"/>
        <w:rPr>
          <w:rFonts w:ascii="Verdana" w:eastAsia="Calibri" w:hAnsi="Verdana"/>
          <w:b/>
          <w:bCs/>
          <w:lang w:eastAsia="en-US"/>
        </w:rPr>
      </w:pPr>
    </w:p>
    <w:p w:rsidR="007428B8" w:rsidRPr="00323DB5" w:rsidRDefault="007428B8" w:rsidP="007428B8">
      <w:pPr>
        <w:pStyle w:val="Tekstpodstawowywcity3"/>
        <w:spacing w:line="240" w:lineRule="auto"/>
        <w:ind w:firstLine="0"/>
        <w:rPr>
          <w:rFonts w:ascii="Verdana" w:hAnsi="Verdana"/>
          <w:b/>
          <w:color w:val="FF0000"/>
          <w:sz w:val="20"/>
        </w:rPr>
      </w:pPr>
      <w:r w:rsidRPr="008045A5">
        <w:rPr>
          <w:rFonts w:ascii="Verdana" w:hAnsi="Verdana"/>
          <w:b/>
          <w:sz w:val="20"/>
        </w:rPr>
        <w:t>Szpital nie realizuje programu naprawczego i nie korzysta z kredytów poręczonych przez Zamawiającego</w:t>
      </w:r>
      <w:r w:rsidRPr="00323DB5">
        <w:rPr>
          <w:rFonts w:ascii="Verdana" w:hAnsi="Verdana"/>
          <w:b/>
          <w:color w:val="FF0000"/>
          <w:sz w:val="20"/>
        </w:rPr>
        <w:t>.</w:t>
      </w:r>
    </w:p>
    <w:p w:rsidR="005357B6" w:rsidRPr="007428B8" w:rsidRDefault="007428B8" w:rsidP="007428B8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5357B6">
        <w:rPr>
          <w:rFonts w:ascii="Verdana" w:eastAsia="Calibri" w:hAnsi="Verdana"/>
          <w:b/>
          <w:bCs/>
          <w:sz w:val="20"/>
          <w:lang w:eastAsia="en-US"/>
        </w:rPr>
        <w:t xml:space="preserve">Powiat udziela dotacji na działalność inwestycyjną szpitala. </w:t>
      </w:r>
      <w:r w:rsidRPr="008045A5">
        <w:rPr>
          <w:rFonts w:ascii="Verdana" w:hAnsi="Verdana"/>
          <w:b/>
          <w:sz w:val="20"/>
        </w:rPr>
        <w:t xml:space="preserve">W roku 2013 Powiat zrealizował zadanie pn.: </w:t>
      </w:r>
      <w:r w:rsidRPr="008045A5">
        <w:rPr>
          <w:rFonts w:ascii="Verdana" w:hAnsi="Verdana"/>
          <w:b/>
          <w:i/>
          <w:sz w:val="20"/>
        </w:rPr>
        <w:t>„Budowa lądowiska dla śmigłowców wraz z infrastrukturą przy Szpitalu Powiatowym w Limanowej”, kwota wsparcia</w:t>
      </w:r>
      <w:r w:rsidRPr="008045A5">
        <w:rPr>
          <w:rFonts w:ascii="Verdana" w:hAnsi="Verdana"/>
          <w:b/>
          <w:sz w:val="20"/>
        </w:rPr>
        <w:t xml:space="preserve"> (w tys. PLN): 1.643,28. Okres wsparcia finansowego szpitala: 2013 – 2014. Ponadto w roku 2015 r. zamawiający udzielił szpitalowi dotacji na zakup ambulansu w kwocie 291 285,00 zł. W 2016r. – dotacja na zakup sprzę</w:t>
      </w:r>
      <w:r>
        <w:rPr>
          <w:rFonts w:ascii="Verdana" w:hAnsi="Verdana"/>
          <w:b/>
          <w:sz w:val="20"/>
        </w:rPr>
        <w:t>tu medycznego : 3</w:t>
      </w:r>
      <w:r w:rsidRPr="008045A5">
        <w:rPr>
          <w:rFonts w:ascii="Verdana" w:hAnsi="Verdana"/>
          <w:b/>
          <w:sz w:val="20"/>
        </w:rPr>
        <w:t>0.000</w:t>
      </w:r>
      <w:r>
        <w:rPr>
          <w:rFonts w:ascii="Verdana" w:hAnsi="Verdana"/>
          <w:b/>
          <w:sz w:val="20"/>
        </w:rPr>
        <w:t xml:space="preserve"> </w:t>
      </w:r>
      <w:r w:rsidRPr="008045A5">
        <w:rPr>
          <w:rFonts w:ascii="Verdana" w:hAnsi="Verdana"/>
          <w:b/>
          <w:sz w:val="20"/>
        </w:rPr>
        <w:t>zł.</w:t>
      </w:r>
      <w:r>
        <w:rPr>
          <w:rFonts w:ascii="Verdana" w:hAnsi="Verdana"/>
          <w:b/>
          <w:sz w:val="20"/>
        </w:rPr>
        <w:t xml:space="preserve"> </w:t>
      </w:r>
      <w:r w:rsidR="005357B6" w:rsidRPr="005357B6">
        <w:rPr>
          <w:rFonts w:ascii="Verdana" w:eastAsia="Calibri" w:hAnsi="Verdana"/>
          <w:b/>
          <w:bCs/>
          <w:sz w:val="20"/>
          <w:lang w:eastAsia="en-US"/>
        </w:rPr>
        <w:t>W latach 2019-2021 zaplanowano dotację na budowę oddziału geriatrycznego – kwota dotacji 3 543 484,35</w:t>
      </w:r>
      <w:r w:rsidR="00B116EE" w:rsidRPr="005E4BB3">
        <w:rPr>
          <w:rFonts w:ascii="Verdana" w:eastAsia="Calibri" w:hAnsi="Verdana"/>
          <w:b/>
          <w:bCs/>
          <w:sz w:val="20"/>
          <w:lang w:eastAsia="en-US"/>
        </w:rPr>
        <w:t xml:space="preserve"> zł.</w:t>
      </w:r>
    </w:p>
    <w:p w:rsidR="00B116EE" w:rsidRPr="005357B6" w:rsidRDefault="00B116EE" w:rsidP="005E4BB3">
      <w:pPr>
        <w:autoSpaceDE w:val="0"/>
        <w:autoSpaceDN w:val="0"/>
        <w:jc w:val="both"/>
        <w:rPr>
          <w:rFonts w:ascii="Verdana" w:eastAsia="Calibri" w:hAnsi="Verdana"/>
          <w:b/>
          <w:bCs/>
          <w:lang w:eastAsia="en-US"/>
        </w:rPr>
      </w:pPr>
    </w:p>
    <w:p w:rsidR="005357B6" w:rsidRPr="005357B6" w:rsidRDefault="005357B6" w:rsidP="005E4BB3">
      <w:pPr>
        <w:tabs>
          <w:tab w:val="num" w:pos="862"/>
        </w:tabs>
        <w:jc w:val="both"/>
        <w:rPr>
          <w:rFonts w:ascii="Verdana" w:eastAsia="Calibri" w:hAnsi="Verdana"/>
          <w:lang w:eastAsia="en-US"/>
        </w:rPr>
      </w:pPr>
      <w:r w:rsidRPr="005E4BB3">
        <w:rPr>
          <w:rFonts w:ascii="Verdana" w:eastAsia="Calibri" w:hAnsi="Verdana"/>
          <w:lang w:eastAsia="en-US"/>
        </w:rPr>
        <w:t xml:space="preserve">23. </w:t>
      </w:r>
      <w:r w:rsidRPr="005357B6">
        <w:rPr>
          <w:rFonts w:ascii="Verdana" w:eastAsia="Calibri" w:hAnsi="Verdana"/>
          <w:lang w:eastAsia="en-US"/>
        </w:rPr>
        <w:t>Prosimy o udostępnienie poniższych dokumentów:</w:t>
      </w:r>
    </w:p>
    <w:p w:rsidR="005357B6" w:rsidRPr="005357B6" w:rsidRDefault="005357B6" w:rsidP="005E4BB3">
      <w:pPr>
        <w:jc w:val="both"/>
        <w:rPr>
          <w:rFonts w:ascii="Verdana" w:eastAsia="Calibri" w:hAnsi="Verdana"/>
        </w:rPr>
      </w:pPr>
      <w:r w:rsidRPr="005E4BB3">
        <w:rPr>
          <w:rFonts w:ascii="Verdana" w:eastAsia="Calibri" w:hAnsi="Verdana"/>
          <w:lang w:eastAsia="en-US"/>
        </w:rPr>
        <w:t xml:space="preserve">- </w:t>
      </w:r>
      <w:r w:rsidRPr="005357B6">
        <w:rPr>
          <w:rFonts w:ascii="Verdana" w:eastAsia="Calibri" w:hAnsi="Verdana"/>
          <w:color w:val="000000"/>
          <w:lang w:eastAsia="en-US"/>
        </w:rPr>
        <w:t xml:space="preserve">sprawozdanie finansowe Rb-NDS, Rb-Z, Rb-N, Rb-27S, Rb-28S, </w:t>
      </w:r>
      <w:bookmarkStart w:id="0" w:name="_Hlk12448251"/>
      <w:r w:rsidRPr="005357B6">
        <w:rPr>
          <w:rFonts w:ascii="Verdana" w:eastAsia="Calibri" w:hAnsi="Verdana"/>
          <w:color w:val="000000"/>
          <w:lang w:eastAsia="en-US"/>
        </w:rPr>
        <w:t>Rb-Z SP ZOZ za 4Q2018r. oraz Rb-Z SP  ZOZ za 1Q2019r.</w:t>
      </w:r>
    </w:p>
    <w:bookmarkEnd w:id="0"/>
    <w:p w:rsidR="005357B6" w:rsidRPr="005357B6" w:rsidRDefault="005357B6" w:rsidP="005E4BB3">
      <w:pPr>
        <w:jc w:val="both"/>
        <w:rPr>
          <w:rFonts w:ascii="Verdana" w:eastAsia="Calibri" w:hAnsi="Verdana"/>
        </w:rPr>
      </w:pPr>
      <w:r w:rsidRPr="005E4BB3">
        <w:rPr>
          <w:rFonts w:ascii="Verdana" w:eastAsia="Calibri" w:hAnsi="Verdana"/>
          <w:color w:val="000000"/>
          <w:lang w:eastAsia="en-US"/>
        </w:rPr>
        <w:t xml:space="preserve">- </w:t>
      </w:r>
      <w:r w:rsidRPr="005357B6">
        <w:rPr>
          <w:rFonts w:ascii="Verdana" w:eastAsia="Calibri" w:hAnsi="Verdana"/>
          <w:color w:val="000000"/>
          <w:lang w:eastAsia="en-US"/>
        </w:rPr>
        <w:t xml:space="preserve">opinia RIO z wykonania budżetu za 2018r., I połowę 2018r. i 2017r. </w:t>
      </w:r>
    </w:p>
    <w:p w:rsidR="005357B6" w:rsidRPr="005357B6" w:rsidRDefault="005357B6" w:rsidP="005E4BB3">
      <w:pPr>
        <w:autoSpaceDE w:val="0"/>
        <w:autoSpaceDN w:val="0"/>
        <w:jc w:val="both"/>
        <w:rPr>
          <w:rFonts w:ascii="Verdana" w:eastAsia="Calibri" w:hAnsi="Verdana"/>
          <w:color w:val="000000"/>
        </w:rPr>
      </w:pPr>
    </w:p>
    <w:p w:rsidR="00B116EE" w:rsidRPr="005E4BB3" w:rsidRDefault="00B116EE" w:rsidP="005E4BB3">
      <w:pPr>
        <w:jc w:val="both"/>
        <w:rPr>
          <w:rFonts w:ascii="Verdana" w:eastAsia="Calibri" w:hAnsi="Verdana"/>
          <w:b/>
          <w:bCs/>
          <w:color w:val="000000"/>
          <w:lang w:eastAsia="en-US"/>
        </w:rPr>
      </w:pPr>
      <w:r w:rsidRPr="005E4BB3">
        <w:rPr>
          <w:rFonts w:ascii="Verdana" w:hAnsi="Verdana"/>
          <w:b/>
          <w:bCs/>
        </w:rPr>
        <w:t>Ad. 23 Zamawiający publikuje</w:t>
      </w:r>
      <w:r w:rsidR="00E825AC">
        <w:rPr>
          <w:rFonts w:ascii="Verdana" w:hAnsi="Verdana"/>
          <w:b/>
          <w:bCs/>
        </w:rPr>
        <w:t xml:space="preserve"> opinie RIO oraz</w:t>
      </w:r>
      <w:r w:rsidRPr="005E4BB3">
        <w:rPr>
          <w:rFonts w:ascii="Verdana" w:hAnsi="Verdana"/>
          <w:b/>
          <w:bCs/>
        </w:rPr>
        <w:t xml:space="preserve"> sprawozdania </w:t>
      </w:r>
      <w:r w:rsidRPr="005357B6">
        <w:rPr>
          <w:rFonts w:ascii="Verdana" w:eastAsia="Calibri" w:hAnsi="Verdana"/>
          <w:b/>
          <w:bCs/>
          <w:color w:val="000000"/>
          <w:lang w:eastAsia="en-US"/>
        </w:rPr>
        <w:t>Rb-Z SP ZOZ za 4Q2018r. oraz Rb-Z SP  ZOZ za 1Q2019r.</w:t>
      </w:r>
      <w:r w:rsidRPr="005E4BB3">
        <w:rPr>
          <w:rFonts w:ascii="Verdana" w:eastAsia="Calibri" w:hAnsi="Verdana"/>
          <w:b/>
          <w:bCs/>
          <w:color w:val="000000"/>
          <w:lang w:eastAsia="en-US"/>
        </w:rPr>
        <w:t xml:space="preserve"> na stronie internetowej gdzie dostępna jest SIWZ – pod adresem:</w:t>
      </w:r>
    </w:p>
    <w:p w:rsidR="00B116EE" w:rsidRPr="005E4BB3" w:rsidRDefault="00C1322E" w:rsidP="005E4BB3">
      <w:pPr>
        <w:jc w:val="both"/>
        <w:rPr>
          <w:rFonts w:ascii="Verdana" w:hAnsi="Verdana"/>
          <w:b/>
          <w:bCs/>
          <w:color w:val="0000FF"/>
          <w:u w:val="single"/>
        </w:rPr>
      </w:pPr>
      <w:hyperlink r:id="rId9" w:history="1">
        <w:r w:rsidR="00B116EE" w:rsidRPr="005E4BB3">
          <w:rPr>
            <w:rStyle w:val="Hipercze"/>
            <w:rFonts w:ascii="Verdana" w:hAnsi="Verdana"/>
            <w:b/>
            <w:bCs/>
          </w:rPr>
          <w:t>http://przetargi.propublico.pl/ZamawiajacySzczegoly.aspx?id=178</w:t>
        </w:r>
      </w:hyperlink>
    </w:p>
    <w:p w:rsidR="00002DC8" w:rsidRPr="005E4BB3" w:rsidRDefault="00002DC8" w:rsidP="005E4BB3">
      <w:pPr>
        <w:jc w:val="both"/>
        <w:rPr>
          <w:rFonts w:ascii="Verdana" w:hAnsi="Verdana"/>
          <w:b/>
          <w:bCs/>
        </w:rPr>
      </w:pPr>
    </w:p>
    <w:p w:rsidR="00B116EE" w:rsidRPr="00B116EE" w:rsidRDefault="00B116EE" w:rsidP="005E4BB3">
      <w:pPr>
        <w:jc w:val="both"/>
        <w:rPr>
          <w:rFonts w:ascii="Verdana" w:hAnsi="Verdana"/>
          <w:b/>
          <w:bCs/>
        </w:rPr>
      </w:pPr>
      <w:r w:rsidRPr="005E4BB3">
        <w:rPr>
          <w:rFonts w:ascii="Verdana" w:hAnsi="Verdana"/>
          <w:b/>
          <w:bCs/>
        </w:rPr>
        <w:t>Jednocześnie informujemy, że s</w:t>
      </w:r>
      <w:r w:rsidRPr="00B116EE">
        <w:rPr>
          <w:rFonts w:ascii="Verdana" w:hAnsi="Verdana"/>
          <w:b/>
          <w:bCs/>
        </w:rPr>
        <w:t>prawozdania za I kwartał 2019 dostępne do pobrania:</w:t>
      </w:r>
    </w:p>
    <w:p w:rsidR="00B116EE" w:rsidRPr="005E4BB3" w:rsidRDefault="00C1322E" w:rsidP="005E4BB3">
      <w:pPr>
        <w:jc w:val="both"/>
        <w:rPr>
          <w:rFonts w:ascii="Verdana" w:hAnsi="Verdana"/>
          <w:b/>
          <w:bCs/>
          <w:color w:val="0563C1" w:themeColor="hyperlink"/>
          <w:u w:val="single"/>
        </w:rPr>
      </w:pPr>
      <w:hyperlink r:id="rId10" w:history="1">
        <w:r w:rsidR="00B116EE" w:rsidRPr="00B116EE">
          <w:rPr>
            <w:rFonts w:ascii="Verdana" w:hAnsi="Verdana"/>
            <w:b/>
            <w:bCs/>
            <w:color w:val="0563C1" w:themeColor="hyperlink"/>
            <w:u w:val="single"/>
          </w:rPr>
          <w:t>https://bip.malopolska.pl/splimanowa,m,312980,2019.html</w:t>
        </w:r>
      </w:hyperlink>
      <w:r w:rsidR="00002DC8" w:rsidRPr="005E4BB3">
        <w:rPr>
          <w:rFonts w:ascii="Verdana" w:hAnsi="Verdana"/>
          <w:b/>
          <w:bCs/>
          <w:color w:val="0563C1" w:themeColor="hyperlink"/>
          <w:u w:val="single"/>
        </w:rPr>
        <w:t>.</w:t>
      </w:r>
    </w:p>
    <w:p w:rsidR="00002DC8" w:rsidRPr="005E4BB3" w:rsidRDefault="00E825AC" w:rsidP="005E4BB3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oraz z</w:t>
      </w:r>
      <w:r w:rsidR="00002DC8" w:rsidRPr="005E4BB3">
        <w:rPr>
          <w:rFonts w:ascii="Verdana" w:hAnsi="Verdana"/>
          <w:b/>
          <w:bCs/>
        </w:rPr>
        <w:t>a rok 2018:</w:t>
      </w:r>
    </w:p>
    <w:p w:rsidR="00002DC8" w:rsidRPr="00B116EE" w:rsidRDefault="00C1322E" w:rsidP="005E4BB3">
      <w:pPr>
        <w:jc w:val="both"/>
        <w:rPr>
          <w:rFonts w:ascii="Verdana" w:hAnsi="Verdana"/>
          <w:b/>
          <w:bCs/>
        </w:rPr>
      </w:pPr>
      <w:hyperlink r:id="rId11" w:history="1">
        <w:r w:rsidR="00002DC8" w:rsidRPr="005E4BB3">
          <w:rPr>
            <w:rStyle w:val="Hipercze"/>
            <w:rFonts w:ascii="Verdana" w:hAnsi="Verdana"/>
            <w:b/>
            <w:bCs/>
          </w:rPr>
          <w:t>https://bip.malopolska.pl/splimanowa,m,303531,2018.html</w:t>
        </w:r>
      </w:hyperlink>
      <w:r w:rsidR="00002DC8" w:rsidRPr="005E4BB3">
        <w:rPr>
          <w:rFonts w:ascii="Verdana" w:hAnsi="Verdana"/>
          <w:b/>
          <w:bCs/>
        </w:rPr>
        <w:t xml:space="preserve"> </w:t>
      </w:r>
    </w:p>
    <w:p w:rsidR="003A37A9" w:rsidRPr="005E4BB3" w:rsidRDefault="003A37A9" w:rsidP="005E4BB3">
      <w:pPr>
        <w:pStyle w:val="Tekstpodstawowywcity3"/>
        <w:spacing w:line="240" w:lineRule="auto"/>
        <w:ind w:firstLine="0"/>
        <w:rPr>
          <w:rFonts w:ascii="Verdana" w:hAnsi="Verdana"/>
          <w:sz w:val="20"/>
          <w:highlight w:val="darkGray"/>
        </w:rPr>
      </w:pPr>
    </w:p>
    <w:p w:rsidR="00002DC8" w:rsidRPr="005E4BB3" w:rsidRDefault="00002DC8" w:rsidP="005E4BB3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1D471F">
        <w:rPr>
          <w:rFonts w:ascii="Verdana" w:hAnsi="Verdana"/>
          <w:sz w:val="20"/>
        </w:rPr>
        <w:t xml:space="preserve">24. </w:t>
      </w:r>
      <w:r w:rsidRPr="005E4BB3">
        <w:rPr>
          <w:rFonts w:ascii="Verdana" w:hAnsi="Verdana"/>
          <w:sz w:val="20"/>
        </w:rPr>
        <w:t>Prosimy o informację, czy na wekslu zostanie złożona kontrasygnata Skarbnika</w:t>
      </w:r>
    </w:p>
    <w:p w:rsidR="00002DC8" w:rsidRPr="005E4BB3" w:rsidRDefault="00002DC8" w:rsidP="005E4BB3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1D471F">
        <w:rPr>
          <w:rFonts w:ascii="Verdana" w:hAnsi="Verdana"/>
          <w:b/>
          <w:bCs/>
          <w:sz w:val="20"/>
        </w:rPr>
        <w:t>Ad. 24</w:t>
      </w:r>
      <w:r w:rsidRPr="005E4BB3">
        <w:rPr>
          <w:rFonts w:ascii="Verdana" w:hAnsi="Verdana"/>
          <w:sz w:val="20"/>
        </w:rPr>
        <w:t xml:space="preserve"> </w:t>
      </w:r>
      <w:r w:rsidRPr="00E825AC">
        <w:rPr>
          <w:rFonts w:ascii="Verdana" w:hAnsi="Verdana"/>
          <w:b/>
          <w:bCs/>
          <w:sz w:val="20"/>
        </w:rPr>
        <w:t>Nie</w:t>
      </w:r>
    </w:p>
    <w:p w:rsidR="00002DC8" w:rsidRPr="005E4BB3" w:rsidRDefault="00002DC8" w:rsidP="005E4BB3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5E4BB3">
        <w:rPr>
          <w:rFonts w:ascii="Verdana" w:hAnsi="Verdana"/>
          <w:sz w:val="20"/>
        </w:rPr>
        <w:t>25. Prosimy o informację, czy na deklaracji wekslowej zostanie złożona kontrasygnata Skarbnika</w:t>
      </w:r>
    </w:p>
    <w:p w:rsidR="00002DC8" w:rsidRPr="005E4BB3" w:rsidRDefault="00002DC8" w:rsidP="005E4BB3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1D471F">
        <w:rPr>
          <w:rFonts w:ascii="Verdana" w:hAnsi="Verdana"/>
          <w:b/>
          <w:bCs/>
          <w:sz w:val="20"/>
        </w:rPr>
        <w:t>Ad. 25</w:t>
      </w:r>
      <w:r w:rsidRPr="005E4BB3">
        <w:rPr>
          <w:rFonts w:ascii="Verdana" w:hAnsi="Verdana"/>
          <w:sz w:val="20"/>
        </w:rPr>
        <w:t xml:space="preserve"> </w:t>
      </w:r>
      <w:r w:rsidRPr="00E825AC">
        <w:rPr>
          <w:rFonts w:ascii="Verdana" w:hAnsi="Verdana"/>
          <w:b/>
          <w:bCs/>
          <w:sz w:val="20"/>
        </w:rPr>
        <w:t>Tak</w:t>
      </w:r>
    </w:p>
    <w:p w:rsidR="00002DC8" w:rsidRPr="005E4BB3" w:rsidRDefault="00002DC8" w:rsidP="005E4BB3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002DC8" w:rsidRPr="005E4BB3" w:rsidRDefault="00002DC8" w:rsidP="001D471F">
      <w:pPr>
        <w:jc w:val="both"/>
        <w:rPr>
          <w:rFonts w:ascii="Verdana" w:hAnsi="Verdana"/>
        </w:rPr>
      </w:pPr>
      <w:r w:rsidRPr="005E4BB3">
        <w:rPr>
          <w:rFonts w:ascii="Verdana" w:hAnsi="Verdana"/>
        </w:rPr>
        <w:t>26. Prosimy o wyjaśnienie rozbieżności pomiędzy wysokością deficytu wynikającą z Uchwały Budżetowej na 2019r w pierwotnej wys. 200 tys. PLN (§3 ust UB), aktualnie 662,5 tys. PLN (po</w:t>
      </w:r>
      <w:r w:rsidR="001D471F">
        <w:rPr>
          <w:rFonts w:ascii="Verdana" w:hAnsi="Verdana"/>
        </w:rPr>
        <w:t xml:space="preserve"> </w:t>
      </w:r>
      <w:r w:rsidRPr="005E4BB3">
        <w:rPr>
          <w:rFonts w:ascii="Verdana" w:hAnsi="Verdana"/>
        </w:rPr>
        <w:t>zmianie UB z 14.06.2019r) a przeznaczeniem kredytu w wys. 8.000 tys. PLN na planowany deficyt .</w:t>
      </w:r>
    </w:p>
    <w:p w:rsidR="00002DC8" w:rsidRPr="005E4BB3" w:rsidRDefault="00002DC8" w:rsidP="001D471F">
      <w:pPr>
        <w:jc w:val="both"/>
        <w:rPr>
          <w:rFonts w:ascii="Verdana" w:hAnsi="Verdana"/>
        </w:rPr>
      </w:pPr>
      <w:r w:rsidRPr="005E4BB3">
        <w:rPr>
          <w:rFonts w:ascii="Verdana" w:hAnsi="Verdana"/>
        </w:rPr>
        <w:t>W związku z tym, prosimy o potwierdzenie przeznaczenia kredytu na: finansowanie planowanego deficytu budżetu i spłatę wcześniej zaciągniętych zobowiązań, co powinno być zmienione w treści SIWZ w tym zakresie.</w:t>
      </w:r>
    </w:p>
    <w:p w:rsidR="00002DC8" w:rsidRPr="005E4BB3" w:rsidRDefault="00002DC8" w:rsidP="001D471F">
      <w:pPr>
        <w:pStyle w:val="Tekstpodstawowywcity3"/>
        <w:spacing w:line="240" w:lineRule="auto"/>
        <w:ind w:firstLine="0"/>
        <w:rPr>
          <w:rFonts w:ascii="Verdana" w:hAnsi="Verdana"/>
          <w:sz w:val="20"/>
          <w:highlight w:val="darkGray"/>
        </w:rPr>
      </w:pPr>
      <w:r w:rsidRPr="005E4BB3">
        <w:rPr>
          <w:rFonts w:ascii="Verdana" w:hAnsi="Verdana"/>
          <w:sz w:val="20"/>
        </w:rPr>
        <w:t xml:space="preserve">Nadmieniamy, że zgodnie z opinią RIO </w:t>
      </w:r>
      <w:proofErr w:type="spellStart"/>
      <w:r w:rsidRPr="005E4BB3">
        <w:rPr>
          <w:rFonts w:ascii="Verdana" w:hAnsi="Verdana"/>
          <w:sz w:val="20"/>
        </w:rPr>
        <w:t>ws</w:t>
      </w:r>
      <w:proofErr w:type="spellEnd"/>
      <w:r w:rsidRPr="005E4BB3">
        <w:rPr>
          <w:rFonts w:ascii="Verdana" w:hAnsi="Verdana"/>
          <w:sz w:val="20"/>
        </w:rPr>
        <w:t xml:space="preserve"> możliwości spłaty przedmiotowego kredytu przeznaczeniem kredytu jest finansowanie planowanego deficytu budżetu i spłata wcześniej zaciągniętych zobowiązań, co również wynika z </w:t>
      </w:r>
      <w:proofErr w:type="spellStart"/>
      <w:r w:rsidRPr="005E4BB3">
        <w:rPr>
          <w:rFonts w:ascii="Verdana" w:hAnsi="Verdana"/>
          <w:sz w:val="20"/>
        </w:rPr>
        <w:t>Zał</w:t>
      </w:r>
      <w:r w:rsidR="00E825AC">
        <w:rPr>
          <w:rFonts w:ascii="Verdana" w:hAnsi="Verdana"/>
          <w:sz w:val="20"/>
        </w:rPr>
        <w:t>ż</w:t>
      </w:r>
      <w:r w:rsidRPr="005E4BB3">
        <w:rPr>
          <w:rFonts w:ascii="Verdana" w:hAnsi="Verdana"/>
          <w:sz w:val="20"/>
        </w:rPr>
        <w:t>cznika</w:t>
      </w:r>
      <w:proofErr w:type="spellEnd"/>
      <w:r w:rsidRPr="005E4BB3">
        <w:rPr>
          <w:rFonts w:ascii="Verdana" w:hAnsi="Verdana"/>
          <w:sz w:val="20"/>
        </w:rPr>
        <w:t xml:space="preserve"> nr 1 do Uchwały nr VI/75/19 Rady Powiatu z 14.06.2019r </w:t>
      </w:r>
      <w:proofErr w:type="spellStart"/>
      <w:r w:rsidRPr="005E4BB3">
        <w:rPr>
          <w:rFonts w:ascii="Verdana" w:hAnsi="Verdana"/>
          <w:sz w:val="20"/>
        </w:rPr>
        <w:t>dt</w:t>
      </w:r>
      <w:proofErr w:type="spellEnd"/>
      <w:r w:rsidRPr="005E4BB3">
        <w:rPr>
          <w:rFonts w:ascii="Verdana" w:hAnsi="Verdana"/>
          <w:sz w:val="20"/>
        </w:rPr>
        <w:t xml:space="preserve"> Wieloletniej Prognozy Finansowej Powiatu Limanowskiego (ust. 4.3 i 4.3.1 </w:t>
      </w:r>
      <w:proofErr w:type="spellStart"/>
      <w:r w:rsidRPr="005E4BB3">
        <w:rPr>
          <w:rFonts w:ascii="Verdana" w:hAnsi="Verdana"/>
          <w:sz w:val="20"/>
        </w:rPr>
        <w:t>dt</w:t>
      </w:r>
      <w:proofErr w:type="spellEnd"/>
      <w:r w:rsidRPr="005E4BB3">
        <w:rPr>
          <w:rFonts w:ascii="Verdana" w:hAnsi="Verdana"/>
          <w:sz w:val="20"/>
        </w:rPr>
        <w:t xml:space="preserve"> Przychodów budżetu).</w:t>
      </w:r>
    </w:p>
    <w:p w:rsidR="00002DC8" w:rsidRPr="005E4BB3" w:rsidRDefault="00002DC8" w:rsidP="005E4BB3">
      <w:pPr>
        <w:pStyle w:val="Tekstpodstawowywcity3"/>
        <w:spacing w:line="240" w:lineRule="auto"/>
        <w:ind w:firstLine="0"/>
        <w:rPr>
          <w:rFonts w:ascii="Verdana" w:hAnsi="Verdana"/>
          <w:sz w:val="20"/>
          <w:highlight w:val="darkGray"/>
        </w:rPr>
      </w:pPr>
    </w:p>
    <w:p w:rsidR="00002DC8" w:rsidRPr="00002DC8" w:rsidRDefault="00002DC8" w:rsidP="005E4BB3">
      <w:pPr>
        <w:pStyle w:val="Tekstpodstawowywcity3"/>
        <w:spacing w:line="240" w:lineRule="auto"/>
        <w:ind w:firstLine="0"/>
        <w:rPr>
          <w:rFonts w:ascii="Verdana" w:hAnsi="Verdana"/>
          <w:sz w:val="20"/>
          <w:highlight w:val="darkGray"/>
        </w:rPr>
      </w:pPr>
      <w:r w:rsidRPr="001D471F">
        <w:rPr>
          <w:rFonts w:ascii="Verdana" w:hAnsi="Verdana"/>
          <w:b/>
          <w:bCs/>
          <w:sz w:val="20"/>
        </w:rPr>
        <w:t>Ad. 26</w:t>
      </w:r>
      <w:r w:rsidRPr="001D471F">
        <w:rPr>
          <w:rFonts w:ascii="Verdana" w:hAnsi="Verdana"/>
          <w:sz w:val="20"/>
        </w:rPr>
        <w:t xml:space="preserve"> </w:t>
      </w:r>
      <w:r w:rsidRPr="00002DC8">
        <w:rPr>
          <w:rFonts w:ascii="Verdana" w:eastAsiaTheme="minorHAnsi" w:hAnsi="Verdana"/>
          <w:color w:val="000000"/>
          <w:sz w:val="20"/>
          <w:lang w:eastAsia="en-US"/>
        </w:rPr>
        <w:t>Zgodnie z przepisami ustawy o finansach publicznych -</w:t>
      </w:r>
      <w:r w:rsidR="001D471F">
        <w:rPr>
          <w:rFonts w:ascii="Verdana" w:eastAsiaTheme="minorHAnsi" w:hAnsi="Verdana"/>
          <w:color w:val="000000"/>
          <w:sz w:val="20"/>
          <w:lang w:eastAsia="en-US"/>
        </w:rPr>
        <w:t xml:space="preserve"> </w:t>
      </w:r>
      <w:r w:rsidRPr="00002DC8">
        <w:rPr>
          <w:rFonts w:ascii="Verdana" w:eastAsiaTheme="minorHAnsi" w:hAnsi="Verdana"/>
          <w:b/>
          <w:bCs/>
          <w:color w:val="000000"/>
          <w:sz w:val="20"/>
          <w:lang w:eastAsia="en-US"/>
        </w:rPr>
        <w:t xml:space="preserve">Art. 89. </w:t>
      </w:r>
      <w:r w:rsidRPr="00002DC8">
        <w:rPr>
          <w:rFonts w:ascii="Verdana" w:eastAsiaTheme="minorHAnsi" w:hAnsi="Verdana"/>
          <w:color w:val="000000"/>
          <w:sz w:val="20"/>
          <w:lang w:eastAsia="en-US"/>
        </w:rPr>
        <w:t xml:space="preserve">1. Jednostki samorządu terytorialnego mogą zaciągać kredyty i pożyczki oraz emitować papiery wartościowe na: </w:t>
      </w:r>
    </w:p>
    <w:p w:rsidR="00002DC8" w:rsidRPr="00002DC8" w:rsidRDefault="00002DC8" w:rsidP="005E4BB3">
      <w:pPr>
        <w:autoSpaceDE w:val="0"/>
        <w:autoSpaceDN w:val="0"/>
        <w:adjustRightInd w:val="0"/>
        <w:rPr>
          <w:rFonts w:ascii="Verdana" w:eastAsiaTheme="minorHAnsi" w:hAnsi="Verdana"/>
          <w:color w:val="000000"/>
          <w:lang w:eastAsia="en-US"/>
        </w:rPr>
      </w:pPr>
      <w:r w:rsidRPr="00002DC8">
        <w:rPr>
          <w:rFonts w:ascii="Verdana" w:eastAsiaTheme="minorHAnsi" w:hAnsi="Verdana"/>
          <w:color w:val="000000"/>
          <w:lang w:eastAsia="en-US"/>
        </w:rPr>
        <w:t xml:space="preserve">1) pokrycie występującego w ciągu roku przejściowego deficytu budżetu jednostki samorządu terytorialnego; </w:t>
      </w:r>
    </w:p>
    <w:p w:rsidR="00002DC8" w:rsidRPr="00002DC8" w:rsidRDefault="00002DC8" w:rsidP="005E4BB3">
      <w:pPr>
        <w:autoSpaceDE w:val="0"/>
        <w:autoSpaceDN w:val="0"/>
        <w:adjustRightInd w:val="0"/>
        <w:rPr>
          <w:rFonts w:ascii="Verdana" w:eastAsiaTheme="minorHAnsi" w:hAnsi="Verdana"/>
          <w:color w:val="000000"/>
          <w:u w:val="single"/>
          <w:lang w:eastAsia="en-US"/>
        </w:rPr>
      </w:pPr>
      <w:r w:rsidRPr="00002DC8">
        <w:rPr>
          <w:rFonts w:ascii="Verdana" w:eastAsiaTheme="minorHAnsi" w:hAnsi="Verdana"/>
          <w:color w:val="000000"/>
          <w:u w:val="single"/>
          <w:lang w:eastAsia="en-US"/>
        </w:rPr>
        <w:t xml:space="preserve">2) finansowanie planowanego deficytu budżetu jednostki samorządu terytorialnego; </w:t>
      </w:r>
    </w:p>
    <w:p w:rsidR="00002DC8" w:rsidRPr="00002DC8" w:rsidRDefault="00002DC8" w:rsidP="005E4BB3">
      <w:pPr>
        <w:autoSpaceDE w:val="0"/>
        <w:autoSpaceDN w:val="0"/>
        <w:adjustRightInd w:val="0"/>
        <w:rPr>
          <w:rFonts w:ascii="Verdana" w:eastAsiaTheme="minorHAnsi" w:hAnsi="Verdana"/>
          <w:color w:val="000000"/>
          <w:lang w:eastAsia="en-US"/>
        </w:rPr>
      </w:pPr>
      <w:r w:rsidRPr="00002DC8">
        <w:rPr>
          <w:rFonts w:ascii="Verdana" w:eastAsiaTheme="minorHAnsi" w:hAnsi="Verdana"/>
          <w:color w:val="000000"/>
          <w:lang w:eastAsia="en-US"/>
        </w:rPr>
        <w:t xml:space="preserve">3) spłatę wcześniej zaciągniętych zobowiązań z tytułu emisji papierów wartościowych oraz zaciągniętych pożyczek i kredytów; </w:t>
      </w:r>
    </w:p>
    <w:p w:rsidR="00002DC8" w:rsidRPr="00002DC8" w:rsidRDefault="00002DC8" w:rsidP="001D471F">
      <w:pPr>
        <w:jc w:val="both"/>
        <w:rPr>
          <w:rFonts w:ascii="Verdana" w:eastAsiaTheme="minorHAnsi" w:hAnsi="Verdana"/>
          <w:lang w:eastAsia="en-US"/>
        </w:rPr>
      </w:pPr>
      <w:r w:rsidRPr="00002DC8">
        <w:rPr>
          <w:rFonts w:ascii="Verdana" w:eastAsiaTheme="minorHAnsi" w:hAnsi="Verdana"/>
          <w:lang w:eastAsia="en-US"/>
        </w:rPr>
        <w:t>4) wyprzedzające finansowanie działań finansowanych ze środków pochodzących z budżetu Unii Europejskiej.</w:t>
      </w:r>
    </w:p>
    <w:p w:rsidR="00002DC8" w:rsidRPr="00002DC8" w:rsidRDefault="00002DC8" w:rsidP="001D471F">
      <w:pPr>
        <w:jc w:val="both"/>
        <w:rPr>
          <w:rFonts w:ascii="Verdana" w:eastAsiaTheme="minorHAnsi" w:hAnsi="Verdana"/>
          <w:u w:val="single"/>
          <w:lang w:eastAsia="en-US"/>
        </w:rPr>
      </w:pPr>
      <w:r w:rsidRPr="00002DC8">
        <w:rPr>
          <w:rFonts w:ascii="Verdana" w:eastAsiaTheme="minorHAnsi" w:hAnsi="Verdana"/>
          <w:lang w:eastAsia="en-US"/>
        </w:rPr>
        <w:t>Na podstawie tego przepisu przedmiotowej ustawy</w:t>
      </w:r>
      <w:r w:rsidRPr="00002DC8">
        <w:rPr>
          <w:rFonts w:ascii="Verdana" w:eastAsiaTheme="minorHAnsi" w:hAnsi="Verdana"/>
          <w:b/>
          <w:bCs/>
          <w:lang w:eastAsia="en-US"/>
        </w:rPr>
        <w:t xml:space="preserve"> art.</w:t>
      </w:r>
      <w:r w:rsidR="001D471F">
        <w:rPr>
          <w:rFonts w:ascii="Verdana" w:eastAsiaTheme="minorHAnsi" w:hAnsi="Verdana"/>
          <w:b/>
          <w:bCs/>
          <w:lang w:eastAsia="en-US"/>
        </w:rPr>
        <w:t xml:space="preserve"> </w:t>
      </w:r>
      <w:r w:rsidRPr="00002DC8">
        <w:rPr>
          <w:rFonts w:ascii="Verdana" w:eastAsiaTheme="minorHAnsi" w:hAnsi="Verdana"/>
          <w:b/>
          <w:bCs/>
          <w:lang w:eastAsia="en-US"/>
        </w:rPr>
        <w:t>89 ust.</w:t>
      </w:r>
      <w:r w:rsidR="001D471F">
        <w:rPr>
          <w:rFonts w:ascii="Verdana" w:eastAsiaTheme="minorHAnsi" w:hAnsi="Verdana"/>
          <w:b/>
          <w:bCs/>
          <w:lang w:eastAsia="en-US"/>
        </w:rPr>
        <w:t xml:space="preserve"> </w:t>
      </w:r>
      <w:r w:rsidRPr="00002DC8">
        <w:rPr>
          <w:rFonts w:ascii="Verdana" w:eastAsiaTheme="minorHAnsi" w:hAnsi="Verdana"/>
          <w:b/>
          <w:bCs/>
          <w:lang w:eastAsia="en-US"/>
        </w:rPr>
        <w:t>1 pkt.2</w:t>
      </w:r>
      <w:r w:rsidRPr="00002DC8">
        <w:rPr>
          <w:rFonts w:ascii="Verdana" w:eastAsiaTheme="minorHAnsi" w:hAnsi="Verdana"/>
          <w:lang w:eastAsia="en-US"/>
        </w:rPr>
        <w:t xml:space="preserve"> - </w:t>
      </w:r>
      <w:r w:rsidRPr="00002DC8">
        <w:rPr>
          <w:rFonts w:ascii="Verdana" w:eastAsiaTheme="minorHAnsi" w:hAnsi="Verdana"/>
          <w:u w:val="single"/>
          <w:lang w:eastAsia="en-US"/>
        </w:rPr>
        <w:t xml:space="preserve">Powiat w § 3 uchwały budżetowej na 2019 rok wskazał jako </w:t>
      </w:r>
      <w:r w:rsidR="001D471F">
        <w:rPr>
          <w:rFonts w:ascii="Verdana" w:eastAsiaTheme="minorHAnsi" w:hAnsi="Verdana"/>
          <w:u w:val="single"/>
          <w:lang w:eastAsia="en-US"/>
        </w:rPr>
        <w:t>ź</w:t>
      </w:r>
      <w:r w:rsidRPr="00002DC8">
        <w:rPr>
          <w:rFonts w:ascii="Verdana" w:eastAsiaTheme="minorHAnsi" w:hAnsi="Verdana"/>
          <w:u w:val="single"/>
          <w:lang w:eastAsia="en-US"/>
        </w:rPr>
        <w:t>ródło pokrycia deficytu budżetu „planuje się nowo zaciągany kredyt na ogólną kwotę 8 mln zł”.</w:t>
      </w:r>
    </w:p>
    <w:p w:rsidR="00002DC8" w:rsidRPr="00002DC8" w:rsidRDefault="00002DC8" w:rsidP="001D471F">
      <w:pPr>
        <w:jc w:val="both"/>
        <w:rPr>
          <w:rFonts w:ascii="Verdana" w:eastAsiaTheme="minorHAnsi" w:hAnsi="Verdana"/>
          <w:lang w:eastAsia="en-US"/>
        </w:rPr>
      </w:pPr>
      <w:r w:rsidRPr="00002DC8">
        <w:rPr>
          <w:rFonts w:ascii="Verdana" w:eastAsiaTheme="minorHAnsi" w:hAnsi="Verdana"/>
          <w:lang w:eastAsia="en-US"/>
        </w:rPr>
        <w:t>Jak wynika z zapisów uchwały budżetowej powiat nie planował zaciągnięcia nowego kredytu na spłatę dotychczas zaciągniętych kredytów,</w:t>
      </w:r>
      <w:r w:rsidR="001D471F">
        <w:rPr>
          <w:rFonts w:ascii="Verdana" w:eastAsiaTheme="minorHAnsi" w:hAnsi="Verdana"/>
          <w:lang w:eastAsia="en-US"/>
        </w:rPr>
        <w:t xml:space="preserve"> </w:t>
      </w:r>
      <w:r w:rsidRPr="00002DC8">
        <w:rPr>
          <w:rFonts w:ascii="Verdana" w:eastAsiaTheme="minorHAnsi" w:hAnsi="Verdana"/>
          <w:lang w:eastAsia="en-US"/>
        </w:rPr>
        <w:t>do czego uprawniał by art.</w:t>
      </w:r>
      <w:r w:rsidR="001D471F">
        <w:rPr>
          <w:rFonts w:ascii="Verdana" w:eastAsiaTheme="minorHAnsi" w:hAnsi="Verdana"/>
          <w:lang w:eastAsia="en-US"/>
        </w:rPr>
        <w:t xml:space="preserve"> </w:t>
      </w:r>
      <w:r w:rsidRPr="00002DC8">
        <w:rPr>
          <w:rFonts w:ascii="Verdana" w:eastAsiaTheme="minorHAnsi" w:hAnsi="Verdana"/>
          <w:lang w:eastAsia="en-US"/>
        </w:rPr>
        <w:t>89 ust.</w:t>
      </w:r>
      <w:r w:rsidR="001D471F">
        <w:rPr>
          <w:rFonts w:ascii="Verdana" w:eastAsiaTheme="minorHAnsi" w:hAnsi="Verdana"/>
          <w:lang w:eastAsia="en-US"/>
        </w:rPr>
        <w:t xml:space="preserve"> </w:t>
      </w:r>
      <w:r w:rsidRPr="00002DC8">
        <w:rPr>
          <w:rFonts w:ascii="Verdana" w:eastAsiaTheme="minorHAnsi" w:hAnsi="Verdana"/>
          <w:lang w:eastAsia="en-US"/>
        </w:rPr>
        <w:t>1 pkt</w:t>
      </w:r>
      <w:r w:rsidR="001D471F">
        <w:rPr>
          <w:rFonts w:ascii="Verdana" w:eastAsiaTheme="minorHAnsi" w:hAnsi="Verdana"/>
          <w:lang w:eastAsia="en-US"/>
        </w:rPr>
        <w:t xml:space="preserve"> </w:t>
      </w:r>
      <w:r w:rsidRPr="00002DC8">
        <w:rPr>
          <w:rFonts w:ascii="Verdana" w:eastAsiaTheme="minorHAnsi" w:hAnsi="Verdana"/>
          <w:lang w:eastAsia="en-US"/>
        </w:rPr>
        <w:t xml:space="preserve">3 ustawy o finansach publicznych. Zapisanie w uchwale budżetowej przeznaczenia kredytu jako </w:t>
      </w:r>
      <w:r w:rsidR="001D471F">
        <w:rPr>
          <w:rFonts w:ascii="Verdana" w:eastAsiaTheme="minorHAnsi" w:hAnsi="Verdana"/>
          <w:lang w:eastAsia="en-US"/>
        </w:rPr>
        <w:t>ź</w:t>
      </w:r>
      <w:r w:rsidRPr="00002DC8">
        <w:rPr>
          <w:rFonts w:ascii="Verdana" w:eastAsiaTheme="minorHAnsi" w:hAnsi="Verdana"/>
          <w:lang w:eastAsia="en-US"/>
        </w:rPr>
        <w:t>ródło pokrycia deficytu (200 tys. zł ) i pozostałej kwoty planowanego kredytu na spłatę wcześniej  zaciągniętych kredytów byłoby niezgodne ze stanem faktycznym.</w:t>
      </w:r>
    </w:p>
    <w:p w:rsidR="00002DC8" w:rsidRPr="00002DC8" w:rsidRDefault="00002DC8" w:rsidP="001D471F">
      <w:pPr>
        <w:jc w:val="both"/>
        <w:rPr>
          <w:rFonts w:ascii="Verdana" w:eastAsiaTheme="minorHAnsi" w:hAnsi="Verdana"/>
          <w:lang w:eastAsia="en-US"/>
        </w:rPr>
      </w:pPr>
      <w:r w:rsidRPr="00002DC8">
        <w:rPr>
          <w:rFonts w:ascii="Verdana" w:eastAsiaTheme="minorHAnsi" w:hAnsi="Verdana"/>
          <w:lang w:eastAsia="en-US"/>
        </w:rPr>
        <w:t>Wyliczony deficyt budżetu w uchwale budżetowej na 2019 r</w:t>
      </w:r>
      <w:r w:rsidR="001D471F">
        <w:rPr>
          <w:rFonts w:ascii="Verdana" w:eastAsiaTheme="minorHAnsi" w:hAnsi="Verdana"/>
          <w:lang w:eastAsia="en-US"/>
        </w:rPr>
        <w:t>.</w:t>
      </w:r>
      <w:r w:rsidRPr="00002DC8">
        <w:rPr>
          <w:rFonts w:ascii="Verdana" w:eastAsiaTheme="minorHAnsi" w:hAnsi="Verdana"/>
          <w:lang w:eastAsia="en-US"/>
        </w:rPr>
        <w:t xml:space="preserve"> jako różnica pomiędzy dochodami a wydatkami budżetowymi wynosił 200 tys. zł. </w:t>
      </w:r>
      <w:r w:rsidRPr="00002DC8">
        <w:rPr>
          <w:rFonts w:ascii="Verdana" w:eastAsiaTheme="minorHAnsi" w:hAnsi="Verdana"/>
          <w:u w:val="single"/>
          <w:lang w:eastAsia="en-US"/>
        </w:rPr>
        <w:t>Natomiast faktyczny deficyt występuje na wydatkach majątkowych</w:t>
      </w:r>
      <w:r w:rsidRPr="00002DC8">
        <w:rPr>
          <w:rFonts w:ascii="Verdana" w:eastAsiaTheme="minorHAnsi" w:hAnsi="Verdana"/>
          <w:lang w:eastAsia="en-US"/>
        </w:rPr>
        <w:t xml:space="preserve"> co zgodnie z metodyką Ministerstwa Finansów obrazuje poniższe zestawienie tabelaryczne. </w:t>
      </w:r>
    </w:p>
    <w:p w:rsidR="00002DC8" w:rsidRPr="00002DC8" w:rsidRDefault="00002DC8" w:rsidP="001D471F">
      <w:pPr>
        <w:jc w:val="both"/>
        <w:rPr>
          <w:rFonts w:ascii="Verdana" w:eastAsiaTheme="minorHAnsi" w:hAnsi="Verdana"/>
          <w:lang w:eastAsia="en-US"/>
        </w:rPr>
      </w:pPr>
      <w:r w:rsidRPr="00002DC8">
        <w:rPr>
          <w:rFonts w:ascii="Verdana" w:eastAsiaTheme="minorHAnsi" w:hAnsi="Verdana"/>
          <w:lang w:eastAsia="en-US"/>
        </w:rPr>
        <w:t>Zakładając</w:t>
      </w:r>
      <w:r w:rsidR="001D471F">
        <w:rPr>
          <w:rFonts w:ascii="Verdana" w:eastAsiaTheme="minorHAnsi" w:hAnsi="Verdana"/>
          <w:lang w:eastAsia="en-US"/>
        </w:rPr>
        <w:t>,</w:t>
      </w:r>
      <w:r w:rsidRPr="00002DC8">
        <w:rPr>
          <w:rFonts w:ascii="Verdana" w:eastAsiaTheme="minorHAnsi" w:hAnsi="Verdana"/>
          <w:lang w:eastAsia="en-US"/>
        </w:rPr>
        <w:t xml:space="preserve"> iż planowane dochody budżetowe ogółem służą na pokrycie wydatków bieżących w tym wydatków na obsługę długu oraz na spłatę rat kredytów przypadających do spłaty w 2019r</w:t>
      </w:r>
      <w:r w:rsidR="001D471F">
        <w:rPr>
          <w:rFonts w:ascii="Verdana" w:eastAsiaTheme="minorHAnsi" w:hAnsi="Verdana"/>
          <w:lang w:eastAsia="en-US"/>
        </w:rPr>
        <w:t>.</w:t>
      </w:r>
      <w:r w:rsidRPr="00002DC8">
        <w:rPr>
          <w:rFonts w:ascii="Verdana" w:eastAsiaTheme="minorHAnsi" w:hAnsi="Verdana"/>
          <w:lang w:eastAsia="en-US"/>
        </w:rPr>
        <w:t xml:space="preserve"> (rozchody budżetu w danym roku budżetowym), to pozostała w wyniku tych wyliczeń kwota stanowi środki przeznaczone na wydatki majątkowe. Ponieważ zakładany plan wydatków majątkowych na 2019 r</w:t>
      </w:r>
      <w:r w:rsidR="001D471F">
        <w:rPr>
          <w:rFonts w:ascii="Verdana" w:eastAsiaTheme="minorHAnsi" w:hAnsi="Verdana"/>
          <w:lang w:eastAsia="en-US"/>
        </w:rPr>
        <w:t>.</w:t>
      </w:r>
      <w:r w:rsidRPr="00002DC8">
        <w:rPr>
          <w:rFonts w:ascii="Verdana" w:eastAsiaTheme="minorHAnsi" w:hAnsi="Verdana"/>
          <w:lang w:eastAsia="en-US"/>
        </w:rPr>
        <w:t xml:space="preserve"> jest większy niż środki pozostałe z wyliczenia,</w:t>
      </w:r>
      <w:r w:rsidR="001D471F">
        <w:rPr>
          <w:rFonts w:ascii="Verdana" w:eastAsiaTheme="minorHAnsi" w:hAnsi="Verdana"/>
          <w:lang w:eastAsia="en-US"/>
        </w:rPr>
        <w:t xml:space="preserve"> </w:t>
      </w:r>
      <w:r w:rsidRPr="00002DC8">
        <w:rPr>
          <w:rFonts w:ascii="Verdana" w:eastAsiaTheme="minorHAnsi" w:hAnsi="Verdana"/>
          <w:lang w:eastAsia="en-US"/>
        </w:rPr>
        <w:t xml:space="preserve">zatem </w:t>
      </w:r>
      <w:r w:rsidR="001D471F">
        <w:rPr>
          <w:rFonts w:ascii="Verdana" w:eastAsiaTheme="minorHAnsi" w:hAnsi="Verdana"/>
          <w:lang w:eastAsia="en-US"/>
        </w:rPr>
        <w:t>ź</w:t>
      </w:r>
      <w:r w:rsidRPr="00002DC8">
        <w:rPr>
          <w:rFonts w:ascii="Verdana" w:eastAsiaTheme="minorHAnsi" w:hAnsi="Verdana"/>
          <w:lang w:eastAsia="en-US"/>
        </w:rPr>
        <w:t>ródłem pokrycia występującego deficytu na wydatkach majątkowych jest planowany do zaciągnięcia nowy kredyt w wysokości 8 mln zł.</w:t>
      </w:r>
    </w:p>
    <w:p w:rsidR="00002DC8" w:rsidRPr="00002DC8" w:rsidRDefault="00002DC8" w:rsidP="001D471F">
      <w:pPr>
        <w:jc w:val="both"/>
        <w:rPr>
          <w:rFonts w:ascii="Verdana" w:eastAsiaTheme="minorHAnsi" w:hAnsi="Verdana"/>
          <w:lang w:eastAsia="en-US"/>
        </w:rPr>
      </w:pPr>
      <w:r w:rsidRPr="00002DC8">
        <w:rPr>
          <w:rFonts w:ascii="Verdana" w:eastAsiaTheme="minorHAnsi" w:hAnsi="Verdana"/>
          <w:lang w:eastAsia="en-US"/>
        </w:rPr>
        <w:t xml:space="preserve">Zatem stosownie do zapisu w uchwale budżetowej </w:t>
      </w:r>
      <w:r w:rsidR="001D471F">
        <w:rPr>
          <w:rFonts w:ascii="Verdana" w:eastAsiaTheme="minorHAnsi" w:hAnsi="Verdana"/>
          <w:lang w:eastAsia="en-US"/>
        </w:rPr>
        <w:t>ź</w:t>
      </w:r>
      <w:r w:rsidRPr="00002DC8">
        <w:rPr>
          <w:rFonts w:ascii="Verdana" w:eastAsiaTheme="minorHAnsi" w:hAnsi="Verdana"/>
          <w:lang w:eastAsia="en-US"/>
        </w:rPr>
        <w:t>ródłem pokrycia deficytu budżetu jest kredyt długoterminowy w wysokości 8 mln zł. Faktyczne wykonanie budżetu za 2019 r</w:t>
      </w:r>
      <w:r w:rsidR="001D471F">
        <w:rPr>
          <w:rFonts w:ascii="Verdana" w:eastAsiaTheme="minorHAnsi" w:hAnsi="Verdana"/>
          <w:lang w:eastAsia="en-US"/>
        </w:rPr>
        <w:t>.</w:t>
      </w:r>
      <w:r w:rsidRPr="00002DC8">
        <w:rPr>
          <w:rFonts w:ascii="Verdana" w:eastAsiaTheme="minorHAnsi" w:hAnsi="Verdana"/>
          <w:lang w:eastAsia="en-US"/>
        </w:rPr>
        <w:t>, w tym wydatków majątkowych wskaże ile środków pozostanie na rachunku budżetu w wyniku rozliczeń kredytów, czyli wolnych środków, które są wyliczane na podstawie danych z ewidencji księgowej powiatu wg stanu na 31.12.</w:t>
      </w:r>
    </w:p>
    <w:p w:rsidR="00002DC8" w:rsidRPr="00002DC8" w:rsidRDefault="00002DC8" w:rsidP="005E4BB3">
      <w:pPr>
        <w:rPr>
          <w:rFonts w:ascii="Verdana" w:eastAsiaTheme="minorHAnsi" w:hAnsi="Verdana" w:cstheme="minorBidi"/>
          <w:lang w:eastAsia="en-US"/>
        </w:rPr>
      </w:pPr>
    </w:p>
    <w:p w:rsidR="00002DC8" w:rsidRPr="00002DC8" w:rsidRDefault="00002DC8" w:rsidP="005E4BB3">
      <w:pPr>
        <w:rPr>
          <w:rFonts w:ascii="Verdana" w:eastAsiaTheme="minorHAnsi" w:hAnsi="Verdana" w:cstheme="minorBidi"/>
          <w:lang w:eastAsia="en-US"/>
        </w:rPr>
      </w:pPr>
      <w:r w:rsidRPr="00002DC8">
        <w:rPr>
          <w:rFonts w:ascii="Verdana" w:eastAsiaTheme="minorHAnsi" w:hAnsi="Verdana" w:cstheme="minorBidi"/>
          <w:noProof/>
          <w:lang w:eastAsia="en-US"/>
        </w:rPr>
        <w:lastRenderedPageBreak/>
        <w:drawing>
          <wp:inline distT="0" distB="0" distL="0" distR="0" wp14:anchorId="03083AC2" wp14:editId="6DC2CA63">
            <wp:extent cx="5760720" cy="48615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6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DC8" w:rsidRPr="00002DC8" w:rsidRDefault="00002DC8" w:rsidP="001D471F">
      <w:pPr>
        <w:autoSpaceDE w:val="0"/>
        <w:autoSpaceDN w:val="0"/>
        <w:adjustRightInd w:val="0"/>
        <w:jc w:val="both"/>
        <w:rPr>
          <w:rFonts w:ascii="Verdana" w:eastAsiaTheme="minorHAnsi" w:hAnsi="Verdana"/>
          <w:b/>
          <w:bCs/>
          <w:i/>
          <w:iCs/>
          <w:lang w:eastAsia="en-US"/>
        </w:rPr>
      </w:pPr>
      <w:r w:rsidRPr="00002DC8">
        <w:rPr>
          <w:rFonts w:ascii="Verdana" w:eastAsiaTheme="minorHAnsi" w:hAnsi="Verdana"/>
          <w:color w:val="000000"/>
          <w:lang w:eastAsia="en-US"/>
        </w:rPr>
        <w:t>Odnosząc się do kwestii zaciągania kredytów na spłatę dotychczas zaciągniętych kredytów są różne formy jak powody dla których jednostki samorządu terytorialnego zaciągają przedmiotowe kredyty.</w:t>
      </w:r>
      <w:r w:rsidR="001D471F">
        <w:rPr>
          <w:rFonts w:ascii="Verdana" w:eastAsiaTheme="minorHAnsi" w:hAnsi="Verdana"/>
          <w:color w:val="000000"/>
          <w:lang w:eastAsia="en-US"/>
        </w:rPr>
        <w:t xml:space="preserve"> </w:t>
      </w:r>
      <w:r w:rsidRPr="00002DC8">
        <w:rPr>
          <w:rFonts w:ascii="Verdana" w:eastAsiaTheme="minorHAnsi" w:hAnsi="Verdana"/>
          <w:color w:val="000000"/>
          <w:lang w:eastAsia="en-US"/>
        </w:rPr>
        <w:t>W związku ze zmianą ustawy o finansach publicznych,</w:t>
      </w:r>
      <w:r w:rsidR="001D471F">
        <w:rPr>
          <w:rFonts w:ascii="Verdana" w:eastAsiaTheme="minorHAnsi" w:hAnsi="Verdana"/>
          <w:color w:val="000000"/>
          <w:lang w:eastAsia="en-US"/>
        </w:rPr>
        <w:t xml:space="preserve"> </w:t>
      </w:r>
      <w:r w:rsidRPr="00002DC8">
        <w:rPr>
          <w:rFonts w:ascii="Verdana" w:eastAsiaTheme="minorHAnsi" w:hAnsi="Verdana"/>
          <w:color w:val="000000"/>
          <w:lang w:eastAsia="en-US"/>
        </w:rPr>
        <w:t>od 1 stycznia 2019 r</w:t>
      </w:r>
      <w:r w:rsidR="001D471F">
        <w:rPr>
          <w:rFonts w:ascii="Verdana" w:eastAsiaTheme="minorHAnsi" w:hAnsi="Verdana"/>
          <w:color w:val="000000"/>
          <w:lang w:eastAsia="en-US"/>
        </w:rPr>
        <w:t>.</w:t>
      </w:r>
      <w:r w:rsidRPr="00002DC8">
        <w:rPr>
          <w:rFonts w:ascii="Verdana" w:eastAsiaTheme="minorHAnsi" w:hAnsi="Verdana"/>
          <w:color w:val="000000"/>
          <w:lang w:eastAsia="en-US"/>
        </w:rPr>
        <w:t xml:space="preserve"> – zgodnie z </w:t>
      </w:r>
      <w:r w:rsidRPr="00002DC8">
        <w:rPr>
          <w:rFonts w:ascii="Verdana" w:eastAsiaTheme="minorHAnsi" w:hAnsi="Verdana"/>
          <w:b/>
          <w:bCs/>
          <w:color w:val="000000"/>
          <w:lang w:eastAsia="en-US"/>
        </w:rPr>
        <w:t>art.</w:t>
      </w:r>
      <w:r w:rsidR="001D471F">
        <w:rPr>
          <w:rFonts w:ascii="Verdana" w:eastAsiaTheme="minorHAnsi" w:hAnsi="Verdana"/>
          <w:b/>
          <w:bCs/>
          <w:color w:val="000000"/>
          <w:lang w:eastAsia="en-US"/>
        </w:rPr>
        <w:t xml:space="preserve"> </w:t>
      </w:r>
      <w:r w:rsidRPr="00002DC8">
        <w:rPr>
          <w:rFonts w:ascii="Verdana" w:eastAsiaTheme="minorHAnsi" w:hAnsi="Verdana"/>
          <w:b/>
          <w:bCs/>
          <w:color w:val="000000"/>
          <w:lang w:eastAsia="en-US"/>
        </w:rPr>
        <w:t>243 ust.</w:t>
      </w:r>
      <w:r w:rsidR="001D471F">
        <w:rPr>
          <w:rFonts w:ascii="Verdana" w:eastAsiaTheme="minorHAnsi" w:hAnsi="Verdana"/>
          <w:b/>
          <w:bCs/>
          <w:color w:val="000000"/>
          <w:lang w:eastAsia="en-US"/>
        </w:rPr>
        <w:t xml:space="preserve"> </w:t>
      </w:r>
      <w:r w:rsidRPr="00002DC8">
        <w:rPr>
          <w:rFonts w:ascii="Verdana" w:eastAsiaTheme="minorHAnsi" w:hAnsi="Verdana"/>
          <w:b/>
          <w:bCs/>
          <w:color w:val="000000"/>
          <w:lang w:eastAsia="en-US"/>
        </w:rPr>
        <w:t>3b.</w:t>
      </w:r>
      <w:r w:rsidRPr="00002DC8">
        <w:rPr>
          <w:rFonts w:ascii="Verdana" w:eastAsiaTheme="minorHAnsi" w:hAnsi="Verdana"/>
          <w:color w:val="000000"/>
          <w:lang w:eastAsia="en-US"/>
        </w:rPr>
        <w:t xml:space="preserve"> „</w:t>
      </w:r>
      <w:r w:rsidRPr="00002DC8">
        <w:rPr>
          <w:rFonts w:ascii="Verdana" w:eastAsiaTheme="minorHAnsi" w:hAnsi="Verdana"/>
          <w:i/>
          <w:iCs/>
          <w:color w:val="000000"/>
          <w:lang w:eastAsia="en-US"/>
        </w:rPr>
        <w:t xml:space="preserve">Ograniczenia określonego w ust. 1 nie stosuje się także do następującej wyłącznie w roku budżetowym, na który uchwalono budżet, </w:t>
      </w:r>
      <w:r w:rsidRPr="00002DC8">
        <w:rPr>
          <w:rFonts w:ascii="Verdana" w:eastAsiaTheme="minorHAnsi" w:hAnsi="Verdana"/>
          <w:b/>
          <w:bCs/>
          <w:i/>
          <w:iCs/>
          <w:color w:val="000000"/>
          <w:lang w:eastAsia="en-US"/>
        </w:rPr>
        <w:t xml:space="preserve">wcześniejszej spłaty zobowiązań, która przypadałaby po roku budżetowym, na który uchwalono budżet: </w:t>
      </w:r>
      <w:r w:rsidRPr="00002DC8">
        <w:rPr>
          <w:rFonts w:ascii="Verdana" w:eastAsiaTheme="minorHAnsi" w:hAnsi="Verdana"/>
          <w:b/>
          <w:bCs/>
          <w:i/>
          <w:iCs/>
          <w:lang w:eastAsia="en-US"/>
        </w:rPr>
        <w:t>1) środkami pochodzącymi z nowego zobowiązania, jeżeli obniża to łączny koszt obsługi długu w całym okresie spłaty;”</w:t>
      </w:r>
    </w:p>
    <w:p w:rsidR="00002DC8" w:rsidRPr="00002DC8" w:rsidRDefault="00002DC8" w:rsidP="001D471F">
      <w:pPr>
        <w:autoSpaceDE w:val="0"/>
        <w:autoSpaceDN w:val="0"/>
        <w:adjustRightInd w:val="0"/>
        <w:jc w:val="both"/>
        <w:rPr>
          <w:rFonts w:ascii="Verdana" w:eastAsiaTheme="minorHAnsi" w:hAnsi="Verdana"/>
          <w:lang w:eastAsia="en-US"/>
        </w:rPr>
      </w:pPr>
      <w:r w:rsidRPr="00002DC8">
        <w:rPr>
          <w:rFonts w:ascii="Verdana" w:eastAsiaTheme="minorHAnsi" w:hAnsi="Verdana"/>
          <w:lang w:eastAsia="en-US"/>
        </w:rPr>
        <w:t>W celu obniżenia kosztu obsługi długu Powiat poprzez stosowne zmiany w budżecie w 2019 r</w:t>
      </w:r>
      <w:r w:rsidR="001D471F">
        <w:rPr>
          <w:rFonts w:ascii="Verdana" w:eastAsiaTheme="minorHAnsi" w:hAnsi="Verdana"/>
          <w:lang w:eastAsia="en-US"/>
        </w:rPr>
        <w:t>.</w:t>
      </w:r>
      <w:r w:rsidRPr="00002DC8">
        <w:rPr>
          <w:rFonts w:ascii="Verdana" w:eastAsiaTheme="minorHAnsi" w:hAnsi="Verdana"/>
          <w:lang w:eastAsia="en-US"/>
        </w:rPr>
        <w:t xml:space="preserve"> zgodnie z celem określonym w art.</w:t>
      </w:r>
      <w:r w:rsidR="001D471F">
        <w:rPr>
          <w:rFonts w:ascii="Verdana" w:eastAsiaTheme="minorHAnsi" w:hAnsi="Verdana"/>
          <w:lang w:eastAsia="en-US"/>
        </w:rPr>
        <w:t xml:space="preserve"> </w:t>
      </w:r>
      <w:r w:rsidRPr="00002DC8">
        <w:rPr>
          <w:rFonts w:ascii="Verdana" w:eastAsiaTheme="minorHAnsi" w:hAnsi="Verdana"/>
          <w:lang w:eastAsia="en-US"/>
        </w:rPr>
        <w:t>89 ust.</w:t>
      </w:r>
      <w:r w:rsidR="001D471F">
        <w:rPr>
          <w:rFonts w:ascii="Verdana" w:eastAsiaTheme="minorHAnsi" w:hAnsi="Verdana"/>
          <w:lang w:eastAsia="en-US"/>
        </w:rPr>
        <w:t xml:space="preserve"> </w:t>
      </w:r>
      <w:r w:rsidRPr="00002DC8">
        <w:rPr>
          <w:rFonts w:ascii="Verdana" w:eastAsiaTheme="minorHAnsi" w:hAnsi="Verdana"/>
          <w:lang w:eastAsia="en-US"/>
        </w:rPr>
        <w:t>1 pkt</w:t>
      </w:r>
      <w:r w:rsidR="001D471F">
        <w:rPr>
          <w:rFonts w:ascii="Verdana" w:eastAsiaTheme="minorHAnsi" w:hAnsi="Verdana"/>
          <w:lang w:eastAsia="en-US"/>
        </w:rPr>
        <w:t xml:space="preserve"> </w:t>
      </w:r>
      <w:r w:rsidRPr="00002DC8">
        <w:rPr>
          <w:rFonts w:ascii="Verdana" w:eastAsiaTheme="minorHAnsi" w:hAnsi="Verdana"/>
          <w:lang w:eastAsia="en-US"/>
        </w:rPr>
        <w:t xml:space="preserve">3 </w:t>
      </w:r>
      <w:proofErr w:type="spellStart"/>
      <w:r w:rsidRPr="00002DC8">
        <w:rPr>
          <w:rFonts w:ascii="Verdana" w:eastAsiaTheme="minorHAnsi" w:hAnsi="Verdana"/>
          <w:lang w:eastAsia="en-US"/>
        </w:rPr>
        <w:t>uofp</w:t>
      </w:r>
      <w:proofErr w:type="spellEnd"/>
      <w:r w:rsidRPr="00002DC8">
        <w:rPr>
          <w:rFonts w:ascii="Verdana" w:eastAsiaTheme="minorHAnsi" w:hAnsi="Verdana"/>
          <w:lang w:eastAsia="en-US"/>
        </w:rPr>
        <w:t xml:space="preserve"> -</w:t>
      </w:r>
      <w:r w:rsidR="001D471F">
        <w:rPr>
          <w:rFonts w:ascii="Verdana" w:eastAsiaTheme="minorHAnsi" w:hAnsi="Verdana"/>
          <w:lang w:eastAsia="en-US"/>
        </w:rPr>
        <w:t xml:space="preserve"> </w:t>
      </w:r>
      <w:r w:rsidRPr="00002DC8">
        <w:rPr>
          <w:rFonts w:ascii="Verdana" w:eastAsiaTheme="minorHAnsi" w:hAnsi="Verdana"/>
          <w:u w:val="single"/>
          <w:lang w:eastAsia="en-US"/>
        </w:rPr>
        <w:t>zaplanował nowy kredyt w wysokości 18 200 923 zł na wcześniejszą spłatę dotychczas zaciągniętych kredytów w celu obniżenia łącznego kosztu obsługi długu.</w:t>
      </w:r>
      <w:r w:rsidRPr="00002DC8">
        <w:rPr>
          <w:rFonts w:ascii="Verdana" w:eastAsiaTheme="minorHAnsi" w:hAnsi="Verdana"/>
          <w:lang w:eastAsia="en-US"/>
        </w:rPr>
        <w:t xml:space="preserve"> Powyższe zamierzenie jest przejawem efektywnego gospodarowania środkami publicznymi ponieważ postanowiono zastąpić kredyty dotychczas zaciągnięte o najwyższym oprocentowaniu jednym nowym kredytem długoterminowym. Dlatego też uchwała budżetowa po zmianach zawiera plan przychodów w wysokości 26 663 442,11 zł na co składają się planowany kredyt w wysokości 8 000 000 zł jako </w:t>
      </w:r>
      <w:r w:rsidR="001D471F">
        <w:rPr>
          <w:rFonts w:ascii="Verdana" w:eastAsiaTheme="minorHAnsi" w:hAnsi="Verdana"/>
          <w:lang w:eastAsia="en-US"/>
        </w:rPr>
        <w:t>ź</w:t>
      </w:r>
      <w:r w:rsidRPr="00002DC8">
        <w:rPr>
          <w:rFonts w:ascii="Verdana" w:eastAsiaTheme="minorHAnsi" w:hAnsi="Verdana"/>
          <w:lang w:eastAsia="en-US"/>
        </w:rPr>
        <w:t>ródło pokrycia deficytu</w:t>
      </w:r>
      <w:r w:rsidR="003B69F3">
        <w:rPr>
          <w:rFonts w:ascii="Verdana" w:eastAsiaTheme="minorHAnsi" w:hAnsi="Verdana"/>
          <w:lang w:eastAsia="en-US"/>
        </w:rPr>
        <w:t xml:space="preserve">, </w:t>
      </w:r>
      <w:r w:rsidRPr="00002DC8">
        <w:rPr>
          <w:rFonts w:ascii="Verdana" w:eastAsiaTheme="minorHAnsi" w:hAnsi="Verdana"/>
          <w:lang w:eastAsia="en-US"/>
        </w:rPr>
        <w:t>nowy kredyt na wcześniejszą spłatę dotychczas zaciągniętych kredytów w celu obniżenia łącznej kwoty długu w wysokości 18 200 923 zł oraz wolne środki w wysokości 462 519,11 zł.</w:t>
      </w:r>
    </w:p>
    <w:p w:rsidR="00002DC8" w:rsidRPr="00002DC8" w:rsidRDefault="00002DC8" w:rsidP="005E4BB3">
      <w:pPr>
        <w:autoSpaceDE w:val="0"/>
        <w:autoSpaceDN w:val="0"/>
        <w:adjustRightInd w:val="0"/>
        <w:jc w:val="both"/>
        <w:rPr>
          <w:rFonts w:ascii="Verdana" w:eastAsiaTheme="minorHAnsi" w:hAnsi="Verdana"/>
          <w:lang w:eastAsia="en-US"/>
        </w:rPr>
      </w:pPr>
      <w:r w:rsidRPr="00002DC8">
        <w:rPr>
          <w:rFonts w:ascii="Verdana" w:eastAsiaTheme="minorHAnsi" w:hAnsi="Verdana"/>
          <w:lang w:eastAsia="en-US"/>
        </w:rPr>
        <w:t xml:space="preserve">Rozchody planowano w kwocie ogółem 26 000 923 zł na co składają się spłaty rat kredytów dotychczas zaciągniętych przypadających do spłaty w 2019 r w wysokości 7 800 000 zł oraz planowana wcześniejsza spłata kredytów dotychczas zaciągniętych przewidywana w 2019 r w wysokości 18 200 923 zł – w celu obniżenia łącznej kwoty długu. </w:t>
      </w:r>
    </w:p>
    <w:p w:rsidR="00002DC8" w:rsidRPr="00002DC8" w:rsidRDefault="00002DC8" w:rsidP="005E4BB3">
      <w:pPr>
        <w:autoSpaceDE w:val="0"/>
        <w:autoSpaceDN w:val="0"/>
        <w:adjustRightInd w:val="0"/>
        <w:jc w:val="both"/>
        <w:rPr>
          <w:rFonts w:ascii="Verdana" w:eastAsiaTheme="minorHAnsi" w:hAnsi="Verdana"/>
          <w:lang w:eastAsia="en-US"/>
        </w:rPr>
      </w:pPr>
      <w:r w:rsidRPr="00002DC8">
        <w:rPr>
          <w:rFonts w:ascii="Verdana" w:eastAsiaTheme="minorHAnsi" w:hAnsi="Verdana"/>
          <w:lang w:eastAsia="en-US"/>
        </w:rPr>
        <w:t>Kredyt w wysokości 18 200 923 zł nie jest przedmiotem niniejszego postępowania przetargowego.</w:t>
      </w:r>
    </w:p>
    <w:p w:rsidR="00002DC8" w:rsidRPr="00002DC8" w:rsidRDefault="00002DC8" w:rsidP="005E4BB3">
      <w:pPr>
        <w:autoSpaceDE w:val="0"/>
        <w:autoSpaceDN w:val="0"/>
        <w:adjustRightInd w:val="0"/>
        <w:jc w:val="both"/>
        <w:rPr>
          <w:rFonts w:ascii="Verdana" w:eastAsiaTheme="minorHAnsi" w:hAnsi="Verdana"/>
          <w:lang w:eastAsia="en-US"/>
        </w:rPr>
      </w:pPr>
      <w:r w:rsidRPr="00002DC8">
        <w:rPr>
          <w:rFonts w:ascii="Verdana" w:eastAsiaTheme="minorHAnsi" w:hAnsi="Verdana"/>
          <w:lang w:eastAsia="en-US"/>
        </w:rPr>
        <w:t>Zatem odpowiadając wprost na pytanie Banku:</w:t>
      </w:r>
    </w:p>
    <w:p w:rsidR="00002DC8" w:rsidRPr="00002DC8" w:rsidRDefault="00002DC8" w:rsidP="005E4BB3">
      <w:pPr>
        <w:autoSpaceDE w:val="0"/>
        <w:autoSpaceDN w:val="0"/>
        <w:adjustRightInd w:val="0"/>
        <w:jc w:val="both"/>
        <w:rPr>
          <w:rFonts w:ascii="Verdana" w:eastAsiaTheme="minorHAnsi" w:hAnsi="Verdana"/>
          <w:lang w:eastAsia="en-US"/>
        </w:rPr>
      </w:pPr>
      <w:r w:rsidRPr="00002DC8">
        <w:rPr>
          <w:rFonts w:ascii="Verdana" w:eastAsiaTheme="minorHAnsi" w:hAnsi="Verdana"/>
          <w:lang w:eastAsia="en-US"/>
        </w:rPr>
        <w:t>Deficyt budżetowy w uchwale budżetowej wyliczono w wysokości 200 000 zł co wynikało z kwoty planowanych dochodów i wydatków budżetowych na 2019 r. Uchwała budżetowa w ciągu roku podlegała zmianom i w zależności od wielkości dochodów i wydatków budżetowych kształtuje się wynik budżetu. Wg uchwały budżetowej po zmianach w dniu 14 czerwca 2019 r</w:t>
      </w:r>
      <w:r w:rsidR="003B69F3">
        <w:rPr>
          <w:rFonts w:ascii="Verdana" w:eastAsiaTheme="minorHAnsi" w:hAnsi="Verdana"/>
          <w:lang w:eastAsia="en-US"/>
        </w:rPr>
        <w:t>.</w:t>
      </w:r>
      <w:r w:rsidRPr="00002DC8">
        <w:rPr>
          <w:rFonts w:ascii="Verdana" w:eastAsiaTheme="minorHAnsi" w:hAnsi="Verdana"/>
          <w:lang w:eastAsia="en-US"/>
        </w:rPr>
        <w:t xml:space="preserve"> planowany deficyt budżetowy stanowił 662 519,11 zł.</w:t>
      </w:r>
    </w:p>
    <w:p w:rsidR="00002DC8" w:rsidRPr="00002DC8" w:rsidRDefault="00002DC8" w:rsidP="005E4BB3">
      <w:pPr>
        <w:autoSpaceDE w:val="0"/>
        <w:autoSpaceDN w:val="0"/>
        <w:adjustRightInd w:val="0"/>
        <w:jc w:val="both"/>
        <w:rPr>
          <w:rFonts w:ascii="Verdana" w:eastAsiaTheme="minorHAnsi" w:hAnsi="Verdana"/>
          <w:u w:val="single"/>
          <w:lang w:eastAsia="en-US"/>
        </w:rPr>
      </w:pPr>
      <w:r w:rsidRPr="00002DC8">
        <w:rPr>
          <w:rFonts w:ascii="Verdana" w:eastAsiaTheme="minorHAnsi" w:hAnsi="Verdana"/>
          <w:u w:val="single"/>
          <w:lang w:eastAsia="en-US"/>
        </w:rPr>
        <w:lastRenderedPageBreak/>
        <w:t xml:space="preserve">Nie zmienia to faktu iż kredyt w wysokości 8 000 000 zł został planowany jako </w:t>
      </w:r>
      <w:r w:rsidR="003B69F3">
        <w:rPr>
          <w:rFonts w:ascii="Verdana" w:eastAsiaTheme="minorHAnsi" w:hAnsi="Verdana"/>
          <w:u w:val="single"/>
          <w:lang w:eastAsia="en-US"/>
        </w:rPr>
        <w:t>ź</w:t>
      </w:r>
      <w:r w:rsidRPr="00002DC8">
        <w:rPr>
          <w:rFonts w:ascii="Verdana" w:eastAsiaTheme="minorHAnsi" w:hAnsi="Verdana"/>
          <w:u w:val="single"/>
          <w:lang w:eastAsia="en-US"/>
        </w:rPr>
        <w:t>ródło pokrycia deficytu budżetu co jest zgodne z celem z art.</w:t>
      </w:r>
      <w:r w:rsidR="003B69F3">
        <w:rPr>
          <w:rFonts w:ascii="Verdana" w:eastAsiaTheme="minorHAnsi" w:hAnsi="Verdana"/>
          <w:u w:val="single"/>
          <w:lang w:eastAsia="en-US"/>
        </w:rPr>
        <w:t xml:space="preserve"> </w:t>
      </w:r>
      <w:r w:rsidRPr="00002DC8">
        <w:rPr>
          <w:rFonts w:ascii="Verdana" w:eastAsiaTheme="minorHAnsi" w:hAnsi="Verdana"/>
          <w:u w:val="single"/>
          <w:lang w:eastAsia="en-US"/>
        </w:rPr>
        <w:t>89 ust.</w:t>
      </w:r>
      <w:r w:rsidR="003B69F3">
        <w:rPr>
          <w:rFonts w:ascii="Verdana" w:eastAsiaTheme="minorHAnsi" w:hAnsi="Verdana"/>
          <w:u w:val="single"/>
          <w:lang w:eastAsia="en-US"/>
        </w:rPr>
        <w:t xml:space="preserve"> </w:t>
      </w:r>
      <w:r w:rsidRPr="00002DC8">
        <w:rPr>
          <w:rFonts w:ascii="Verdana" w:eastAsiaTheme="minorHAnsi" w:hAnsi="Verdana"/>
          <w:u w:val="single"/>
          <w:lang w:eastAsia="en-US"/>
        </w:rPr>
        <w:t>1 pkt</w:t>
      </w:r>
      <w:r w:rsidR="003B69F3">
        <w:rPr>
          <w:rFonts w:ascii="Verdana" w:eastAsiaTheme="minorHAnsi" w:hAnsi="Verdana"/>
          <w:u w:val="single"/>
          <w:lang w:eastAsia="en-US"/>
        </w:rPr>
        <w:t xml:space="preserve"> </w:t>
      </w:r>
      <w:r w:rsidRPr="00002DC8">
        <w:rPr>
          <w:rFonts w:ascii="Verdana" w:eastAsiaTheme="minorHAnsi" w:hAnsi="Verdana"/>
          <w:u w:val="single"/>
          <w:lang w:eastAsia="en-US"/>
        </w:rPr>
        <w:t xml:space="preserve">2 </w:t>
      </w:r>
      <w:proofErr w:type="spellStart"/>
      <w:r w:rsidRPr="00002DC8">
        <w:rPr>
          <w:rFonts w:ascii="Verdana" w:eastAsiaTheme="minorHAnsi" w:hAnsi="Verdana"/>
          <w:u w:val="single"/>
          <w:lang w:eastAsia="en-US"/>
        </w:rPr>
        <w:t>uofp</w:t>
      </w:r>
      <w:proofErr w:type="spellEnd"/>
      <w:r w:rsidRPr="00002DC8">
        <w:rPr>
          <w:rFonts w:ascii="Verdana" w:eastAsiaTheme="minorHAnsi" w:hAnsi="Verdana"/>
          <w:u w:val="single"/>
          <w:lang w:eastAsia="en-US"/>
        </w:rPr>
        <w:t>.</w:t>
      </w:r>
    </w:p>
    <w:p w:rsidR="00002DC8" w:rsidRPr="00002DC8" w:rsidRDefault="00002DC8" w:rsidP="005E4BB3">
      <w:pPr>
        <w:autoSpaceDE w:val="0"/>
        <w:autoSpaceDN w:val="0"/>
        <w:adjustRightInd w:val="0"/>
        <w:jc w:val="both"/>
        <w:rPr>
          <w:rFonts w:ascii="Verdana" w:eastAsiaTheme="minorHAnsi" w:hAnsi="Verdana"/>
          <w:u w:val="single"/>
          <w:lang w:eastAsia="en-US"/>
        </w:rPr>
      </w:pPr>
      <w:r w:rsidRPr="00002DC8">
        <w:rPr>
          <w:rFonts w:ascii="Verdana" w:eastAsiaTheme="minorHAnsi" w:hAnsi="Verdana"/>
          <w:u w:val="single"/>
          <w:lang w:eastAsia="en-US"/>
        </w:rPr>
        <w:t xml:space="preserve">Ponadto </w:t>
      </w:r>
      <w:r w:rsidRPr="00002DC8">
        <w:rPr>
          <w:rFonts w:ascii="Verdana" w:eastAsiaTheme="minorHAnsi" w:hAnsi="Verdana"/>
          <w:b/>
          <w:bCs/>
          <w:u w:val="single"/>
          <w:lang w:eastAsia="en-US"/>
        </w:rPr>
        <w:t>równolegle</w:t>
      </w:r>
      <w:r w:rsidRPr="00002DC8">
        <w:rPr>
          <w:rFonts w:ascii="Verdana" w:eastAsiaTheme="minorHAnsi" w:hAnsi="Verdana"/>
          <w:u w:val="single"/>
          <w:lang w:eastAsia="en-US"/>
        </w:rPr>
        <w:t xml:space="preserve"> należy stosować § 5 uchwały budżetowej </w:t>
      </w:r>
      <w:r w:rsidRPr="00002DC8">
        <w:rPr>
          <w:rFonts w:ascii="Verdana" w:eastAsiaTheme="minorHAnsi" w:hAnsi="Verdana"/>
          <w:b/>
          <w:bCs/>
          <w:u w:val="single"/>
          <w:lang w:eastAsia="en-US"/>
        </w:rPr>
        <w:t>wyznaczający limit zobowiązań z tytułu kredytów planowanych do zaciągnięcia w 2019 r</w:t>
      </w:r>
      <w:r w:rsidR="003B69F3">
        <w:rPr>
          <w:rFonts w:ascii="Verdana" w:eastAsiaTheme="minorHAnsi" w:hAnsi="Verdana"/>
          <w:b/>
          <w:bCs/>
          <w:u w:val="single"/>
          <w:lang w:eastAsia="en-US"/>
        </w:rPr>
        <w:t xml:space="preserve">. </w:t>
      </w:r>
      <w:r w:rsidRPr="00002DC8">
        <w:rPr>
          <w:rFonts w:ascii="Verdana" w:eastAsiaTheme="minorHAnsi" w:hAnsi="Verdana"/>
          <w:b/>
          <w:bCs/>
          <w:u w:val="single"/>
          <w:lang w:eastAsia="en-US"/>
        </w:rPr>
        <w:t>do kwoty 8 000 000 zł</w:t>
      </w:r>
      <w:r w:rsidRPr="00002DC8">
        <w:rPr>
          <w:rFonts w:ascii="Verdana" w:eastAsiaTheme="minorHAnsi" w:hAnsi="Verdana"/>
          <w:u w:val="single"/>
          <w:lang w:eastAsia="en-US"/>
        </w:rPr>
        <w:t xml:space="preserve"> z przeznaczeniem na finansowanie planowanego deficytu.</w:t>
      </w:r>
    </w:p>
    <w:p w:rsidR="00002DC8" w:rsidRPr="00881400" w:rsidRDefault="00002DC8" w:rsidP="005E4BB3">
      <w:pPr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lang w:eastAsia="en-US"/>
        </w:rPr>
      </w:pPr>
      <w:r w:rsidRPr="00002DC8">
        <w:rPr>
          <w:rFonts w:ascii="Verdana" w:eastAsiaTheme="minorHAnsi" w:hAnsi="Verdana"/>
          <w:lang w:eastAsia="en-US"/>
        </w:rPr>
        <w:t>Oznacza to,</w:t>
      </w:r>
      <w:r w:rsidR="003B69F3">
        <w:rPr>
          <w:rFonts w:ascii="Verdana" w:eastAsiaTheme="minorHAnsi" w:hAnsi="Verdana"/>
          <w:lang w:eastAsia="en-US"/>
        </w:rPr>
        <w:t xml:space="preserve"> </w:t>
      </w:r>
      <w:r w:rsidRPr="00002DC8">
        <w:rPr>
          <w:rFonts w:ascii="Verdana" w:eastAsiaTheme="minorHAnsi" w:hAnsi="Verdana"/>
          <w:lang w:eastAsia="en-US"/>
        </w:rPr>
        <w:t>że jeżeli kwota deficytu budżetu była by wyższa od 8 mln zł to i tak kredyt planowano do kwoty 8 mln zł i jest to limit, którego zgodnie z §</w:t>
      </w:r>
      <w:r w:rsidR="003B69F3">
        <w:rPr>
          <w:rFonts w:ascii="Verdana" w:eastAsiaTheme="minorHAnsi" w:hAnsi="Verdana"/>
          <w:lang w:eastAsia="en-US"/>
        </w:rPr>
        <w:t xml:space="preserve"> </w:t>
      </w:r>
      <w:r w:rsidRPr="00002DC8">
        <w:rPr>
          <w:rFonts w:ascii="Verdana" w:eastAsiaTheme="minorHAnsi" w:hAnsi="Verdana"/>
          <w:lang w:eastAsia="en-US"/>
        </w:rPr>
        <w:t>5 uchwały budżetowej nie można przekroczyć. Zgodnie bowiem z brzmieniem art.</w:t>
      </w:r>
      <w:r w:rsidRPr="00002DC8">
        <w:rPr>
          <w:rFonts w:ascii="Verdana" w:eastAsiaTheme="minorHAnsi" w:hAnsi="Verdana"/>
          <w:b/>
          <w:bCs/>
          <w:color w:val="000000"/>
          <w:lang w:eastAsia="en-US"/>
        </w:rPr>
        <w:t xml:space="preserve"> Art. 91</w:t>
      </w:r>
      <w:r w:rsidR="003B69F3">
        <w:rPr>
          <w:rFonts w:ascii="Verdana" w:eastAsiaTheme="minorHAnsi" w:hAnsi="Verdana"/>
          <w:b/>
          <w:bCs/>
          <w:color w:val="000000"/>
          <w:lang w:eastAsia="en-US"/>
        </w:rPr>
        <w:t xml:space="preserve"> ust. </w:t>
      </w:r>
      <w:r w:rsidRPr="00002DC8">
        <w:rPr>
          <w:rFonts w:ascii="Verdana" w:eastAsiaTheme="minorHAnsi" w:hAnsi="Verdana"/>
          <w:color w:val="000000"/>
          <w:lang w:eastAsia="en-US"/>
        </w:rPr>
        <w:t xml:space="preserve">1. Suma zaciągniętych kredytów i pożyczek, innych zobowiązań zaliczanych do tytułu dłużnego, o którym mowa w art. 72 ust. 1 pkt 2, oraz zobowiązań z wyemitowanych papierów wartościowych </w:t>
      </w:r>
      <w:r w:rsidRPr="00002DC8">
        <w:rPr>
          <w:rFonts w:ascii="Verdana" w:eastAsiaTheme="minorHAnsi" w:hAnsi="Verdana"/>
          <w:color w:val="000000"/>
          <w:u w:val="single"/>
          <w:lang w:eastAsia="en-US"/>
        </w:rPr>
        <w:t>nie może przekroczyć kwot określonych w uchwale budżetowej jednostki samorządu terytorialnego</w:t>
      </w:r>
      <w:r w:rsidRPr="00002DC8">
        <w:rPr>
          <w:rFonts w:ascii="Verdana" w:eastAsiaTheme="minorHAnsi" w:hAnsi="Verdana"/>
          <w:color w:val="000000"/>
          <w:lang w:eastAsia="en-US"/>
        </w:rPr>
        <w:t xml:space="preserve">. </w:t>
      </w:r>
    </w:p>
    <w:p w:rsidR="00002DC8" w:rsidRPr="00002DC8" w:rsidRDefault="00002DC8" w:rsidP="005E4BB3">
      <w:pPr>
        <w:autoSpaceDE w:val="0"/>
        <w:autoSpaceDN w:val="0"/>
        <w:adjustRightInd w:val="0"/>
        <w:jc w:val="both"/>
        <w:rPr>
          <w:rFonts w:ascii="Verdana" w:eastAsiaTheme="minorHAnsi" w:hAnsi="Verdana"/>
          <w:lang w:eastAsia="en-US"/>
        </w:rPr>
      </w:pPr>
      <w:r w:rsidRPr="00002DC8">
        <w:rPr>
          <w:rFonts w:ascii="Verdana" w:eastAsiaTheme="minorHAnsi" w:hAnsi="Verdana"/>
          <w:lang w:eastAsia="en-US"/>
        </w:rPr>
        <w:t>W załączniku do WPF planowany deficyt wynosił 200 000 zł więc nie można było wpisać tam kwoty innej niż różnica ujemna pomiędzy dochodami</w:t>
      </w:r>
      <w:r w:rsidR="003B69F3">
        <w:rPr>
          <w:rFonts w:ascii="Verdana" w:eastAsiaTheme="minorHAnsi" w:hAnsi="Verdana"/>
          <w:lang w:eastAsia="en-US"/>
        </w:rPr>
        <w:t>,</w:t>
      </w:r>
      <w:r w:rsidRPr="00002DC8">
        <w:rPr>
          <w:rFonts w:ascii="Verdana" w:eastAsiaTheme="minorHAnsi" w:hAnsi="Verdana"/>
          <w:lang w:eastAsia="en-US"/>
        </w:rPr>
        <w:t xml:space="preserve"> a wydatkami budżetu wynikająca z uchwały budżetowej.</w:t>
      </w:r>
    </w:p>
    <w:p w:rsidR="00002DC8" w:rsidRPr="00002DC8" w:rsidRDefault="00002DC8" w:rsidP="005E4BB3">
      <w:pPr>
        <w:autoSpaceDE w:val="0"/>
        <w:autoSpaceDN w:val="0"/>
        <w:adjustRightInd w:val="0"/>
        <w:jc w:val="both"/>
        <w:rPr>
          <w:rFonts w:ascii="Verdana" w:eastAsiaTheme="minorHAnsi" w:hAnsi="Verdana"/>
          <w:lang w:eastAsia="en-US"/>
        </w:rPr>
      </w:pPr>
      <w:r w:rsidRPr="00002DC8">
        <w:rPr>
          <w:rFonts w:ascii="Verdana" w:eastAsiaTheme="minorHAnsi" w:hAnsi="Verdana"/>
          <w:lang w:eastAsia="en-US"/>
        </w:rPr>
        <w:t>Powiat nie planował w uchwale budżetowej w 2019 r</w:t>
      </w:r>
      <w:r w:rsidR="003B69F3">
        <w:rPr>
          <w:rFonts w:ascii="Verdana" w:eastAsiaTheme="minorHAnsi" w:hAnsi="Verdana"/>
          <w:lang w:eastAsia="en-US"/>
        </w:rPr>
        <w:t>.</w:t>
      </w:r>
      <w:r w:rsidRPr="00002DC8">
        <w:rPr>
          <w:rFonts w:ascii="Verdana" w:eastAsiaTheme="minorHAnsi" w:hAnsi="Verdana"/>
          <w:lang w:eastAsia="en-US"/>
        </w:rPr>
        <w:t xml:space="preserve"> zaciągnięcia kredytu na spłatę dotychczas zaciągniętych kredytów. Nie ma zatem podstaw do zmiany SIWZ.</w:t>
      </w:r>
    </w:p>
    <w:p w:rsidR="00002DC8" w:rsidRPr="00002DC8" w:rsidRDefault="00002DC8" w:rsidP="005E4BB3">
      <w:pPr>
        <w:autoSpaceDE w:val="0"/>
        <w:autoSpaceDN w:val="0"/>
        <w:adjustRightInd w:val="0"/>
        <w:jc w:val="both"/>
        <w:rPr>
          <w:rFonts w:ascii="Verdana" w:eastAsiaTheme="minorHAnsi" w:hAnsi="Verdana"/>
          <w:lang w:eastAsia="en-US"/>
        </w:rPr>
      </w:pPr>
      <w:r w:rsidRPr="00002DC8">
        <w:rPr>
          <w:rFonts w:ascii="Verdana" w:eastAsiaTheme="minorHAnsi" w:hAnsi="Verdana"/>
          <w:color w:val="000000"/>
          <w:lang w:eastAsia="en-US"/>
        </w:rPr>
        <w:t>Zgodnie art.</w:t>
      </w:r>
      <w:r w:rsidR="003B69F3">
        <w:rPr>
          <w:rFonts w:ascii="Verdana" w:eastAsiaTheme="minorHAnsi" w:hAnsi="Verdana"/>
          <w:color w:val="000000"/>
          <w:lang w:eastAsia="en-US"/>
        </w:rPr>
        <w:t xml:space="preserve"> </w:t>
      </w:r>
      <w:r w:rsidRPr="00002DC8">
        <w:rPr>
          <w:rFonts w:ascii="Verdana" w:eastAsiaTheme="minorHAnsi" w:hAnsi="Verdana"/>
          <w:color w:val="000000"/>
          <w:lang w:eastAsia="en-US"/>
        </w:rPr>
        <w:t>91 ust.</w:t>
      </w:r>
      <w:r w:rsidR="003B69F3">
        <w:rPr>
          <w:rFonts w:ascii="Verdana" w:eastAsiaTheme="minorHAnsi" w:hAnsi="Verdana"/>
          <w:color w:val="000000"/>
          <w:lang w:eastAsia="en-US"/>
        </w:rPr>
        <w:t xml:space="preserve"> </w:t>
      </w:r>
      <w:r w:rsidRPr="00002DC8">
        <w:rPr>
          <w:rFonts w:ascii="Verdana" w:eastAsiaTheme="minorHAnsi" w:hAnsi="Verdana"/>
          <w:color w:val="000000"/>
          <w:lang w:eastAsia="en-US"/>
        </w:rPr>
        <w:t>2. Zaciągnięcie lub wyemitowanie przez jednostkę samorządu terytorialnego zobowiązania z tytułu: 1) kredytu lub pożyczki na cel, o którym mowa w art. 89 ust. 1 pkt 2</w:t>
      </w:r>
      <w:r w:rsidR="003B69F3">
        <w:rPr>
          <w:rFonts w:ascii="Verdana" w:eastAsiaTheme="minorHAnsi" w:hAnsi="Verdana"/>
          <w:color w:val="000000"/>
          <w:lang w:eastAsia="en-US"/>
        </w:rPr>
        <w:t xml:space="preserve"> </w:t>
      </w:r>
      <w:r w:rsidRPr="00002DC8">
        <w:rPr>
          <w:rFonts w:ascii="Verdana" w:eastAsiaTheme="minorHAnsi" w:hAnsi="Verdana"/>
          <w:color w:val="000000"/>
          <w:lang w:eastAsia="en-US"/>
        </w:rPr>
        <w:t>–</w:t>
      </w:r>
      <w:r w:rsidR="003B69F3">
        <w:rPr>
          <w:rFonts w:ascii="Verdana" w:eastAsiaTheme="minorHAnsi" w:hAnsi="Verdana"/>
          <w:color w:val="000000"/>
          <w:lang w:eastAsia="en-US"/>
        </w:rPr>
        <w:t xml:space="preserve"> </w:t>
      </w:r>
      <w:r w:rsidRPr="00002DC8">
        <w:rPr>
          <w:rFonts w:ascii="Verdana" w:eastAsiaTheme="minorHAnsi" w:hAnsi="Verdana"/>
          <w:color w:val="000000"/>
          <w:lang w:eastAsia="en-US"/>
        </w:rPr>
        <w:t>4 i art. 90, – wymaga uzyskania przez zarząd jednostki samorządu terytorialnego opinii regionalnej izby obrachunkowej o możliwości spłaty zobowiązania. W przypadku przedmiotowego kredytu opinia dotyczy celu określonego w art.</w:t>
      </w:r>
      <w:r w:rsidR="007428B8">
        <w:rPr>
          <w:rFonts w:ascii="Verdana" w:eastAsiaTheme="minorHAnsi" w:hAnsi="Verdana"/>
          <w:color w:val="000000"/>
          <w:lang w:eastAsia="en-US"/>
        </w:rPr>
        <w:t xml:space="preserve"> </w:t>
      </w:r>
      <w:r w:rsidRPr="00002DC8">
        <w:rPr>
          <w:rFonts w:ascii="Verdana" w:eastAsiaTheme="minorHAnsi" w:hAnsi="Verdana"/>
          <w:color w:val="000000"/>
          <w:lang w:eastAsia="en-US"/>
        </w:rPr>
        <w:t>89 ust.</w:t>
      </w:r>
      <w:r w:rsidR="007428B8">
        <w:rPr>
          <w:rFonts w:ascii="Verdana" w:eastAsiaTheme="minorHAnsi" w:hAnsi="Verdana"/>
          <w:color w:val="000000"/>
          <w:lang w:eastAsia="en-US"/>
        </w:rPr>
        <w:t xml:space="preserve"> </w:t>
      </w:r>
      <w:r w:rsidRPr="00002DC8">
        <w:rPr>
          <w:rFonts w:ascii="Verdana" w:eastAsiaTheme="minorHAnsi" w:hAnsi="Verdana"/>
          <w:color w:val="000000"/>
          <w:lang w:eastAsia="en-US"/>
        </w:rPr>
        <w:t>1 pkt</w:t>
      </w:r>
      <w:r w:rsidR="007428B8">
        <w:rPr>
          <w:rFonts w:ascii="Verdana" w:eastAsiaTheme="minorHAnsi" w:hAnsi="Verdana"/>
          <w:color w:val="000000"/>
          <w:lang w:eastAsia="en-US"/>
        </w:rPr>
        <w:t xml:space="preserve"> </w:t>
      </w:r>
      <w:r w:rsidRPr="00002DC8">
        <w:rPr>
          <w:rFonts w:ascii="Verdana" w:eastAsiaTheme="minorHAnsi" w:hAnsi="Verdana"/>
          <w:color w:val="000000"/>
          <w:lang w:eastAsia="en-US"/>
        </w:rPr>
        <w:t>2.</w:t>
      </w:r>
    </w:p>
    <w:p w:rsidR="00002DC8" w:rsidRPr="00002DC8" w:rsidRDefault="00002DC8" w:rsidP="005E4BB3">
      <w:pPr>
        <w:jc w:val="both"/>
        <w:rPr>
          <w:rFonts w:ascii="Verdana" w:eastAsiaTheme="minorHAnsi" w:hAnsi="Verdana"/>
          <w:lang w:eastAsia="en-US"/>
        </w:rPr>
      </w:pPr>
    </w:p>
    <w:p w:rsidR="00002DC8" w:rsidRPr="00002DC8" w:rsidRDefault="00002DC8" w:rsidP="005E4BB3">
      <w:pPr>
        <w:jc w:val="both"/>
        <w:rPr>
          <w:rFonts w:ascii="Verdana" w:eastAsiaTheme="minorHAnsi" w:hAnsi="Verdana"/>
          <w:lang w:eastAsia="en-US"/>
        </w:rPr>
      </w:pPr>
      <w:r w:rsidRPr="00002DC8">
        <w:rPr>
          <w:rFonts w:ascii="Verdana" w:eastAsiaTheme="minorHAnsi" w:hAnsi="Verdana"/>
          <w:lang w:eastAsia="en-US"/>
        </w:rPr>
        <w:t>Planowany nowy kredyt w wysokości 18 200 923 zł z przeznaczeniem na cel określony w art.</w:t>
      </w:r>
      <w:r w:rsidR="007428B8">
        <w:rPr>
          <w:rFonts w:ascii="Verdana" w:eastAsiaTheme="minorHAnsi" w:hAnsi="Verdana"/>
          <w:lang w:eastAsia="en-US"/>
        </w:rPr>
        <w:t xml:space="preserve"> </w:t>
      </w:r>
      <w:r w:rsidRPr="00002DC8">
        <w:rPr>
          <w:rFonts w:ascii="Verdana" w:eastAsiaTheme="minorHAnsi" w:hAnsi="Verdana"/>
          <w:lang w:eastAsia="en-US"/>
        </w:rPr>
        <w:t>89 ust.</w:t>
      </w:r>
      <w:r w:rsidR="007428B8">
        <w:rPr>
          <w:rFonts w:ascii="Verdana" w:eastAsiaTheme="minorHAnsi" w:hAnsi="Verdana"/>
          <w:lang w:eastAsia="en-US"/>
        </w:rPr>
        <w:t xml:space="preserve"> </w:t>
      </w:r>
      <w:r w:rsidRPr="00002DC8">
        <w:rPr>
          <w:rFonts w:ascii="Verdana" w:eastAsiaTheme="minorHAnsi" w:hAnsi="Verdana"/>
          <w:lang w:eastAsia="en-US"/>
        </w:rPr>
        <w:t>1 pkt</w:t>
      </w:r>
      <w:r w:rsidR="007428B8">
        <w:rPr>
          <w:rFonts w:ascii="Verdana" w:eastAsiaTheme="minorHAnsi" w:hAnsi="Verdana"/>
          <w:lang w:eastAsia="en-US"/>
        </w:rPr>
        <w:t xml:space="preserve"> </w:t>
      </w:r>
      <w:r w:rsidRPr="00002DC8">
        <w:rPr>
          <w:rFonts w:ascii="Verdana" w:eastAsiaTheme="minorHAnsi" w:hAnsi="Verdana"/>
          <w:lang w:eastAsia="en-US"/>
        </w:rPr>
        <w:t>3 -</w:t>
      </w:r>
      <w:r w:rsidR="007428B8">
        <w:rPr>
          <w:rFonts w:ascii="Verdana" w:eastAsiaTheme="minorHAnsi" w:hAnsi="Verdana"/>
          <w:lang w:eastAsia="en-US"/>
        </w:rPr>
        <w:t xml:space="preserve"> </w:t>
      </w:r>
      <w:r w:rsidRPr="00002DC8">
        <w:rPr>
          <w:rFonts w:ascii="Verdana" w:eastAsiaTheme="minorHAnsi" w:hAnsi="Verdana"/>
          <w:lang w:eastAsia="en-US"/>
        </w:rPr>
        <w:t>na wcześniejszą spłatę dotychczas zaciągniętych kredytów w celu obniżenia łącznej kwoty długu nie został objęty SIWZ gdyż będzie przedmiotem odrębnego postępowania przetargowego i także wymaga uzyskania przez Zarząd opinii regionalnej izby obrachunkowej o możliwości spłaty przedmiotowego zobowiązania. Jak wcześniej wyjaśniono kwota tego kredytu znajduje odzwierciedlenie w przychodach i rozchodach budżetu. Nie będzie natomiast przedmiotowy kredyt miał odzwierciedlenia w WPF w prognozie kwoty długu gdyż zgodnie ze zmiana ustawy o finansach publicznych (art.</w:t>
      </w:r>
      <w:r w:rsidR="007428B8">
        <w:rPr>
          <w:rFonts w:ascii="Verdana" w:eastAsiaTheme="minorHAnsi" w:hAnsi="Verdana"/>
          <w:lang w:eastAsia="en-US"/>
        </w:rPr>
        <w:t xml:space="preserve"> </w:t>
      </w:r>
      <w:r w:rsidRPr="00002DC8">
        <w:rPr>
          <w:rFonts w:ascii="Verdana" w:eastAsiaTheme="minorHAnsi" w:hAnsi="Verdana"/>
          <w:lang w:eastAsia="en-US"/>
        </w:rPr>
        <w:t>7 pkt</w:t>
      </w:r>
      <w:r w:rsidR="007428B8">
        <w:rPr>
          <w:rFonts w:ascii="Verdana" w:eastAsiaTheme="minorHAnsi" w:hAnsi="Verdana"/>
          <w:lang w:eastAsia="en-US"/>
        </w:rPr>
        <w:t xml:space="preserve"> </w:t>
      </w:r>
      <w:r w:rsidRPr="00002DC8">
        <w:rPr>
          <w:rFonts w:ascii="Verdana" w:eastAsiaTheme="minorHAnsi" w:hAnsi="Verdana"/>
          <w:lang w:eastAsia="en-US"/>
        </w:rPr>
        <w:t xml:space="preserve">3 ustawy zmieniającej </w:t>
      </w:r>
      <w:proofErr w:type="spellStart"/>
      <w:r w:rsidRPr="00002DC8">
        <w:rPr>
          <w:rFonts w:ascii="Verdana" w:eastAsiaTheme="minorHAnsi" w:hAnsi="Verdana"/>
          <w:lang w:eastAsia="en-US"/>
        </w:rPr>
        <w:t>uofp</w:t>
      </w:r>
      <w:proofErr w:type="spellEnd"/>
      <w:r w:rsidRPr="00002DC8">
        <w:rPr>
          <w:rFonts w:ascii="Verdana" w:eastAsiaTheme="minorHAnsi" w:hAnsi="Verdana"/>
          <w:lang w:eastAsia="en-US"/>
        </w:rPr>
        <w:t xml:space="preserve"> z 2018 r poz.2500) dane w tym zakresie  zamieszcza się tylko w objaśnieniach do WPF. Wynika to z faktu iż nie zmieni się harmonogram spłat dotychczas planowany lecz w miejsce 3</w:t>
      </w:r>
      <w:r w:rsidR="007428B8">
        <w:rPr>
          <w:rFonts w:ascii="Verdana" w:eastAsiaTheme="minorHAnsi" w:hAnsi="Verdana"/>
          <w:lang w:eastAsia="en-US"/>
        </w:rPr>
        <w:t xml:space="preserve"> </w:t>
      </w:r>
      <w:r w:rsidRPr="00002DC8">
        <w:rPr>
          <w:rFonts w:ascii="Verdana" w:eastAsiaTheme="minorHAnsi" w:hAnsi="Verdana"/>
          <w:lang w:eastAsia="en-US"/>
        </w:rPr>
        <w:t>-</w:t>
      </w:r>
      <w:r w:rsidR="007428B8">
        <w:rPr>
          <w:rFonts w:ascii="Verdana" w:eastAsiaTheme="minorHAnsi" w:hAnsi="Verdana"/>
          <w:lang w:eastAsia="en-US"/>
        </w:rPr>
        <w:t xml:space="preserve"> </w:t>
      </w:r>
      <w:r w:rsidRPr="00002DC8">
        <w:rPr>
          <w:rFonts w:ascii="Verdana" w:eastAsiaTheme="minorHAnsi" w:hAnsi="Verdana"/>
          <w:lang w:eastAsia="en-US"/>
        </w:rPr>
        <w:t xml:space="preserve">ech dotychczasowych kredytów Powiat będzie spłacał jeden kredyt. </w:t>
      </w:r>
    </w:p>
    <w:p w:rsidR="00002DC8" w:rsidRPr="005E4BB3" w:rsidRDefault="00002DC8" w:rsidP="005E4BB3">
      <w:pPr>
        <w:pStyle w:val="Tekstpodstawowywcity3"/>
        <w:spacing w:line="240" w:lineRule="auto"/>
        <w:ind w:firstLine="0"/>
        <w:rPr>
          <w:rFonts w:ascii="Verdana" w:hAnsi="Verdana"/>
          <w:sz w:val="20"/>
          <w:highlight w:val="darkGray"/>
        </w:rPr>
      </w:pPr>
    </w:p>
    <w:p w:rsidR="003A37A9" w:rsidRPr="007428B8" w:rsidRDefault="00002DC8" w:rsidP="005E4BB3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7428B8">
        <w:rPr>
          <w:rFonts w:ascii="Verdana" w:hAnsi="Verdana"/>
          <w:sz w:val="20"/>
        </w:rPr>
        <w:t>27. Prosimy o doprecyzowanie zapisów pkt.21.4 SIWZ - tzn. wskazanie w jakiej wysokości Zamawiający przewiduje sankcje za niedotrzymanie warunków umowy , w tym za niezachowanie terminu wypłaty transz kredytu ? Czy mogą to być sankcje w wysokości odsetek ustawowych?</w:t>
      </w:r>
    </w:p>
    <w:p w:rsidR="002E4BE4" w:rsidRPr="002E4BE4" w:rsidRDefault="00002DC8" w:rsidP="002E4BE4">
      <w:pPr>
        <w:pStyle w:val="Tekstpodstawowywcity3"/>
        <w:spacing w:line="240" w:lineRule="auto"/>
        <w:ind w:firstLine="0"/>
        <w:rPr>
          <w:rFonts w:ascii="Verdana" w:hAnsi="Verdana"/>
          <w:b/>
          <w:bCs/>
          <w:sz w:val="20"/>
        </w:rPr>
      </w:pPr>
      <w:r w:rsidRPr="007428B8">
        <w:rPr>
          <w:rFonts w:ascii="Verdana" w:hAnsi="Verdana"/>
          <w:b/>
          <w:bCs/>
          <w:sz w:val="20"/>
        </w:rPr>
        <w:t>Ad. 27</w:t>
      </w:r>
      <w:r w:rsidR="002E4BE4">
        <w:rPr>
          <w:rFonts w:ascii="Verdana" w:hAnsi="Verdana"/>
          <w:b/>
          <w:bCs/>
          <w:sz w:val="20"/>
        </w:rPr>
        <w:t xml:space="preserve"> </w:t>
      </w:r>
      <w:r w:rsidR="002E4BE4" w:rsidRPr="002E4BE4">
        <w:rPr>
          <w:rFonts w:ascii="Verdana" w:hAnsi="Verdana"/>
          <w:b/>
          <w:sz w:val="20"/>
        </w:rPr>
        <w:t>Tak. Akceptujemy sankcje w wysokości odsetek ustawowych.</w:t>
      </w:r>
    </w:p>
    <w:p w:rsidR="002E4BE4" w:rsidRPr="007428B8" w:rsidRDefault="002E4BE4" w:rsidP="005E4BB3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002DC8" w:rsidRPr="007428B8" w:rsidRDefault="00002DC8" w:rsidP="005E4BB3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7428B8">
        <w:rPr>
          <w:rFonts w:ascii="Verdana" w:hAnsi="Verdana"/>
          <w:sz w:val="20"/>
        </w:rPr>
        <w:t xml:space="preserve">28. Prosimy o doprecyzowanie, ile będą wynosić kary umowne z tytułu niespełnienia przez Wykonawcę wymogu zatrudnienia na podstawie umowy o pracę ?  </w:t>
      </w:r>
    </w:p>
    <w:p w:rsidR="00002DC8" w:rsidRPr="00881400" w:rsidRDefault="00002DC8" w:rsidP="005E4BB3">
      <w:pPr>
        <w:pStyle w:val="Tekstpodstawowywcity3"/>
        <w:spacing w:line="240" w:lineRule="auto"/>
        <w:ind w:firstLine="0"/>
        <w:rPr>
          <w:rFonts w:ascii="Verdana" w:hAnsi="Verdana"/>
          <w:b/>
          <w:bCs/>
          <w:sz w:val="20"/>
        </w:rPr>
      </w:pPr>
      <w:r w:rsidRPr="00881400">
        <w:rPr>
          <w:rFonts w:ascii="Verdana" w:hAnsi="Verdana"/>
          <w:b/>
          <w:bCs/>
          <w:sz w:val="20"/>
        </w:rPr>
        <w:t>Ad. 28</w:t>
      </w:r>
      <w:r w:rsidR="002E4BE4" w:rsidRPr="00881400">
        <w:rPr>
          <w:rFonts w:ascii="Verdana" w:hAnsi="Verdana"/>
          <w:b/>
          <w:sz w:val="20"/>
        </w:rPr>
        <w:t xml:space="preserve"> </w:t>
      </w:r>
      <w:r w:rsidR="002E4BE4" w:rsidRPr="00881400">
        <w:rPr>
          <w:rFonts w:ascii="Verdana" w:hAnsi="Verdana"/>
          <w:b/>
          <w:i/>
          <w:sz w:val="20"/>
        </w:rPr>
        <w:t xml:space="preserve">Za niespełnienie przez Wykonawcę lub Podwykonawcę obowiązku zatrudnienia na podstawie umowy o pracę osób wykonujących czynności </w:t>
      </w:r>
      <w:proofErr w:type="spellStart"/>
      <w:r w:rsidR="002E4BE4" w:rsidRPr="00881400">
        <w:rPr>
          <w:rFonts w:ascii="Verdana" w:hAnsi="Verdana"/>
          <w:b/>
          <w:i/>
          <w:sz w:val="20"/>
        </w:rPr>
        <w:t>techniczno</w:t>
      </w:r>
      <w:proofErr w:type="spellEnd"/>
      <w:r w:rsidR="002E4BE4" w:rsidRPr="00881400">
        <w:rPr>
          <w:rFonts w:ascii="Verdana" w:hAnsi="Verdana"/>
          <w:b/>
          <w:i/>
          <w:sz w:val="20"/>
        </w:rPr>
        <w:t xml:space="preserve"> – formalne związane z udzieleniem i obsługą kredytu, Wykonawca zapłaci karę umowną w wysokości </w:t>
      </w:r>
      <w:r w:rsidR="00E825AC" w:rsidRPr="00881400">
        <w:rPr>
          <w:rFonts w:ascii="Verdana" w:hAnsi="Verdana"/>
          <w:b/>
          <w:i/>
          <w:sz w:val="20"/>
        </w:rPr>
        <w:t xml:space="preserve">2 </w:t>
      </w:r>
      <w:r w:rsidR="002E4BE4" w:rsidRPr="00881400">
        <w:rPr>
          <w:rFonts w:ascii="Verdana" w:hAnsi="Verdana"/>
          <w:b/>
          <w:i/>
          <w:sz w:val="20"/>
        </w:rPr>
        <w:t>000,00 zł za każdego niezatrudnionego pracownika, przy czym za niespełnienie powyższego obowiązku jest uznawane również niezłożenie w wyznaczonym przez Zamawiającego terminie żądanych przez Zamawiającego dowodów w celu potwierdzenia spełnienia wymogu zatrudnienia.</w:t>
      </w:r>
    </w:p>
    <w:p w:rsidR="00002DC8" w:rsidRPr="007428B8" w:rsidRDefault="00002DC8" w:rsidP="005E4BB3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002DC8" w:rsidRPr="007428B8" w:rsidRDefault="00002DC8" w:rsidP="005E4BB3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7428B8">
        <w:rPr>
          <w:rFonts w:ascii="Verdana" w:hAnsi="Verdana"/>
          <w:sz w:val="20"/>
        </w:rPr>
        <w:t>29. W związku z zawartym w SIWZ zastrzeżeniem możliwości zmiany terminów i kwot wypłat – prosimy o podanie ostatecznego terminu wypłaty kredytu</w:t>
      </w:r>
    </w:p>
    <w:p w:rsidR="002908C2" w:rsidRPr="00881400" w:rsidRDefault="00002DC8" w:rsidP="005E4BB3">
      <w:pPr>
        <w:pStyle w:val="Tekstpodstawowywcity3"/>
        <w:spacing w:line="240" w:lineRule="auto"/>
        <w:ind w:firstLine="0"/>
        <w:rPr>
          <w:rFonts w:ascii="Verdana" w:hAnsi="Verdana"/>
          <w:b/>
          <w:bCs/>
          <w:sz w:val="20"/>
        </w:rPr>
      </w:pPr>
      <w:r w:rsidRPr="007428B8">
        <w:rPr>
          <w:rFonts w:ascii="Verdana" w:hAnsi="Verdana"/>
          <w:b/>
          <w:bCs/>
          <w:sz w:val="20"/>
        </w:rPr>
        <w:t xml:space="preserve">Ad. 29 </w:t>
      </w:r>
      <w:r w:rsidR="002E4BE4">
        <w:rPr>
          <w:rFonts w:ascii="Verdana" w:hAnsi="Verdana"/>
          <w:b/>
          <w:bCs/>
          <w:sz w:val="20"/>
        </w:rPr>
        <w:t xml:space="preserve">Ostateczny termin wypłaty kredytu </w:t>
      </w:r>
      <w:r w:rsidR="002908C2" w:rsidRPr="007428B8">
        <w:rPr>
          <w:rFonts w:ascii="Verdana" w:hAnsi="Verdana"/>
          <w:b/>
          <w:bCs/>
          <w:sz w:val="20"/>
        </w:rPr>
        <w:t>30.12.2019</w:t>
      </w:r>
      <w:r w:rsidR="002E4BE4">
        <w:rPr>
          <w:rFonts w:ascii="Verdana" w:hAnsi="Verdana"/>
          <w:b/>
          <w:bCs/>
          <w:sz w:val="20"/>
        </w:rPr>
        <w:t xml:space="preserve"> </w:t>
      </w:r>
      <w:r w:rsidR="002908C2" w:rsidRPr="007428B8">
        <w:rPr>
          <w:rFonts w:ascii="Verdana" w:hAnsi="Verdana"/>
          <w:b/>
          <w:bCs/>
          <w:sz w:val="20"/>
        </w:rPr>
        <w:t>r.</w:t>
      </w:r>
    </w:p>
    <w:p w:rsidR="002908C2" w:rsidRPr="007428B8" w:rsidRDefault="002908C2" w:rsidP="005E4BB3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7428B8">
        <w:rPr>
          <w:rFonts w:ascii="Verdana" w:hAnsi="Verdana"/>
          <w:sz w:val="20"/>
        </w:rPr>
        <w:t>30. Czy harmonogram spłat planowanego nowo zaciąganego długu w wys. 18.200.923 PLN w miejsce długu o najwyższym oprocentowaniu będzie odpowiadał harmonogramowi spłat zamienionego zadłużenia</w:t>
      </w:r>
      <w:r w:rsidR="007428B8">
        <w:rPr>
          <w:rFonts w:ascii="Verdana" w:hAnsi="Verdana"/>
          <w:sz w:val="20"/>
        </w:rPr>
        <w:t xml:space="preserve"> </w:t>
      </w:r>
      <w:r w:rsidRPr="007428B8">
        <w:rPr>
          <w:rFonts w:ascii="Verdana" w:hAnsi="Verdana"/>
          <w:sz w:val="20"/>
        </w:rPr>
        <w:t>?</w:t>
      </w:r>
    </w:p>
    <w:p w:rsidR="003A37A9" w:rsidRPr="00881400" w:rsidRDefault="002908C2" w:rsidP="005E4BB3">
      <w:pPr>
        <w:pStyle w:val="Tekstpodstawowywcity3"/>
        <w:spacing w:line="240" w:lineRule="auto"/>
        <w:ind w:firstLine="0"/>
        <w:rPr>
          <w:rFonts w:ascii="Verdana" w:hAnsi="Verdana"/>
          <w:b/>
          <w:bCs/>
          <w:sz w:val="20"/>
        </w:rPr>
      </w:pPr>
      <w:r w:rsidRPr="007428B8">
        <w:rPr>
          <w:rFonts w:ascii="Verdana" w:hAnsi="Verdana"/>
          <w:b/>
          <w:bCs/>
          <w:sz w:val="20"/>
        </w:rPr>
        <w:t>Ad. 30 Tak</w:t>
      </w:r>
    </w:p>
    <w:p w:rsidR="00881400" w:rsidRDefault="00881400" w:rsidP="005E4BB3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3A37A9" w:rsidRPr="005E4BB3" w:rsidRDefault="002908C2" w:rsidP="005E4BB3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7428B8">
        <w:rPr>
          <w:rFonts w:ascii="Verdana" w:hAnsi="Verdana"/>
          <w:sz w:val="20"/>
        </w:rPr>
        <w:t>31. Prosimy o wyjaśnienie głównych przyczyn wzrostu wartości dochodów bieżących od 2019 roku</w:t>
      </w:r>
      <w:r w:rsidR="00341113">
        <w:rPr>
          <w:rFonts w:ascii="Verdana" w:hAnsi="Verdana"/>
          <w:sz w:val="20"/>
        </w:rPr>
        <w:t>.</w:t>
      </w:r>
    </w:p>
    <w:p w:rsidR="002908C2" w:rsidRDefault="002908C2" w:rsidP="005E4BB3">
      <w:pPr>
        <w:pStyle w:val="Tekstpodstawowywcity3"/>
        <w:spacing w:line="240" w:lineRule="auto"/>
        <w:ind w:firstLine="0"/>
        <w:rPr>
          <w:rFonts w:ascii="Verdana" w:hAnsi="Verdana"/>
          <w:b/>
          <w:bCs/>
          <w:sz w:val="20"/>
        </w:rPr>
      </w:pPr>
      <w:r w:rsidRPr="007428B8">
        <w:rPr>
          <w:rFonts w:ascii="Verdana" w:hAnsi="Verdana"/>
          <w:b/>
          <w:bCs/>
          <w:sz w:val="20"/>
        </w:rPr>
        <w:t>Ad. 31 Wzrost udziałów w PIT i CIT.</w:t>
      </w:r>
    </w:p>
    <w:p w:rsidR="00881400" w:rsidRPr="00881400" w:rsidRDefault="00881400" w:rsidP="005E4BB3">
      <w:pPr>
        <w:pStyle w:val="Tekstpodstawowywcity3"/>
        <w:spacing w:line="240" w:lineRule="auto"/>
        <w:ind w:firstLine="0"/>
        <w:rPr>
          <w:rFonts w:ascii="Verdana" w:hAnsi="Verdana"/>
          <w:b/>
          <w:bCs/>
          <w:sz w:val="20"/>
        </w:rPr>
      </w:pPr>
    </w:p>
    <w:p w:rsidR="002908C2" w:rsidRPr="005E4BB3" w:rsidRDefault="002908C2" w:rsidP="005E4BB3">
      <w:pPr>
        <w:rPr>
          <w:rFonts w:ascii="Verdana" w:hAnsi="Verdana"/>
        </w:rPr>
      </w:pPr>
      <w:r w:rsidRPr="005E4BB3">
        <w:rPr>
          <w:rFonts w:ascii="Verdana" w:hAnsi="Verdana"/>
        </w:rPr>
        <w:lastRenderedPageBreak/>
        <w:t>32. W przypadku inwestycji przewidzianej/-</w:t>
      </w:r>
      <w:proofErr w:type="spellStart"/>
      <w:r w:rsidRPr="005E4BB3">
        <w:rPr>
          <w:rFonts w:ascii="Verdana" w:hAnsi="Verdana"/>
        </w:rPr>
        <w:t>ych</w:t>
      </w:r>
      <w:proofErr w:type="spellEnd"/>
      <w:r w:rsidRPr="005E4BB3">
        <w:rPr>
          <w:rFonts w:ascii="Verdana" w:hAnsi="Verdana"/>
        </w:rPr>
        <w:t xml:space="preserve"> do finansowania wnioskowanym kredytem</w:t>
      </w:r>
      <w:r w:rsidRPr="005E4BB3">
        <w:rPr>
          <w:rFonts w:ascii="Verdana" w:hAnsi="Verdana"/>
          <w:bCs/>
        </w:rPr>
        <w:t xml:space="preserve"> oraz finansowanej / -</w:t>
      </w:r>
      <w:proofErr w:type="spellStart"/>
      <w:r w:rsidRPr="005E4BB3">
        <w:rPr>
          <w:rFonts w:ascii="Verdana" w:hAnsi="Verdana"/>
          <w:bCs/>
        </w:rPr>
        <w:t>ych</w:t>
      </w:r>
      <w:proofErr w:type="spellEnd"/>
      <w:r w:rsidRPr="005E4BB3">
        <w:rPr>
          <w:rFonts w:ascii="Verdana" w:hAnsi="Verdana"/>
          <w:bCs/>
        </w:rPr>
        <w:t xml:space="preserve"> dotacją /–</w:t>
      </w:r>
      <w:proofErr w:type="spellStart"/>
      <w:r w:rsidRPr="005E4BB3">
        <w:rPr>
          <w:rFonts w:ascii="Verdana" w:hAnsi="Verdana"/>
          <w:bCs/>
        </w:rPr>
        <w:t>ami</w:t>
      </w:r>
      <w:proofErr w:type="spellEnd"/>
      <w:r w:rsidRPr="005E4BB3">
        <w:rPr>
          <w:rFonts w:ascii="Verdana" w:hAnsi="Verdana"/>
          <w:bCs/>
        </w:rPr>
        <w:t xml:space="preserve"> z UE,</w:t>
      </w:r>
      <w:r w:rsidRPr="005E4BB3">
        <w:rPr>
          <w:rFonts w:ascii="Verdana" w:hAnsi="Verdana"/>
        </w:rPr>
        <w:t xml:space="preserve"> prosimy o informację, czy założone dofinansowanie z UE wynika z zawartej umowy.</w:t>
      </w:r>
    </w:p>
    <w:p w:rsidR="002908C2" w:rsidRPr="00341113" w:rsidRDefault="002908C2" w:rsidP="00341113">
      <w:pPr>
        <w:pStyle w:val="Akapitzlist"/>
        <w:numPr>
          <w:ilvl w:val="0"/>
          <w:numId w:val="14"/>
        </w:numPr>
        <w:spacing w:after="0" w:line="240" w:lineRule="auto"/>
        <w:ind w:left="497"/>
        <w:rPr>
          <w:rFonts w:ascii="Verdana" w:eastAsia="Times New Roman" w:hAnsi="Verdana" w:cs="Times New Roman"/>
          <w:sz w:val="20"/>
          <w:szCs w:val="20"/>
        </w:rPr>
      </w:pPr>
      <w:r w:rsidRPr="005E4BB3">
        <w:rPr>
          <w:rFonts w:ascii="Verdana" w:eastAsia="Times New Roman" w:hAnsi="Verdana" w:cs="Times New Roman"/>
          <w:sz w:val="20"/>
          <w:szCs w:val="20"/>
        </w:rPr>
        <w:t xml:space="preserve">jeżeli tak - prosimy o podanie łącznej kwoty, na jaką zostały zawarte umowy o dofinansowanie inwestycji będących przedmiotem </w:t>
      </w:r>
      <w:proofErr w:type="spellStart"/>
      <w:r w:rsidRPr="005E4BB3">
        <w:rPr>
          <w:rFonts w:ascii="Verdana" w:eastAsia="Times New Roman" w:hAnsi="Verdana" w:cs="Times New Roman"/>
          <w:sz w:val="20"/>
          <w:szCs w:val="20"/>
        </w:rPr>
        <w:t>SIWZu</w:t>
      </w:r>
      <w:proofErr w:type="spellEnd"/>
      <w:r w:rsidRPr="005E4BB3">
        <w:rPr>
          <w:rFonts w:ascii="Verdana" w:eastAsia="Times New Roman" w:hAnsi="Verdana" w:cs="Times New Roman"/>
          <w:sz w:val="20"/>
          <w:szCs w:val="20"/>
        </w:rPr>
        <w:t>;</w:t>
      </w:r>
      <w:r w:rsidR="0034111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341113">
        <w:rPr>
          <w:rFonts w:ascii="Verdana" w:eastAsia="Times New Roman" w:hAnsi="Verdana"/>
          <w:sz w:val="20"/>
        </w:rPr>
        <w:t xml:space="preserve">jeżeli nie - prosimy o informację, czy w przypadku braku dotacji inwestycja będzie realizowana </w:t>
      </w:r>
      <w:r w:rsidRPr="00341113">
        <w:rPr>
          <w:rFonts w:ascii="Verdana" w:hAnsi="Verdana"/>
          <w:sz w:val="20"/>
        </w:rPr>
        <w:t>i z jakich źródeł.</w:t>
      </w:r>
    </w:p>
    <w:p w:rsidR="003A37A9" w:rsidRPr="002E4BE4" w:rsidRDefault="002908C2" w:rsidP="005E4BB3">
      <w:pPr>
        <w:pStyle w:val="Tekstpodstawowywcity3"/>
        <w:spacing w:line="240" w:lineRule="auto"/>
        <w:ind w:firstLine="0"/>
        <w:rPr>
          <w:rFonts w:ascii="Verdana" w:hAnsi="Verdana"/>
          <w:b/>
          <w:bCs/>
          <w:sz w:val="20"/>
        </w:rPr>
      </w:pPr>
      <w:r w:rsidRPr="002E4BE4">
        <w:rPr>
          <w:rFonts w:ascii="Verdana" w:hAnsi="Verdana"/>
          <w:b/>
          <w:bCs/>
          <w:sz w:val="20"/>
        </w:rPr>
        <w:t>Ad. 32 Nie dotyczy</w:t>
      </w:r>
    </w:p>
    <w:p w:rsidR="002908C2" w:rsidRPr="005E4BB3" w:rsidRDefault="002908C2" w:rsidP="005E4BB3">
      <w:pPr>
        <w:pStyle w:val="Tekstpodstawowywcity3"/>
        <w:spacing w:line="240" w:lineRule="auto"/>
        <w:ind w:firstLine="0"/>
        <w:rPr>
          <w:rFonts w:ascii="Verdana" w:hAnsi="Verdana"/>
          <w:sz w:val="20"/>
          <w:highlight w:val="darkGray"/>
        </w:rPr>
      </w:pPr>
    </w:p>
    <w:p w:rsidR="002908C2" w:rsidRPr="005E4BB3" w:rsidRDefault="002908C2" w:rsidP="005E4BB3">
      <w:pPr>
        <w:jc w:val="both"/>
        <w:rPr>
          <w:rFonts w:ascii="Verdana" w:hAnsi="Verdana"/>
        </w:rPr>
      </w:pPr>
      <w:r w:rsidRPr="002E4BE4">
        <w:rPr>
          <w:rFonts w:ascii="Verdana" w:hAnsi="Verdana"/>
        </w:rPr>
        <w:t>33. Prosimy</w:t>
      </w:r>
      <w:r w:rsidRPr="005E4BB3">
        <w:rPr>
          <w:rFonts w:ascii="Verdana" w:hAnsi="Verdana"/>
        </w:rPr>
        <w:t xml:space="preserve"> o informację, czy w ciągu ostatnich dwóch lat została podjęta uchwała o nieudzieleniu absolutorium organowi wykonawczemu reprezentującemu Państwa jednostkę (wójt / burmistrz / prezydent, zarząd powiatu, zarząd województwa).</w:t>
      </w:r>
    </w:p>
    <w:p w:rsidR="002908C2" w:rsidRPr="002E4BE4" w:rsidRDefault="002908C2" w:rsidP="005E4BB3">
      <w:pPr>
        <w:jc w:val="both"/>
        <w:rPr>
          <w:rFonts w:ascii="Verdana" w:hAnsi="Verdana"/>
          <w:b/>
          <w:bCs/>
        </w:rPr>
      </w:pPr>
      <w:r w:rsidRPr="002E4BE4">
        <w:rPr>
          <w:rFonts w:ascii="Verdana" w:hAnsi="Verdana"/>
          <w:b/>
          <w:bCs/>
        </w:rPr>
        <w:t xml:space="preserve">Ad. 33 </w:t>
      </w:r>
      <w:r w:rsidR="00E825AC">
        <w:rPr>
          <w:rFonts w:ascii="Verdana" w:hAnsi="Verdana"/>
          <w:b/>
          <w:bCs/>
        </w:rPr>
        <w:t>W historii Powiatu od 1999 roku nie podjęto uchwały o nieudzieleniu absolutorium.</w:t>
      </w:r>
    </w:p>
    <w:p w:rsidR="002908C2" w:rsidRPr="005E4BB3" w:rsidRDefault="002908C2" w:rsidP="005E4BB3">
      <w:pPr>
        <w:jc w:val="both"/>
        <w:rPr>
          <w:rFonts w:ascii="Verdana" w:hAnsi="Verdana"/>
        </w:rPr>
      </w:pPr>
    </w:p>
    <w:p w:rsidR="002908C2" w:rsidRPr="005E4BB3" w:rsidRDefault="002908C2" w:rsidP="005E4BB3">
      <w:pPr>
        <w:jc w:val="both"/>
        <w:rPr>
          <w:rFonts w:ascii="Verdana" w:hAnsi="Verdana"/>
        </w:rPr>
      </w:pPr>
      <w:r w:rsidRPr="005E4BB3">
        <w:rPr>
          <w:rFonts w:ascii="Verdana" w:hAnsi="Verdana"/>
        </w:rPr>
        <w:t>34. Prosimy o informację dotyczącą następujących pozycji długu Państwa</w:t>
      </w:r>
      <w:r w:rsidRPr="005E4BB3" w:rsidDel="00415DCC">
        <w:rPr>
          <w:rFonts w:ascii="Verdana" w:hAnsi="Verdana"/>
        </w:rPr>
        <w:t xml:space="preserve"> </w:t>
      </w:r>
      <w:r w:rsidRPr="005E4BB3">
        <w:rPr>
          <w:rFonts w:ascii="Verdana" w:hAnsi="Verdana"/>
        </w:rPr>
        <w:t>według stanu planowanego na koniec bieżącego roku budżetowego:</w:t>
      </w:r>
    </w:p>
    <w:p w:rsidR="002908C2" w:rsidRPr="005E4BB3" w:rsidRDefault="002908C2" w:rsidP="005E4BB3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5E4BB3">
        <w:rPr>
          <w:rFonts w:ascii="Verdana" w:hAnsi="Verdana"/>
          <w:sz w:val="20"/>
        </w:rPr>
        <w:t>- wartość zobowiązania ogółem według tytułów dłużnych (w tys. PLN): 62 501</w:t>
      </w:r>
    </w:p>
    <w:p w:rsidR="002908C2" w:rsidRPr="005E4BB3" w:rsidRDefault="002908C2" w:rsidP="005E4BB3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5E4BB3">
        <w:rPr>
          <w:rFonts w:ascii="Verdana" w:hAnsi="Verdana"/>
          <w:sz w:val="20"/>
        </w:rPr>
        <w:t>- wartość nominalna wymagalnych zobowiązań z tytułu poręczeń i gwarancji (w tys. PLN): 0,00</w:t>
      </w:r>
    </w:p>
    <w:p w:rsidR="002908C2" w:rsidRPr="005E4BB3" w:rsidRDefault="002908C2" w:rsidP="005E4BB3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5E4BB3">
        <w:rPr>
          <w:rFonts w:ascii="Verdana" w:hAnsi="Verdana"/>
          <w:sz w:val="20"/>
          <w:highlight w:val="darkGray"/>
        </w:rPr>
        <w:t xml:space="preserve">- </w:t>
      </w:r>
      <w:r w:rsidRPr="005E4BB3">
        <w:rPr>
          <w:rFonts w:ascii="Verdana" w:hAnsi="Verdana"/>
          <w:sz w:val="20"/>
        </w:rPr>
        <w:t>wartość nominalna niewymagalnych zobowiązań z tytułu poręczeń i gwarancji (w tys. PLN): 0,00</w:t>
      </w:r>
    </w:p>
    <w:p w:rsidR="002908C2" w:rsidRPr="005E4BB3" w:rsidRDefault="002908C2" w:rsidP="005E4BB3">
      <w:pPr>
        <w:jc w:val="both"/>
        <w:rPr>
          <w:rFonts w:ascii="Verdana" w:hAnsi="Verdana"/>
        </w:rPr>
      </w:pPr>
      <w:r w:rsidRPr="005E4BB3">
        <w:rPr>
          <w:rFonts w:ascii="Verdana" w:hAnsi="Verdana"/>
        </w:rPr>
        <w:t>- wartość kredytów i pożyczek związanych z realizacją programów i projektów finansowanych z udziałem środków, o których mowa w art. 5 ust.1 pkt 2 ustawy z dnia 27 sierpnia 2009 r. o finansach publicznych z budżetu państwa (w tys. PLN): 0,00</w:t>
      </w:r>
    </w:p>
    <w:p w:rsidR="002908C2" w:rsidRPr="005E4BB3" w:rsidRDefault="002908C2" w:rsidP="005E4BB3">
      <w:pPr>
        <w:jc w:val="both"/>
        <w:rPr>
          <w:rFonts w:ascii="Verdana" w:hAnsi="Verdana"/>
        </w:rPr>
      </w:pPr>
      <w:r w:rsidRPr="005E4BB3">
        <w:rPr>
          <w:rFonts w:ascii="Verdana" w:hAnsi="Verdana"/>
        </w:rPr>
        <w:t>- wartość kredytów i pożyczek związanych z realizacją programów i projektów finansowanych z udziałem środków, o których mowa w art. 5 ust.1 pkt 2 ustawy z dnia 27 sierpnia 2009 r. o finansach publicznych z innych źródeł (w tys. PLN): 10 236</w:t>
      </w:r>
    </w:p>
    <w:p w:rsidR="002908C2" w:rsidRPr="005E4BB3" w:rsidRDefault="002908C2" w:rsidP="005E4BB3">
      <w:pPr>
        <w:jc w:val="both"/>
        <w:rPr>
          <w:rFonts w:ascii="Verdana" w:hAnsi="Verdana"/>
        </w:rPr>
      </w:pPr>
    </w:p>
    <w:p w:rsidR="002908C2" w:rsidRPr="005E4BB3" w:rsidRDefault="002908C2" w:rsidP="005E4BB3">
      <w:pPr>
        <w:jc w:val="both"/>
        <w:rPr>
          <w:rFonts w:ascii="Verdana" w:hAnsi="Verdana"/>
          <w:spacing w:val="-2"/>
        </w:rPr>
      </w:pPr>
      <w:r w:rsidRPr="005E4BB3">
        <w:rPr>
          <w:rFonts w:ascii="Verdana" w:hAnsi="Verdana"/>
        </w:rPr>
        <w:t xml:space="preserve">35. </w:t>
      </w:r>
      <w:r w:rsidRPr="005E4BB3">
        <w:rPr>
          <w:rFonts w:ascii="Verdana" w:hAnsi="Verdana"/>
          <w:spacing w:val="-2"/>
        </w:rPr>
        <w:t>Jeżeli wśród podmiotów powiązanych z Państwem  znajduje się szpital/-le SPZOZ, prosimy o podanie, oddzielnie dla każdego z nich, następujących informacji:</w:t>
      </w:r>
    </w:p>
    <w:p w:rsidR="002908C2" w:rsidRPr="005E4BB3" w:rsidRDefault="002908C2" w:rsidP="005E4BB3">
      <w:pPr>
        <w:jc w:val="both"/>
        <w:rPr>
          <w:rFonts w:ascii="Verdana" w:hAnsi="Verdana"/>
        </w:rPr>
      </w:pPr>
      <w:r w:rsidRPr="005E4BB3">
        <w:rPr>
          <w:rFonts w:ascii="Verdana" w:hAnsi="Verdana"/>
          <w:spacing w:val="-2"/>
        </w:rPr>
        <w:t xml:space="preserve">1) </w:t>
      </w:r>
      <w:r w:rsidRPr="005E4BB3">
        <w:rPr>
          <w:rFonts w:ascii="Verdana" w:hAnsi="Verdana"/>
        </w:rPr>
        <w:t>Prosimy o informację, czy szpital realizuje program naprawczy? Nie</w:t>
      </w:r>
    </w:p>
    <w:p w:rsidR="002908C2" w:rsidRPr="005E4BB3" w:rsidRDefault="002908C2" w:rsidP="005E4BB3">
      <w:pPr>
        <w:jc w:val="both"/>
        <w:rPr>
          <w:rFonts w:ascii="Verdana" w:hAnsi="Verdana"/>
        </w:rPr>
      </w:pPr>
      <w:r w:rsidRPr="005E4BB3">
        <w:rPr>
          <w:rFonts w:ascii="Verdana" w:hAnsi="Verdana"/>
        </w:rPr>
        <w:t>2) Prosimy o informację, czy szpital korzysta z kredytów (w tym poręczonych przez Państwa)? Powiat nie udzielał poręczenia kredytów dla Szpitala</w:t>
      </w:r>
    </w:p>
    <w:p w:rsidR="002908C2" w:rsidRPr="005E4BB3" w:rsidRDefault="002908C2" w:rsidP="005E4BB3">
      <w:pPr>
        <w:jc w:val="both"/>
        <w:rPr>
          <w:rFonts w:ascii="Verdana" w:hAnsi="Verdana"/>
        </w:rPr>
      </w:pPr>
      <w:r w:rsidRPr="005E4BB3">
        <w:rPr>
          <w:rFonts w:ascii="Verdana" w:hAnsi="Verdana"/>
        </w:rPr>
        <w:t>3) Prosimy o informację, czy Państwo w jakikolwiek sposób wspieracie szpital finansowo (dopłaty na kapitał lub dopłaty do działalności bieżącej/inwestycyjnej) – Tak, dotacje na inwestycje.</w:t>
      </w:r>
    </w:p>
    <w:p w:rsidR="002908C2" w:rsidRPr="005E4BB3" w:rsidRDefault="002908C2" w:rsidP="005E4BB3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5E4BB3">
        <w:rPr>
          <w:rFonts w:ascii="Verdana" w:hAnsi="Verdana"/>
          <w:sz w:val="20"/>
        </w:rPr>
        <w:t>Prosimy o podanie kwoty wsparcia finansowego szpitala (w tys. PLN): 3.543.484,00</w:t>
      </w:r>
    </w:p>
    <w:p w:rsidR="002908C2" w:rsidRPr="00881400" w:rsidRDefault="002908C2" w:rsidP="005E4BB3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5E4BB3">
        <w:rPr>
          <w:rFonts w:ascii="Verdana" w:hAnsi="Verdana"/>
          <w:sz w:val="20"/>
        </w:rPr>
        <w:t>Prosimy o podanie okresu wsparcia finansowego szpitala - 2019-2021,</w:t>
      </w:r>
    </w:p>
    <w:p w:rsidR="002908C2" w:rsidRPr="005E4BB3" w:rsidRDefault="002908C2" w:rsidP="005E4BB3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E8596D">
        <w:rPr>
          <w:rFonts w:ascii="Verdana" w:hAnsi="Verdana"/>
          <w:sz w:val="20"/>
        </w:rPr>
        <w:t xml:space="preserve">4) </w:t>
      </w:r>
      <w:r w:rsidRPr="00E8596D">
        <w:rPr>
          <w:rFonts w:ascii="Verdana" w:hAnsi="Verdana"/>
          <w:spacing w:val="-2"/>
          <w:sz w:val="20"/>
        </w:rPr>
        <w:t>Prosimy o informację, czy w okresie obowiązywania ekspozycji kredytowej w Banku przewidywane jest przejęcie zobowiązań powstałych w wyniku likwidacji zakładu opieki zdrowotnej przez Państwo po przeniesieniu działalności medycznej ZOZ do innego pomiotu (komercjalizacja, prywatyzacja,</w:t>
      </w:r>
      <w:r w:rsidRPr="005E4BB3">
        <w:rPr>
          <w:rFonts w:ascii="Verdana" w:hAnsi="Verdana"/>
          <w:spacing w:val="-2"/>
          <w:sz w:val="20"/>
        </w:rPr>
        <w:t xml:space="preserve"> dzierżawa itp.). Jeżeli tak, prosimy o podanie poniesionych lub ewentualnych szacowanych skutków wyżej wymienionych zmian dla Państwa budżetu</w:t>
      </w:r>
      <w:r w:rsidR="005E4BB3" w:rsidRPr="005E4BB3">
        <w:rPr>
          <w:rFonts w:ascii="Verdana" w:hAnsi="Verdana"/>
          <w:spacing w:val="-2"/>
          <w:sz w:val="20"/>
        </w:rPr>
        <w:t xml:space="preserve"> - </w:t>
      </w:r>
      <w:r w:rsidR="005E4BB3" w:rsidRPr="00E8596D">
        <w:rPr>
          <w:rFonts w:ascii="Verdana" w:hAnsi="Verdana"/>
          <w:b/>
          <w:bCs/>
          <w:sz w:val="20"/>
        </w:rPr>
        <w:t>Nie przewiduje się przejęcia zobowiązań o których mowa wyżej;</w:t>
      </w:r>
    </w:p>
    <w:p w:rsidR="005E4BB3" w:rsidRPr="005E4BB3" w:rsidRDefault="005E4BB3" w:rsidP="005E4BB3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5E4BB3" w:rsidRPr="005E4BB3" w:rsidRDefault="005E4BB3" w:rsidP="005E4BB3">
      <w:pPr>
        <w:pStyle w:val="Tekstpodstawowywcity3"/>
        <w:spacing w:line="240" w:lineRule="auto"/>
        <w:ind w:firstLine="0"/>
        <w:rPr>
          <w:rFonts w:ascii="Verdana" w:hAnsi="Verdana"/>
          <w:color w:val="FF0000"/>
          <w:sz w:val="20"/>
        </w:rPr>
      </w:pPr>
      <w:r w:rsidRPr="005E4BB3">
        <w:rPr>
          <w:rFonts w:ascii="Verdana" w:hAnsi="Verdana"/>
          <w:sz w:val="20"/>
        </w:rPr>
        <w:t xml:space="preserve">5) Prosimy o informację, czy przeprowadzili lub przewidują Państwo likwidację jakiegokolwiek szpitala wraz z przejęciem jego długu. Jeżeli tak, to prosimy o podanie łącznej kwoty przejętego </w:t>
      </w:r>
      <w:r w:rsidRPr="00E8596D">
        <w:rPr>
          <w:rFonts w:ascii="Verdana" w:hAnsi="Verdana"/>
          <w:sz w:val="20"/>
        </w:rPr>
        <w:t>długu -</w:t>
      </w:r>
      <w:r w:rsidRPr="00E8596D">
        <w:rPr>
          <w:rFonts w:ascii="Verdana" w:hAnsi="Verdana"/>
          <w:b/>
          <w:bCs/>
          <w:sz w:val="20"/>
        </w:rPr>
        <w:t xml:space="preserve"> Nie było i nie planujemy w przyszłości likwidacji szpitala;</w:t>
      </w:r>
    </w:p>
    <w:p w:rsidR="005E4BB3" w:rsidRPr="005E4BB3" w:rsidRDefault="005E4BB3" w:rsidP="005E4BB3">
      <w:pPr>
        <w:pStyle w:val="Tekstpodstawowywcity3"/>
        <w:spacing w:line="240" w:lineRule="auto"/>
        <w:ind w:firstLine="0"/>
        <w:rPr>
          <w:rFonts w:ascii="Verdana" w:hAnsi="Verdana"/>
          <w:color w:val="FF0000"/>
          <w:sz w:val="20"/>
        </w:rPr>
      </w:pPr>
    </w:p>
    <w:p w:rsidR="005E4BB3" w:rsidRPr="005E4BB3" w:rsidRDefault="005E4BB3" w:rsidP="005E4BB3">
      <w:pPr>
        <w:rPr>
          <w:rFonts w:ascii="Verdana" w:hAnsi="Verdana"/>
        </w:rPr>
      </w:pPr>
      <w:r w:rsidRPr="005E4BB3">
        <w:rPr>
          <w:rFonts w:ascii="Verdana" w:hAnsi="Verdana"/>
          <w:color w:val="FF0000"/>
        </w:rPr>
        <w:t xml:space="preserve">6) </w:t>
      </w:r>
      <w:r w:rsidRPr="005E4BB3">
        <w:rPr>
          <w:rFonts w:ascii="Verdana" w:hAnsi="Verdana"/>
        </w:rPr>
        <w:t>Prosimy o informację, czy w przeszłości wystąpiły lub planowane są przejęcia z mocy prawa przez Państwo zadłużenia:</w:t>
      </w:r>
    </w:p>
    <w:p w:rsidR="005E4BB3" w:rsidRPr="005E4BB3" w:rsidRDefault="005E4BB3" w:rsidP="005E4BB3">
      <w:pPr>
        <w:rPr>
          <w:rFonts w:ascii="Verdana" w:hAnsi="Verdana"/>
        </w:rPr>
      </w:pPr>
      <w:r w:rsidRPr="005E4BB3">
        <w:rPr>
          <w:rFonts w:ascii="Verdana" w:hAnsi="Verdana"/>
        </w:rPr>
        <w:t>- po podmiocie, dla którego Państwo byli podmiotem założycielskim,</w:t>
      </w:r>
    </w:p>
    <w:p w:rsidR="005E4BB3" w:rsidRPr="005E4BB3" w:rsidRDefault="005E4BB3" w:rsidP="005E4BB3">
      <w:pPr>
        <w:rPr>
          <w:rFonts w:ascii="Verdana" w:hAnsi="Verdana"/>
        </w:rPr>
      </w:pPr>
      <w:r w:rsidRPr="005E4BB3">
        <w:rPr>
          <w:rFonts w:ascii="Verdana" w:hAnsi="Verdana"/>
        </w:rPr>
        <w:t xml:space="preserve">- na podstawie umowy z wierzycielem spółki prawa handlowego, </w:t>
      </w:r>
    </w:p>
    <w:p w:rsidR="005E4BB3" w:rsidRPr="005E4BB3" w:rsidRDefault="005E4BB3" w:rsidP="005E4BB3">
      <w:pPr>
        <w:rPr>
          <w:rFonts w:ascii="Verdana" w:hAnsi="Verdana"/>
        </w:rPr>
      </w:pPr>
      <w:r w:rsidRPr="005E4BB3">
        <w:rPr>
          <w:rFonts w:ascii="Verdana" w:hAnsi="Verdana"/>
        </w:rPr>
        <w:t>- stowarzyszenia,</w:t>
      </w:r>
    </w:p>
    <w:p w:rsidR="005E4BB3" w:rsidRPr="005E4BB3" w:rsidRDefault="005E4BB3" w:rsidP="005E4BB3">
      <w:pPr>
        <w:pStyle w:val="Tekstpodstawowywcity3"/>
        <w:spacing w:line="240" w:lineRule="auto"/>
        <w:ind w:firstLine="0"/>
        <w:rPr>
          <w:rFonts w:ascii="Verdana" w:hAnsi="Verdana"/>
          <w:sz w:val="20"/>
          <w:highlight w:val="darkGray"/>
        </w:rPr>
      </w:pPr>
      <w:r w:rsidRPr="005E4BB3">
        <w:rPr>
          <w:rFonts w:ascii="Verdana" w:hAnsi="Verdana"/>
          <w:sz w:val="20"/>
        </w:rPr>
        <w:t>tj. Państwo wstąpili/wstąpią na miejsce dłużnika, który został/zostanie z długu zwolniony.</w:t>
      </w:r>
    </w:p>
    <w:p w:rsidR="006D4AB3" w:rsidRPr="00E8596D" w:rsidRDefault="005E4BB3" w:rsidP="00E8596D">
      <w:pPr>
        <w:pStyle w:val="Tekstpodstawowywcity3"/>
        <w:spacing w:line="240" w:lineRule="auto"/>
        <w:ind w:firstLine="0"/>
        <w:rPr>
          <w:rFonts w:ascii="Verdana" w:hAnsi="Verdana"/>
          <w:b/>
          <w:bCs/>
          <w:sz w:val="20"/>
          <w:highlight w:val="darkGray"/>
        </w:rPr>
      </w:pPr>
      <w:r w:rsidRPr="00E8596D">
        <w:rPr>
          <w:rFonts w:ascii="Verdana" w:hAnsi="Verdana"/>
          <w:b/>
          <w:bCs/>
          <w:sz w:val="20"/>
        </w:rPr>
        <w:t>Nie wystąpiły i nie są planowane</w:t>
      </w:r>
      <w:r w:rsidR="00E8596D" w:rsidRPr="00E8596D">
        <w:rPr>
          <w:rFonts w:ascii="Verdana" w:hAnsi="Verdana"/>
          <w:b/>
          <w:bCs/>
          <w:sz w:val="20"/>
        </w:rPr>
        <w:t>.</w:t>
      </w:r>
    </w:p>
    <w:p w:rsidR="000C7489" w:rsidRDefault="000C7489" w:rsidP="005E4BB3">
      <w:pPr>
        <w:rPr>
          <w:rFonts w:ascii="Verdana" w:hAnsi="Verdana"/>
        </w:rPr>
      </w:pPr>
    </w:p>
    <w:p w:rsidR="00881400" w:rsidRPr="005E4BB3" w:rsidRDefault="00881400" w:rsidP="005E4BB3">
      <w:pPr>
        <w:rPr>
          <w:rFonts w:ascii="Verdana" w:hAnsi="Verdana"/>
        </w:rPr>
      </w:pPr>
      <w:bookmarkStart w:id="1" w:name="_GoBack"/>
      <w:bookmarkEnd w:id="1"/>
    </w:p>
    <w:p w:rsidR="00A9671A" w:rsidRPr="005E4BB3" w:rsidRDefault="006D4AB3" w:rsidP="00881400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5E4BB3">
        <w:rPr>
          <w:rFonts w:ascii="Verdana" w:hAnsi="Verdana"/>
          <w:sz w:val="20"/>
        </w:rPr>
        <w:t>Informujemy, że zgodnie z wymogiem art. 38 ust. 2 ustawy</w:t>
      </w:r>
      <w:r w:rsidR="00897AB0" w:rsidRPr="005E4BB3">
        <w:rPr>
          <w:rFonts w:ascii="Verdana" w:hAnsi="Verdana"/>
          <w:sz w:val="20"/>
        </w:rPr>
        <w:t xml:space="preserve"> z dnia 29 stycznia 2004 roku Prawo Zamówień Publicznych </w:t>
      </w:r>
      <w:r w:rsidR="008A23F4" w:rsidRPr="005E4BB3">
        <w:rPr>
          <w:rFonts w:ascii="Verdana" w:hAnsi="Verdana"/>
          <w:sz w:val="20"/>
        </w:rPr>
        <w:t>(</w:t>
      </w:r>
      <w:proofErr w:type="spellStart"/>
      <w:r w:rsidR="008A23F4" w:rsidRPr="005E4BB3">
        <w:rPr>
          <w:rFonts w:ascii="Verdana" w:hAnsi="Verdana"/>
          <w:sz w:val="20"/>
        </w:rPr>
        <w:t>t.j</w:t>
      </w:r>
      <w:proofErr w:type="spellEnd"/>
      <w:r w:rsidR="008A23F4" w:rsidRPr="005E4BB3">
        <w:rPr>
          <w:rFonts w:ascii="Verdana" w:hAnsi="Verdana"/>
          <w:sz w:val="20"/>
        </w:rPr>
        <w:t xml:space="preserve">. Dz. U. z  2018 r. poz. 1986 z </w:t>
      </w:r>
      <w:proofErr w:type="spellStart"/>
      <w:r w:rsidR="008A23F4" w:rsidRPr="005E4BB3">
        <w:rPr>
          <w:rFonts w:ascii="Verdana" w:hAnsi="Verdana"/>
          <w:sz w:val="20"/>
        </w:rPr>
        <w:t>późn</w:t>
      </w:r>
      <w:proofErr w:type="spellEnd"/>
      <w:r w:rsidR="008A23F4" w:rsidRPr="005E4BB3">
        <w:rPr>
          <w:rFonts w:ascii="Verdana" w:hAnsi="Verdana"/>
          <w:sz w:val="20"/>
        </w:rPr>
        <w:t>. zm.)</w:t>
      </w:r>
      <w:r w:rsidRPr="005E4BB3">
        <w:rPr>
          <w:rFonts w:ascii="Verdana" w:hAnsi="Verdana"/>
          <w:sz w:val="20"/>
        </w:rPr>
        <w:t>, stanowisko Zamawiającego zostało rozesłane do wszystkich wykonawców, którym przekazano SIWZ.</w:t>
      </w:r>
    </w:p>
    <w:sectPr w:rsidR="00A9671A" w:rsidRPr="005E4BB3" w:rsidSect="00881400">
      <w:footerReference w:type="even" r:id="rId13"/>
      <w:footerReference w:type="default" r:id="rId14"/>
      <w:footerReference w:type="first" r:id="rId15"/>
      <w:pgSz w:w="11906" w:h="16838" w:code="9"/>
      <w:pgMar w:top="737" w:right="1134" w:bottom="737" w:left="1134" w:header="709" w:footer="5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22E" w:rsidRDefault="00C1322E">
      <w:r>
        <w:separator/>
      </w:r>
    </w:p>
  </w:endnote>
  <w:endnote w:type="continuationSeparator" w:id="0">
    <w:p w:rsidR="00C1322E" w:rsidRDefault="00C13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KO Bank Polski Rg">
    <w:altName w:val="Calibri"/>
    <w:charset w:val="EE"/>
    <w:family w:val="auto"/>
    <w:pitch w:val="variable"/>
    <w:sig w:usb0="800000AF" w:usb1="4000004A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B0525D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08661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Be2DfcAAAACAEAAA8AAABkcnMvZG93bnJldi54bWxMj8FOwzAQRO9I/IO1SFyq1m4r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kF7YN9wAAAAIAQAADwAAAAAAAAAAAAAAAABtBAAAZHJzL2Rvd25yZXYueG1sUEsFBgAAAAAEAAQA&#10;8wAAAHYFAAAAAA==&#10;"/>
          </w:pict>
        </mc:Fallback>
      </mc:AlternateConten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22E" w:rsidRDefault="00C1322E">
      <w:r>
        <w:separator/>
      </w:r>
    </w:p>
  </w:footnote>
  <w:footnote w:type="continuationSeparator" w:id="0">
    <w:p w:rsidR="00C1322E" w:rsidRDefault="00C13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55EE8"/>
    <w:multiLevelType w:val="hybridMultilevel"/>
    <w:tmpl w:val="35661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37F40"/>
    <w:multiLevelType w:val="hybridMultilevel"/>
    <w:tmpl w:val="15106E54"/>
    <w:lvl w:ilvl="0" w:tplc="01FC737E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B727404"/>
    <w:multiLevelType w:val="hybridMultilevel"/>
    <w:tmpl w:val="8626BE30"/>
    <w:lvl w:ilvl="0" w:tplc="DD90953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EB3180B"/>
    <w:multiLevelType w:val="hybridMultilevel"/>
    <w:tmpl w:val="D7403114"/>
    <w:lvl w:ilvl="0" w:tplc="FAFA018C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CBE7BF7"/>
    <w:multiLevelType w:val="hybridMultilevel"/>
    <w:tmpl w:val="D6C2876E"/>
    <w:lvl w:ilvl="0" w:tplc="041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1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C5217F8"/>
    <w:multiLevelType w:val="hybridMultilevel"/>
    <w:tmpl w:val="DD78E672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169CE3FC">
      <w:start w:val="1"/>
      <w:numFmt w:val="decimal"/>
      <w:lvlText w:val="%3)"/>
      <w:lvlJc w:val="right"/>
      <w:pPr>
        <w:tabs>
          <w:tab w:val="num" w:pos="1440"/>
        </w:tabs>
        <w:ind w:left="1440" w:hanging="180"/>
      </w:pPr>
      <w:rPr>
        <w:rFonts w:ascii="PKO Bank Polski Rg" w:eastAsia="Times New Roman" w:hAnsi="PKO Bank Polski Rg" w:cs="Times New Roman"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7FC175BD"/>
    <w:multiLevelType w:val="multilevel"/>
    <w:tmpl w:val="78D27640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  <w:b/>
        <w:color w:val="008866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0EB"/>
    <w:rsid w:val="00002DC8"/>
    <w:rsid w:val="00031374"/>
    <w:rsid w:val="000A1097"/>
    <w:rsid w:val="000C7489"/>
    <w:rsid w:val="00134055"/>
    <w:rsid w:val="00180C6E"/>
    <w:rsid w:val="001D471F"/>
    <w:rsid w:val="00234EC0"/>
    <w:rsid w:val="0026070E"/>
    <w:rsid w:val="002908C2"/>
    <w:rsid w:val="002E4BE4"/>
    <w:rsid w:val="002F6BD9"/>
    <w:rsid w:val="00301BC1"/>
    <w:rsid w:val="00322840"/>
    <w:rsid w:val="00341113"/>
    <w:rsid w:val="003A37A9"/>
    <w:rsid w:val="003B69F3"/>
    <w:rsid w:val="003E3E46"/>
    <w:rsid w:val="00442E14"/>
    <w:rsid w:val="004A75F2"/>
    <w:rsid w:val="004E44C0"/>
    <w:rsid w:val="005144A9"/>
    <w:rsid w:val="005357B6"/>
    <w:rsid w:val="005B1B08"/>
    <w:rsid w:val="005E4BB3"/>
    <w:rsid w:val="00662BDB"/>
    <w:rsid w:val="006A4177"/>
    <w:rsid w:val="006B7198"/>
    <w:rsid w:val="006D4AB3"/>
    <w:rsid w:val="006E5A73"/>
    <w:rsid w:val="006F3B81"/>
    <w:rsid w:val="007428B8"/>
    <w:rsid w:val="007B0A08"/>
    <w:rsid w:val="00881400"/>
    <w:rsid w:val="00897AB0"/>
    <w:rsid w:val="008A23F4"/>
    <w:rsid w:val="009B50EB"/>
    <w:rsid w:val="00A342E4"/>
    <w:rsid w:val="00A905AC"/>
    <w:rsid w:val="00A953BB"/>
    <w:rsid w:val="00A9671A"/>
    <w:rsid w:val="00B0525D"/>
    <w:rsid w:val="00B116EE"/>
    <w:rsid w:val="00BA5E7A"/>
    <w:rsid w:val="00BA6584"/>
    <w:rsid w:val="00C1322E"/>
    <w:rsid w:val="00C370F2"/>
    <w:rsid w:val="00C44EEC"/>
    <w:rsid w:val="00CD3273"/>
    <w:rsid w:val="00DC15AE"/>
    <w:rsid w:val="00DE469F"/>
    <w:rsid w:val="00DF32E8"/>
    <w:rsid w:val="00E2789F"/>
    <w:rsid w:val="00E825AC"/>
    <w:rsid w:val="00E8596D"/>
    <w:rsid w:val="00EA14B3"/>
    <w:rsid w:val="00EA416E"/>
    <w:rsid w:val="00EE6263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CD3DA2"/>
  <w15:chartTrackingRefBased/>
  <w15:docId w15:val="{B312B7BD-2955-4538-A236-E73408B5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paragraph" w:styleId="Tekstpodstawowy2">
    <w:name w:val="Body Text 2"/>
    <w:basedOn w:val="Normalny"/>
    <w:link w:val="Tekstpodstawowy2Znak"/>
    <w:rsid w:val="00B052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525D"/>
  </w:style>
  <w:style w:type="character" w:styleId="Hipercze">
    <w:name w:val="Hyperlink"/>
    <w:basedOn w:val="Domylnaczcionkaakapitu"/>
    <w:rsid w:val="00B116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16EE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rsid w:val="00002DC8"/>
  </w:style>
  <w:style w:type="character" w:customStyle="1" w:styleId="TekstkomentarzaZnak">
    <w:name w:val="Tekst komentarza Znak"/>
    <w:basedOn w:val="Domylnaczcionkaakapitu"/>
    <w:link w:val="Tekstkomentarza"/>
    <w:rsid w:val="00002DC8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02DC8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02DC8"/>
    <w:rPr>
      <w:rFonts w:asciiTheme="minorHAnsi" w:eastAsiaTheme="minorEastAsia" w:hAnsiTheme="minorHAnsi" w:cstheme="minorBidi"/>
      <w:b/>
      <w:bCs/>
    </w:rPr>
  </w:style>
  <w:style w:type="paragraph" w:styleId="Akapitzlist">
    <w:name w:val="List Paragraph"/>
    <w:basedOn w:val="Normalny"/>
    <w:uiPriority w:val="34"/>
    <w:qFormat/>
    <w:rsid w:val="002908C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428B8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limanowski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mowienia@powiat.limanowski.pl" TargetMode="Externa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p.malopolska.pl/splimanowa,m,303531,2018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bip.malopolska.pl/splimanowa,m,312980,201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zetargi.propublico.pl/ZamawiajacySzczegoly.aspx?id=178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KOL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7</Pages>
  <Words>3422</Words>
  <Characters>20533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Katarzyna Skolarus-Mrózek</dc:creator>
  <cp:keywords/>
  <cp:lastModifiedBy>Katarzyna Skolarus-Mrózek</cp:lastModifiedBy>
  <cp:revision>2</cp:revision>
  <cp:lastPrinted>2001-02-10T14:28:00Z</cp:lastPrinted>
  <dcterms:created xsi:type="dcterms:W3CDTF">2019-06-27T11:52:00Z</dcterms:created>
  <dcterms:modified xsi:type="dcterms:W3CDTF">2019-06-27T11:52:00Z</dcterms:modified>
</cp:coreProperties>
</file>