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3420D3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3420D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0.1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3E6564" w:rsidP="00E42C9A">
      <w:pPr>
        <w:rPr>
          <w:rFonts w:ascii="Book Antiqua" w:hAnsi="Book Antiqua"/>
          <w:b/>
          <w:snapToGrid w:val="0"/>
        </w:rPr>
      </w:pPr>
      <w:r w:rsidRPr="003420D3">
        <w:pict>
          <v:shape id="_x0000_s1026" type="#_x0000_t202" style="position:absolute;margin-left:-8.1pt;margin-top:13.9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Pr="003E6564" w:rsidRDefault="00E42C9A" w:rsidP="00E42C9A">
      <w:pPr>
        <w:rPr>
          <w:rFonts w:ascii="Book Antiqua" w:hAnsi="Book Antiqua"/>
          <w:b/>
          <w:snapToGrid w:val="0"/>
          <w:sz w:val="16"/>
          <w:szCs w:val="16"/>
        </w:rPr>
      </w:pP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AE4D7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AE4D7F">
        <w:rPr>
          <w:b/>
          <w:bCs/>
          <w:spacing w:val="-4"/>
          <w:sz w:val="28"/>
          <w:szCs w:val="28"/>
        </w:rPr>
        <w:t>Gmina Chęciny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 xml:space="preserve">Pl. 2 Czerwca 4, 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AE4D7F" w:rsidRDefault="00E42C9A" w:rsidP="00E42C9A">
      <w:pPr>
        <w:pStyle w:val="Nagwek3"/>
        <w:rPr>
          <w:b/>
          <w:snapToGrid w:val="0"/>
        </w:rPr>
      </w:pPr>
      <w:r w:rsidRPr="00AE4D7F">
        <w:t>W odpowiedzi na ogłoszenie o postępowaniu o udzielenie zamówienia publicznego, prowadzonym w trybie przetargu nieograniczonego</w:t>
      </w:r>
      <w:r>
        <w:t xml:space="preserve"> </w:t>
      </w:r>
      <w:r w:rsidRPr="00AE4D7F">
        <w:rPr>
          <w:b/>
          <w:snapToGrid w:val="0"/>
        </w:rPr>
        <w:t>p.n.</w:t>
      </w:r>
    </w:p>
    <w:p w:rsidR="00E42C9A" w:rsidRPr="00CF1217" w:rsidRDefault="00CF1217" w:rsidP="00E42C9A">
      <w:pPr>
        <w:jc w:val="center"/>
        <w:rPr>
          <w:b/>
          <w:i/>
          <w:snapToGrid w:val="0"/>
          <w:sz w:val="16"/>
          <w:szCs w:val="16"/>
        </w:rPr>
      </w:pPr>
      <w:r w:rsidRPr="00CF1217">
        <w:rPr>
          <w:b/>
          <w:i/>
        </w:rPr>
        <w:t>Budowa parku miejskiego w Chęcinach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36 miesięcy - 42 miesiące - punktów 0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43 miesiące - 48 miesięcy - punktów 5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49 miesięcy - 54 miesiące - punktów 10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55 miesięcy - 60 miesięcy - punktów 15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61 miesięcy - 66 miesięcy - punktów 20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67 miesięcy - 72 miesiące - punktów 25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73 miesiące - 78 miesięcy - punktów 30</w:t>
      </w:r>
    </w:p>
    <w:p w:rsidR="00946DD8" w:rsidRPr="00946DD8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79 miesięcy - 8</w:t>
      </w:r>
      <w:r w:rsidR="009431D2">
        <w:rPr>
          <w:sz w:val="16"/>
          <w:szCs w:val="16"/>
        </w:rPr>
        <w:t>3</w:t>
      </w:r>
      <w:r w:rsidRPr="00946DD8">
        <w:rPr>
          <w:sz w:val="16"/>
          <w:szCs w:val="16"/>
        </w:rPr>
        <w:t xml:space="preserve"> miesiące - punktów 35</w:t>
      </w:r>
    </w:p>
    <w:p w:rsidR="00E42C9A" w:rsidRDefault="00946DD8" w:rsidP="0026649D">
      <w:pPr>
        <w:pStyle w:val="Tekstpodstawowy"/>
        <w:spacing w:after="0"/>
        <w:ind w:left="5954"/>
        <w:rPr>
          <w:sz w:val="16"/>
          <w:szCs w:val="16"/>
        </w:rPr>
      </w:pPr>
      <w:r w:rsidRPr="00946DD8">
        <w:rPr>
          <w:sz w:val="16"/>
          <w:szCs w:val="16"/>
        </w:rPr>
        <w:t>84 miesiące i powyżej - punktów 40</w:t>
      </w:r>
    </w:p>
    <w:p w:rsidR="003E6564" w:rsidRPr="003E6564" w:rsidRDefault="003E6564" w:rsidP="003E6564">
      <w:pPr>
        <w:pStyle w:val="Tekstpodstawowy"/>
        <w:spacing w:before="240" w:after="0"/>
        <w:ind w:left="284"/>
        <w:rPr>
          <w:sz w:val="22"/>
          <w:szCs w:val="22"/>
        </w:rPr>
      </w:pPr>
      <w:r>
        <w:rPr>
          <w:sz w:val="22"/>
          <w:szCs w:val="22"/>
        </w:rPr>
        <w:t>U</w:t>
      </w:r>
      <w:r w:rsidRPr="00157AE9">
        <w:rPr>
          <w:sz w:val="22"/>
          <w:szCs w:val="22"/>
        </w:rPr>
        <w:t>dziela</w:t>
      </w:r>
      <w:r>
        <w:rPr>
          <w:sz w:val="22"/>
          <w:szCs w:val="22"/>
        </w:rPr>
        <w:t>my</w:t>
      </w:r>
      <w:r w:rsidRPr="00157AE9">
        <w:rPr>
          <w:sz w:val="22"/>
          <w:szCs w:val="22"/>
        </w:rPr>
        <w:t xml:space="preserve"> dwuletniej gwarancji na wszystkie </w:t>
      </w:r>
      <w:proofErr w:type="spellStart"/>
      <w:r w:rsidRPr="00157AE9">
        <w:rPr>
          <w:sz w:val="22"/>
          <w:szCs w:val="22"/>
        </w:rPr>
        <w:t>nowonasadzone</w:t>
      </w:r>
      <w:proofErr w:type="spellEnd"/>
      <w:r w:rsidRPr="00157AE9">
        <w:rPr>
          <w:sz w:val="22"/>
          <w:szCs w:val="22"/>
        </w:rPr>
        <w:t xml:space="preserve"> i przesadzone rośliny</w:t>
      </w:r>
      <w:r>
        <w:rPr>
          <w:sz w:val="22"/>
          <w:szCs w:val="22"/>
        </w:rPr>
        <w:t>.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dnia </w:t>
      </w:r>
      <w:r w:rsidRPr="007E4EBA">
        <w:rPr>
          <w:rFonts w:ascii="Times New Roman" w:hAnsi="Times New Roman"/>
        </w:rPr>
        <w:t xml:space="preserve"> </w:t>
      </w:r>
      <w:r w:rsidR="0026649D">
        <w:rPr>
          <w:rFonts w:ascii="Times New Roman" w:hAnsi="Times New Roman"/>
        </w:rPr>
        <w:t>30</w:t>
      </w:r>
      <w:r w:rsidR="000B2E33">
        <w:rPr>
          <w:rFonts w:ascii="Times New Roman" w:hAnsi="Times New Roman"/>
        </w:rPr>
        <w:t>-</w:t>
      </w:r>
      <w:r w:rsidR="00946DD8">
        <w:rPr>
          <w:rFonts w:ascii="Times New Roman" w:hAnsi="Times New Roman"/>
        </w:rPr>
        <w:t>0</w:t>
      </w:r>
      <w:r w:rsidR="0026649D">
        <w:rPr>
          <w:rFonts w:ascii="Times New Roman" w:hAnsi="Times New Roman"/>
        </w:rPr>
        <w:t>6</w:t>
      </w:r>
      <w:r w:rsidRPr="007E4EBA">
        <w:rPr>
          <w:rFonts w:ascii="Times New Roman" w:hAnsi="Times New Roman"/>
        </w:rPr>
        <w:t>-20</w:t>
      </w:r>
      <w:r w:rsidR="00071EB1">
        <w:rPr>
          <w:rFonts w:ascii="Times New Roman" w:hAnsi="Times New Roman"/>
        </w:rPr>
        <w:t>20</w:t>
      </w:r>
      <w:r w:rsidRPr="007E4EBA">
        <w:rPr>
          <w:rFonts w:ascii="Times New Roman" w:hAnsi="Times New Roman"/>
        </w:rPr>
        <w:t>r</w:t>
      </w:r>
      <w:r w:rsidRPr="007E4EBA">
        <w:rPr>
          <w:rFonts w:ascii="Times New Roman" w:hAnsi="Times New Roman"/>
          <w:b/>
        </w:rPr>
        <w:t>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Pr="007E4EB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lastRenderedPageBreak/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Default="00E42C9A" w:rsidP="003E6564">
      <w:pPr>
        <w:tabs>
          <w:tab w:val="num" w:pos="426"/>
        </w:tabs>
        <w:spacing w:before="240"/>
        <w:ind w:left="426" w:hanging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  <w:r w:rsidR="003E6564">
        <w:rPr>
          <w:sz w:val="22"/>
          <w:szCs w:val="22"/>
        </w:rPr>
        <w:t xml:space="preserve"> </w:t>
      </w: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3E6564">
      <w:pPr>
        <w:pStyle w:val="Tekstpodstawowywcity3"/>
        <w:tabs>
          <w:tab w:val="num" w:pos="426"/>
        </w:tabs>
        <w:spacing w:before="240"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3E6564">
      <w:pPr>
        <w:shd w:val="clear" w:color="auto" w:fill="FFFFFF"/>
        <w:tabs>
          <w:tab w:val="num" w:pos="426"/>
        </w:tabs>
        <w:spacing w:before="240"/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3E6564">
      <w:pPr>
        <w:shd w:val="clear" w:color="auto" w:fill="FFFFFF"/>
        <w:tabs>
          <w:tab w:val="num" w:pos="426"/>
        </w:tabs>
        <w:spacing w:before="240"/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3E6564">
      <w:pPr>
        <w:shd w:val="clear" w:color="auto" w:fill="FFFFFF"/>
        <w:tabs>
          <w:tab w:val="num" w:pos="426"/>
        </w:tabs>
        <w:spacing w:before="240"/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 xml:space="preserve">. </w:t>
      </w:r>
      <w:r w:rsidR="003E6564">
        <w:rPr>
          <w:spacing w:val="-2"/>
          <w:sz w:val="22"/>
          <w:szCs w:val="22"/>
        </w:rPr>
        <w:t>Z</w:t>
      </w:r>
      <w:r>
        <w:rPr>
          <w:spacing w:val="-2"/>
          <w:sz w:val="22"/>
          <w:szCs w:val="22"/>
        </w:rPr>
        <w:t>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sectPr w:rsidR="00E42C9A" w:rsidRPr="00E71F89" w:rsidSect="003E6564">
      <w:pgSz w:w="11906" w:h="16838"/>
      <w:pgMar w:top="1276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6C" w:rsidRDefault="00382C6C" w:rsidP="0026649D">
      <w:r>
        <w:separator/>
      </w:r>
    </w:p>
  </w:endnote>
  <w:endnote w:type="continuationSeparator" w:id="0">
    <w:p w:rsidR="00382C6C" w:rsidRDefault="00382C6C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6C" w:rsidRDefault="00382C6C" w:rsidP="0026649D">
      <w:r>
        <w:separator/>
      </w:r>
    </w:p>
  </w:footnote>
  <w:footnote w:type="continuationSeparator" w:id="0">
    <w:p w:rsidR="00382C6C" w:rsidRDefault="00382C6C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71EB1"/>
    <w:rsid w:val="000968E5"/>
    <w:rsid w:val="000B2E33"/>
    <w:rsid w:val="001D5421"/>
    <w:rsid w:val="0026649D"/>
    <w:rsid w:val="002A16AC"/>
    <w:rsid w:val="002E32F6"/>
    <w:rsid w:val="003420D3"/>
    <w:rsid w:val="00355905"/>
    <w:rsid w:val="00382C6C"/>
    <w:rsid w:val="003E4A9C"/>
    <w:rsid w:val="003E6564"/>
    <w:rsid w:val="00586D8D"/>
    <w:rsid w:val="005B7A00"/>
    <w:rsid w:val="006546EA"/>
    <w:rsid w:val="006843FD"/>
    <w:rsid w:val="006F3FF3"/>
    <w:rsid w:val="007347E1"/>
    <w:rsid w:val="007916C0"/>
    <w:rsid w:val="0080330B"/>
    <w:rsid w:val="00844F5A"/>
    <w:rsid w:val="00860B1E"/>
    <w:rsid w:val="008D1483"/>
    <w:rsid w:val="009431D2"/>
    <w:rsid w:val="00946DD8"/>
    <w:rsid w:val="009D56BD"/>
    <w:rsid w:val="009E35BC"/>
    <w:rsid w:val="00AC590F"/>
    <w:rsid w:val="00AF2FE2"/>
    <w:rsid w:val="00AF603F"/>
    <w:rsid w:val="00B34910"/>
    <w:rsid w:val="00B67522"/>
    <w:rsid w:val="00B857FA"/>
    <w:rsid w:val="00C14DDA"/>
    <w:rsid w:val="00C8422F"/>
    <w:rsid w:val="00C92437"/>
    <w:rsid w:val="00CB4572"/>
    <w:rsid w:val="00CF1217"/>
    <w:rsid w:val="00DA5685"/>
    <w:rsid w:val="00DD0C6A"/>
    <w:rsid w:val="00E37FBA"/>
    <w:rsid w:val="00E42C9A"/>
    <w:rsid w:val="00F2248D"/>
    <w:rsid w:val="00F5703F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2017-07-21T10:09:00Z</dcterms:created>
  <dcterms:modified xsi:type="dcterms:W3CDTF">2019-06-07T06:13:00Z</dcterms:modified>
</cp:coreProperties>
</file>