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8D3" w:rsidRDefault="00D668D3" w:rsidP="00D668D3">
      <w:pPr>
        <w:tabs>
          <w:tab w:val="left" w:pos="466"/>
        </w:tabs>
        <w:spacing w:after="0" w:line="240" w:lineRule="auto"/>
        <w:jc w:val="right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Załącznik nr </w:t>
      </w:r>
      <w:r w:rsidR="0086762F">
        <w:rPr>
          <w:rFonts w:ascii="Times New Roman" w:hAnsi="Times New Roman"/>
          <w:b/>
          <w:bCs/>
          <w:iCs/>
        </w:rPr>
        <w:t>6</w:t>
      </w:r>
    </w:p>
    <w:p w:rsidR="004B65FB" w:rsidRDefault="004B65FB" w:rsidP="00D668D3">
      <w:pPr>
        <w:tabs>
          <w:tab w:val="left" w:pos="466"/>
        </w:tabs>
        <w:spacing w:after="0" w:line="240" w:lineRule="auto"/>
        <w:jc w:val="right"/>
        <w:rPr>
          <w:rFonts w:ascii="Times New Roman" w:hAnsi="Times New Roman"/>
          <w:b/>
          <w:bCs/>
          <w:iCs/>
        </w:rPr>
      </w:pPr>
    </w:p>
    <w:p w:rsidR="00D668D3" w:rsidRDefault="00D668D3" w:rsidP="00D668D3">
      <w:pPr>
        <w:tabs>
          <w:tab w:val="left" w:pos="466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O</w:t>
      </w:r>
      <w:r w:rsidRPr="00026CB5">
        <w:rPr>
          <w:rFonts w:ascii="Times New Roman" w:hAnsi="Times New Roman"/>
          <w:b/>
          <w:bCs/>
          <w:iCs/>
        </w:rPr>
        <w:t>pis przedmiotu zamówienia</w:t>
      </w:r>
    </w:p>
    <w:p w:rsidR="00D668D3" w:rsidRPr="00026CB5" w:rsidRDefault="00D668D3" w:rsidP="00D668D3">
      <w:pPr>
        <w:tabs>
          <w:tab w:val="left" w:pos="466"/>
        </w:tabs>
        <w:spacing w:after="0" w:line="240" w:lineRule="auto"/>
        <w:jc w:val="center"/>
        <w:rPr>
          <w:rFonts w:ascii="Times New Roman" w:hAnsi="Times New Roman"/>
          <w:bCs/>
          <w:iCs/>
        </w:rPr>
      </w:pPr>
    </w:p>
    <w:p w:rsidR="00A77132" w:rsidRDefault="00A77132" w:rsidP="00A77132">
      <w:pPr>
        <w:pStyle w:val="Nagwek"/>
        <w:numPr>
          <w:ilvl w:val="0"/>
          <w:numId w:val="2"/>
        </w:numPr>
        <w:tabs>
          <w:tab w:val="clear" w:pos="720"/>
          <w:tab w:val="clear" w:pos="4536"/>
          <w:tab w:val="center" w:pos="360"/>
        </w:tabs>
        <w:ind w:hanging="720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</w:rPr>
        <w:t xml:space="preserve">Przedmiot zamówienia obejmuje sprawowanie kontroli i nadzoru  nad robotami budowlanymi </w:t>
      </w:r>
    </w:p>
    <w:p w:rsidR="00A77132" w:rsidRDefault="00A77132" w:rsidP="00A77132">
      <w:pPr>
        <w:pStyle w:val="Nagwek"/>
        <w:tabs>
          <w:tab w:val="clear" w:pos="4536"/>
          <w:tab w:val="center" w:pos="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polegający</w:t>
      </w:r>
      <w:r>
        <w:t>mi</w:t>
      </w:r>
      <w:r>
        <w:rPr>
          <w:rFonts w:ascii="Times New Roman" w:hAnsi="Times New Roman"/>
        </w:rPr>
        <w:t xml:space="preserve"> na: wykonaniu robót wynikających z wykonanej oceny energetycznej budynków oraz</w:t>
      </w:r>
    </w:p>
    <w:p w:rsidR="00A77132" w:rsidRDefault="00A77132" w:rsidP="00A77132">
      <w:pPr>
        <w:pStyle w:val="Nagwek"/>
        <w:tabs>
          <w:tab w:val="clear" w:pos="4536"/>
          <w:tab w:val="center" w:pos="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podpisanej Umowy pomiędzy Gminą, a osobą fizyczną biorącą udział w Projekcie, przy</w:t>
      </w:r>
      <w:r>
        <w:rPr>
          <w:rFonts w:ascii="Times New Roman" w:hAnsi="Times New Roman"/>
        </w:rPr>
        <w:br/>
        <w:t xml:space="preserve">      zastosowaniu odpowiedniej jakości materiałów i technologii, rozliczeniu robót w oparciu o </w:t>
      </w:r>
      <w:r>
        <w:rPr>
          <w:rFonts w:ascii="Times New Roman" w:hAnsi="Times New Roman"/>
        </w:rPr>
        <w:br/>
        <w:t xml:space="preserve">      zatwierdzony kosztorys oraz wykonaniu robót w terminie ustalonym w umowie.</w:t>
      </w:r>
    </w:p>
    <w:bookmarkEnd w:id="0"/>
    <w:p w:rsidR="00A77132" w:rsidRDefault="00A77132" w:rsidP="00A77132">
      <w:pPr>
        <w:spacing w:after="0"/>
        <w:ind w:left="142" w:hanging="142"/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</w:rPr>
        <w:t xml:space="preserve">3.  </w:t>
      </w:r>
      <w:r>
        <w:rPr>
          <w:rFonts w:ascii="Times New Roman" w:hAnsi="Times New Roman"/>
          <w:lang w:eastAsia="zh-CN"/>
        </w:rPr>
        <w:t>Do zakresu obowiązków inspektora nadzoru  należy: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nadzór nad  realizacją zadań realizowanych przez osoby fizyczne w ramach Projektu „Program ograniczenia niskiej emisji dla Gminy Niepołomice – etap 2”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>nadzór nad prawidłową realizacją zadań,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 xml:space="preserve">sprawowanie nadzoru  przez uprawnionych - inspektorów nadzoru, zgodnie z wymogami Ustawy prawo budowlane 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>sprawdzanie jakości wykonywanych robót, wbudowanych materiałów budowlanych, a w szczególności zapobieganie zastosowaniu wyrobów budowlanych wadliwych i niedopuszczonych do stosowania w budownictwie,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 xml:space="preserve">uczestniczenie w próbach i odbiorach instalacji i urządzeń technicznych,  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 xml:space="preserve">udział w komisjach powoływanych przez zamawiającego, 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 xml:space="preserve">potwierdzanie wykonanych robót oraz usunięcia wad,  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>kontrola terminowości wykonywania robót,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 xml:space="preserve">dojazd i pobyt na w miejscu realizacji zadań, w ilości niezbędnej do prawidłowego sprawowania nadzoru, 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>zawiadamianie zamawiającego niezwłocznie (najpóźniej w terminie 24 godzin) o zaistniałych nieprawidłowościach,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>wstrzymanie robót w przypadku prowadzenia ich niezgodnie z umową i obowiązującymi przepisami,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>bieżące informowanie zamawiającego o wszelkich problemach związanych z realizacją zadań,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>po zakończeniu realizacji zadania, sprawdzenie jakości i kompletności przygotowanych przez osobę realizującą zadanie, dokumentów odbiorowych niezbędnych do przeprowadzenia odbioru ostatecznego przedmiotu umowy i oddania do użytkowania, w ilościach i zakresie jaki wynika z Ustawy prawo budowlane;</w:t>
      </w:r>
    </w:p>
    <w:p w:rsidR="00A77132" w:rsidRDefault="00A77132" w:rsidP="00A77132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eastAsia="zh-CN"/>
        </w:rPr>
        <w:t xml:space="preserve"> pełnienie nadzoru każdorazowo na żądanie zamawiającego, </w:t>
      </w:r>
    </w:p>
    <w:p w:rsidR="00A77132" w:rsidRDefault="00A77132" w:rsidP="00A77132">
      <w:pPr>
        <w:pStyle w:val="Zwykytekst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>
        <w:rPr>
          <w:rFonts w:ascii="Times New Roman" w:hAnsi="Times New Roman" w:cs="Times New Roman"/>
          <w:sz w:val="22"/>
          <w:szCs w:val="22"/>
          <w:lang w:eastAsia="zh-CN"/>
        </w:rPr>
        <w:t>Inne postanowienia dotyczące przedmiotu zamówienia:</w:t>
      </w:r>
    </w:p>
    <w:p w:rsidR="00A77132" w:rsidRDefault="00A77132" w:rsidP="00A77132">
      <w:pPr>
        <w:pStyle w:val="Zwykytekst"/>
        <w:ind w:left="426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1) </w:t>
      </w:r>
      <w:r>
        <w:rPr>
          <w:rFonts w:ascii="Times New Roman" w:hAnsi="Times New Roman" w:cs="Times New Roman"/>
          <w:sz w:val="22"/>
          <w:szCs w:val="22"/>
          <w:lang w:eastAsia="zh-CN"/>
        </w:rPr>
        <w:t xml:space="preserve">Wykonawca zapewnia we własnym zakresie i na własny koszt dojazd, w celu dotarcia na </w:t>
      </w:r>
      <w:r>
        <w:rPr>
          <w:rFonts w:ascii="Times New Roman" w:hAnsi="Times New Roman" w:cs="Times New Roman"/>
          <w:sz w:val="22"/>
          <w:szCs w:val="22"/>
          <w:lang w:eastAsia="zh-CN"/>
        </w:rPr>
        <w:br/>
        <w:t xml:space="preserve">        miejsce realizacji zadania lub miejsce spotkań,</w:t>
      </w:r>
    </w:p>
    <w:p w:rsidR="00A77132" w:rsidRDefault="00A77132" w:rsidP="00A77132">
      <w:pPr>
        <w:pStyle w:val="Zwykytekst"/>
        <w:ind w:left="426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>
        <w:rPr>
          <w:rFonts w:ascii="Times New Roman" w:hAnsi="Times New Roman" w:cs="Times New Roman"/>
          <w:sz w:val="22"/>
          <w:szCs w:val="22"/>
          <w:lang w:eastAsia="zh-CN"/>
        </w:rPr>
        <w:t>2) Wykonawca odpowiada za wyrządzone szkody, będące następstwem nienależytego wykonania</w:t>
      </w:r>
      <w:r>
        <w:rPr>
          <w:rFonts w:ascii="Times New Roman" w:hAnsi="Times New Roman" w:cs="Times New Roman"/>
          <w:sz w:val="22"/>
          <w:szCs w:val="22"/>
          <w:lang w:eastAsia="zh-CN"/>
        </w:rPr>
        <w:br/>
        <w:t xml:space="preserve">      czynności objętych umową w granicach umów starannego działania</w:t>
      </w:r>
    </w:p>
    <w:p w:rsidR="00A77132" w:rsidRDefault="00A77132" w:rsidP="00A77132">
      <w:pPr>
        <w:pStyle w:val="Zwykytekst"/>
        <w:ind w:left="426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>
        <w:rPr>
          <w:rFonts w:ascii="Times New Roman" w:hAnsi="Times New Roman" w:cs="Times New Roman"/>
          <w:sz w:val="22"/>
          <w:szCs w:val="22"/>
          <w:lang w:eastAsia="zh-CN"/>
        </w:rPr>
        <w:t xml:space="preserve">3)  Wszelkie materiały, przedmiotu i dokumenty, w których posiadanie Wykonawca wejdzie </w:t>
      </w:r>
      <w:r>
        <w:rPr>
          <w:rFonts w:ascii="Times New Roman" w:hAnsi="Times New Roman" w:cs="Times New Roman"/>
          <w:sz w:val="22"/>
          <w:szCs w:val="22"/>
          <w:lang w:eastAsia="zh-CN"/>
        </w:rPr>
        <w:br/>
        <w:t xml:space="preserve">      w związku z wykonywaniem niniejszego zamówienia są i pozostaną własnością</w:t>
      </w:r>
      <w:r>
        <w:rPr>
          <w:rFonts w:ascii="Times New Roman" w:hAnsi="Times New Roman" w:cs="Times New Roman"/>
          <w:sz w:val="22"/>
          <w:szCs w:val="22"/>
          <w:lang w:eastAsia="zh-CN"/>
        </w:rPr>
        <w:br/>
        <w:t xml:space="preserve">      Zamawiającego. Wykonawca będzie zobowiązany je zwrócić Zamawiającemu na jego żądanie </w:t>
      </w:r>
      <w:r>
        <w:rPr>
          <w:rFonts w:ascii="Times New Roman" w:hAnsi="Times New Roman" w:cs="Times New Roman"/>
          <w:sz w:val="22"/>
          <w:szCs w:val="22"/>
          <w:lang w:eastAsia="zh-CN"/>
        </w:rPr>
        <w:br/>
        <w:t xml:space="preserve">      lub najpóźniej w momencie wygaśnięcia lub rozwiązania umowy</w:t>
      </w:r>
    </w:p>
    <w:p w:rsidR="00D668D3" w:rsidRDefault="00D668D3" w:rsidP="00D668D3">
      <w:pPr>
        <w:pStyle w:val="Zwykytekst"/>
        <w:tabs>
          <w:tab w:val="left" w:pos="254"/>
        </w:tabs>
        <w:jc w:val="both"/>
        <w:rPr>
          <w:rFonts w:ascii="Times New Roman" w:hAnsi="Times New Roman"/>
          <w:lang w:eastAsia="zh-CN"/>
        </w:rPr>
      </w:pPr>
    </w:p>
    <w:p w:rsidR="00D668D3" w:rsidRPr="00A77132" w:rsidRDefault="00D668D3" w:rsidP="00D668D3">
      <w:pPr>
        <w:pStyle w:val="Zwykytekst"/>
        <w:jc w:val="both"/>
        <w:rPr>
          <w:rFonts w:ascii="Times New Roman" w:hAnsi="Times New Roman"/>
          <w:sz w:val="22"/>
          <w:szCs w:val="22"/>
          <w:lang w:eastAsia="zh-CN"/>
        </w:rPr>
      </w:pPr>
      <w:r w:rsidRPr="00A77132">
        <w:rPr>
          <w:rFonts w:ascii="Times New Roman" w:hAnsi="Times New Roman"/>
          <w:sz w:val="22"/>
          <w:szCs w:val="22"/>
          <w:lang w:eastAsia="zh-CN"/>
        </w:rPr>
        <w:t xml:space="preserve">Zamawiający nie określa, zgodnie z art. 29 ust. 3a </w:t>
      </w:r>
      <w:proofErr w:type="spellStart"/>
      <w:r w:rsidRPr="00A77132">
        <w:rPr>
          <w:rFonts w:ascii="Times New Roman" w:hAnsi="Times New Roman"/>
          <w:sz w:val="22"/>
          <w:szCs w:val="22"/>
          <w:lang w:eastAsia="zh-CN"/>
        </w:rPr>
        <w:t>Pzp</w:t>
      </w:r>
      <w:proofErr w:type="spellEnd"/>
      <w:r w:rsidRPr="00A77132">
        <w:rPr>
          <w:rFonts w:ascii="Times New Roman" w:hAnsi="Times New Roman"/>
          <w:sz w:val="22"/>
          <w:szCs w:val="22"/>
          <w:lang w:eastAsia="zh-CN"/>
        </w:rPr>
        <w:t xml:space="preserve">, wymogu zatrudnienia przez wykonawcę lub podwykonawcę na podstawie umowy o pracę osób wykonujących czynności w zakresie realizacji zamówienia z uwagi, iż charakter czynności, realizowanych w ramach niniejszego zamówienia nie uzasadnia wykonywania pracy w sposób określony w art. 22 par. 1 ustawy z dnia 26 czerwca 1976 r. - Kodeks pracy (Dz. U. z 2016r. poz. 1666 z </w:t>
      </w:r>
      <w:proofErr w:type="spellStart"/>
      <w:r w:rsidRPr="00A77132">
        <w:rPr>
          <w:rFonts w:ascii="Times New Roman" w:hAnsi="Times New Roman"/>
          <w:sz w:val="22"/>
          <w:szCs w:val="22"/>
          <w:lang w:eastAsia="zh-CN"/>
        </w:rPr>
        <w:t>późn</w:t>
      </w:r>
      <w:proofErr w:type="spellEnd"/>
      <w:r w:rsidRPr="00A77132">
        <w:rPr>
          <w:rFonts w:ascii="Times New Roman" w:hAnsi="Times New Roman"/>
          <w:sz w:val="22"/>
          <w:szCs w:val="22"/>
          <w:lang w:eastAsia="zh-CN"/>
        </w:rPr>
        <w:t>. zm.</w:t>
      </w:r>
    </w:p>
    <w:p w:rsidR="00D668D3" w:rsidRPr="00A77132" w:rsidRDefault="00D668D3" w:rsidP="00D668D3">
      <w:pPr>
        <w:pStyle w:val="Zwykytekst"/>
        <w:jc w:val="both"/>
        <w:rPr>
          <w:rFonts w:ascii="Times New Roman" w:hAnsi="Times New Roman"/>
          <w:sz w:val="22"/>
          <w:szCs w:val="22"/>
          <w:lang w:eastAsia="zh-CN"/>
        </w:rPr>
      </w:pPr>
      <w:r w:rsidRPr="00A77132">
        <w:rPr>
          <w:rFonts w:ascii="Times New Roman" w:hAnsi="Times New Roman"/>
          <w:sz w:val="22"/>
          <w:szCs w:val="22"/>
          <w:lang w:eastAsia="zh-CN"/>
        </w:rPr>
        <w:t>Samodzielną funkcję techniczną w budownictwie mogą wykonywać wyłącznie osoby posiadające "uprawnienia budowlane". Uprawnienia budowlane przyznawane są imiennie. W związku z powyższym do wykonywania nadzoru inwestorskiego nie jest wymagane nawiązanie stosunku pracy pod kierownictwem pracodawcy</w:t>
      </w:r>
    </w:p>
    <w:p w:rsidR="00D71714" w:rsidRDefault="00D71714"/>
    <w:sectPr w:rsidR="00D71714" w:rsidSect="004B65FB">
      <w:headerReference w:type="default" r:id="rId7"/>
      <w:pgSz w:w="11906" w:h="16838"/>
      <w:pgMar w:top="851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F53" w:rsidRDefault="00BC3F53" w:rsidP="00BC3F53">
      <w:pPr>
        <w:spacing w:after="0" w:line="240" w:lineRule="auto"/>
      </w:pPr>
      <w:r>
        <w:separator/>
      </w:r>
    </w:p>
  </w:endnote>
  <w:endnote w:type="continuationSeparator" w:id="0">
    <w:p w:rsidR="00BC3F53" w:rsidRDefault="00BC3F53" w:rsidP="00BC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F53" w:rsidRDefault="00BC3F53" w:rsidP="00BC3F53">
      <w:pPr>
        <w:spacing w:after="0" w:line="240" w:lineRule="auto"/>
      </w:pPr>
      <w:r>
        <w:separator/>
      </w:r>
    </w:p>
  </w:footnote>
  <w:footnote w:type="continuationSeparator" w:id="0">
    <w:p w:rsidR="00BC3F53" w:rsidRDefault="00BC3F53" w:rsidP="00BC3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F53" w:rsidRPr="00BC3F53" w:rsidRDefault="00BC3F53" w:rsidP="00BC3F53">
    <w:pPr>
      <w:tabs>
        <w:tab w:val="center" w:pos="4536"/>
        <w:tab w:val="right" w:pos="9072"/>
      </w:tabs>
      <w:spacing w:after="0" w:line="240" w:lineRule="auto"/>
    </w:pPr>
    <w:bookmarkStart w:id="1" w:name="_Hlk9935615"/>
    <w:r w:rsidRPr="00BC3F53">
      <w:rPr>
        <w:noProof/>
      </w:rPr>
      <w:drawing>
        <wp:inline distT="0" distB="0" distL="0" distR="0">
          <wp:extent cx="5760720" cy="476885"/>
          <wp:effectExtent l="0" t="0" r="0" b="0"/>
          <wp:docPr id="5" name="Obraz 5" descr="\\zeus\uzytkownicy$\AnnaTopór\Desktop\ZP.272.1.2019\loga_raz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\\zeus\uzytkownicy$\AnnaTopór\Desktop\ZP.272.1.2019\loga_raze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p w:rsidR="00BC3F53" w:rsidRDefault="00BC3F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41E14"/>
    <w:multiLevelType w:val="hybridMultilevel"/>
    <w:tmpl w:val="36BE6D2E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D2618"/>
    <w:multiLevelType w:val="hybridMultilevel"/>
    <w:tmpl w:val="8EB66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3D6524"/>
    <w:multiLevelType w:val="hybridMultilevel"/>
    <w:tmpl w:val="3E42C84A"/>
    <w:lvl w:ilvl="0" w:tplc="7BF01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8D3"/>
    <w:rsid w:val="00041AA4"/>
    <w:rsid w:val="004B65FB"/>
    <w:rsid w:val="005264FF"/>
    <w:rsid w:val="0086762F"/>
    <w:rsid w:val="00A77132"/>
    <w:rsid w:val="00BC3F53"/>
    <w:rsid w:val="00D668D3"/>
    <w:rsid w:val="00D7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80CC"/>
  <w15:chartTrackingRefBased/>
  <w15:docId w15:val="{9B8223F4-2853-43C3-9623-CDF03AB9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8D3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D668D3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668D3"/>
    <w:rPr>
      <w:rFonts w:ascii="Calibri" w:eastAsia="Times New Roman" w:hAnsi="Calibri" w:cs="Times New Roman"/>
      <w:lang w:val="x-none" w:eastAsia="x-none"/>
    </w:rPr>
  </w:style>
  <w:style w:type="paragraph" w:styleId="Zwykytekst">
    <w:name w:val="Plain Text"/>
    <w:basedOn w:val="Normalny"/>
    <w:link w:val="ZwykytekstZnak"/>
    <w:uiPriority w:val="99"/>
    <w:unhideWhenUsed/>
    <w:rsid w:val="00D668D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668D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C3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C3F5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C3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3F53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2</cp:revision>
  <cp:lastPrinted>2019-05-30T07:14:00Z</cp:lastPrinted>
  <dcterms:created xsi:type="dcterms:W3CDTF">2019-05-30T07:15:00Z</dcterms:created>
  <dcterms:modified xsi:type="dcterms:W3CDTF">2019-05-30T07:15:00Z</dcterms:modified>
</cp:coreProperties>
</file>