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B33DBE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Przedmiotem umowy jest: </w:t>
      </w:r>
      <w:r>
        <w:rPr>
          <w:rFonts w:ascii="Verdana" w:hAnsi="Verdana" w:cs="Arial"/>
          <w:b/>
          <w:sz w:val="18"/>
          <w:szCs w:val="20"/>
        </w:rPr>
        <w:t>Remont pomieszczeń dla potrzeb Działu Współpracy z Administracją i Gospodarką oraz Centrum Transferu Technologii w H-A2 na terenie AGH w Krakowie</w:t>
      </w:r>
      <w:r w:rsidR="00C24A5C">
        <w:rPr>
          <w:rFonts w:ascii="Verdana" w:hAnsi="Verdana" w:cs="Arial"/>
          <w:b/>
          <w:sz w:val="18"/>
          <w:szCs w:val="20"/>
        </w:rPr>
        <w:t>.</w:t>
      </w:r>
    </w:p>
    <w:p w:rsidR="0097361C" w:rsidRPr="00001768" w:rsidRDefault="0097361C" w:rsidP="00B33DBE">
      <w:pPr>
        <w:spacing w:after="0" w:line="240" w:lineRule="auto"/>
        <w:ind w:left="3545" w:firstLine="709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wykonania</w:t>
      </w:r>
      <w:r w:rsidRPr="002E2CF0">
        <w:rPr>
          <w:rFonts w:ascii="Verdana" w:hAnsi="Verdana"/>
          <w:sz w:val="18"/>
          <w:szCs w:val="18"/>
        </w:rPr>
        <w:t xml:space="preserve"> całości</w:t>
      </w:r>
      <w:r w:rsidRPr="002E2C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2E2CF0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Za termin wykonania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 uważa się dzień rozpoczęcia prac</w:t>
      </w:r>
      <w:r w:rsidR="004E2C6A" w:rsidRPr="002E2CF0">
        <w:rPr>
          <w:rFonts w:ascii="Verdana" w:hAnsi="Verdana"/>
          <w:sz w:val="18"/>
          <w:szCs w:val="18"/>
        </w:rPr>
        <w:t xml:space="preserve"> przez</w:t>
      </w:r>
      <w:r w:rsidRPr="002E2CF0">
        <w:rPr>
          <w:rFonts w:ascii="Verdana" w:hAnsi="Verdana"/>
          <w:sz w:val="18"/>
          <w:szCs w:val="18"/>
        </w:rPr>
        <w:t xml:space="preserve"> Komisj</w:t>
      </w:r>
      <w:r w:rsidR="004E2C6A" w:rsidRPr="002E2CF0">
        <w:rPr>
          <w:rFonts w:ascii="Verdana" w:hAnsi="Verdana"/>
          <w:sz w:val="18"/>
          <w:szCs w:val="18"/>
        </w:rPr>
        <w:t>ę</w:t>
      </w:r>
      <w:r w:rsidRPr="002E2CF0">
        <w:rPr>
          <w:rFonts w:ascii="Verdana" w:hAnsi="Verdana"/>
          <w:sz w:val="18"/>
          <w:szCs w:val="18"/>
        </w:rPr>
        <w:t xml:space="preserve"> Odbi</w:t>
      </w:r>
      <w:r w:rsidR="004E2C6A" w:rsidRPr="002E2CF0">
        <w:rPr>
          <w:rFonts w:ascii="Verdana" w:hAnsi="Verdana"/>
          <w:sz w:val="18"/>
          <w:szCs w:val="18"/>
        </w:rPr>
        <w:t>oru w </w:t>
      </w:r>
      <w:r w:rsidRPr="002E2CF0">
        <w:rPr>
          <w:rFonts w:ascii="Verdana" w:hAnsi="Verdana"/>
          <w:sz w:val="18"/>
          <w:szCs w:val="18"/>
        </w:rPr>
        <w:t>tryb</w:t>
      </w:r>
      <w:r w:rsidR="00C90E9B" w:rsidRPr="002E2CF0">
        <w:rPr>
          <w:rFonts w:ascii="Verdana" w:hAnsi="Verdana"/>
          <w:sz w:val="18"/>
          <w:szCs w:val="18"/>
        </w:rPr>
        <w:t xml:space="preserve">ie określonym w </w:t>
      </w:r>
      <w:r w:rsidR="006E7339" w:rsidRPr="002E2CF0">
        <w:rPr>
          <w:rFonts w:ascii="Verdana" w:hAnsi="Verdana"/>
          <w:sz w:val="18"/>
          <w:szCs w:val="18"/>
        </w:rPr>
        <w:t>§12</w:t>
      </w:r>
      <w:r w:rsidRPr="002E2CF0">
        <w:rPr>
          <w:rFonts w:ascii="Verdana" w:hAnsi="Verdana"/>
          <w:sz w:val="18"/>
          <w:szCs w:val="18"/>
        </w:rPr>
        <w:t xml:space="preserve"> niniejszej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mowy, pod warunkiem, że prace zostaną odebrane przez Komisję Odbioru.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</w:t>
      </w:r>
      <w:r w:rsidR="00B33DBE">
        <w:rPr>
          <w:rFonts w:ascii="Verdana" w:hAnsi="Verdana" w:cs="Verdana"/>
          <w:sz w:val="18"/>
          <w:szCs w:val="18"/>
        </w:rPr>
        <w:t>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</w:t>
      </w:r>
      <w:r w:rsidR="00B33DBE">
        <w:rPr>
          <w:rFonts w:ascii="Verdana" w:hAnsi="Verdana" w:cs="Verdana"/>
          <w:sz w:val="18"/>
          <w:szCs w:val="18"/>
        </w:rPr>
        <w:t>godnie z dokumentacją</w:t>
      </w:r>
      <w:r w:rsidRPr="002E2CF0">
        <w:rPr>
          <w:rFonts w:ascii="Verdana" w:hAnsi="Verdana" w:cs="Verdana"/>
          <w:sz w:val="18"/>
          <w:szCs w:val="18"/>
        </w:rPr>
        <w:t>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003A7935">
        <w:rPr>
          <w:rFonts w:ascii="Verdana" w:hAnsi="Verdana" w:cs="Verdana"/>
          <w:sz w:val="18"/>
          <w:szCs w:val="18"/>
        </w:rPr>
        <w:t>*</w:t>
      </w:r>
      <w:r w:rsidRPr="00D2087F">
        <w:rPr>
          <w:rFonts w:ascii="Verdana" w:hAnsi="Verdana" w:cs="Verdana"/>
          <w:sz w:val="18"/>
          <w:szCs w:val="18"/>
        </w:rPr>
        <w:t>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B33DBE" w:rsidRDefault="00F73C5A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33DBE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</w:t>
      </w:r>
      <w:r w:rsidR="003177BB" w:rsidRPr="00B33DBE">
        <w:rPr>
          <w:rFonts w:ascii="Verdana" w:hAnsi="Verdana"/>
          <w:strike/>
          <w:sz w:val="18"/>
          <w:szCs w:val="18"/>
        </w:rPr>
        <w:t>, lub w wysokości ustalonego w odrębnej umowie ryczałtu</w:t>
      </w:r>
      <w:r w:rsidRPr="00B33DBE">
        <w:rPr>
          <w:rFonts w:ascii="Verdana" w:hAnsi="Verdana"/>
          <w:sz w:val="18"/>
          <w:szCs w:val="18"/>
        </w:rPr>
        <w:t>.</w:t>
      </w:r>
      <w:r w:rsidR="00D2087F" w:rsidRPr="00B33DBE">
        <w:rPr>
          <w:rFonts w:ascii="Verdana" w:hAnsi="Verdana"/>
          <w:sz w:val="18"/>
          <w:szCs w:val="18"/>
        </w:rPr>
        <w:t>*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 (Dz. U. z 2</w:t>
      </w:r>
      <w:r w:rsidR="00F2799F" w:rsidRPr="00D2087F">
        <w:rPr>
          <w:rFonts w:ascii="Verdana" w:hAnsi="Verdana"/>
          <w:sz w:val="18"/>
          <w:szCs w:val="18"/>
        </w:rPr>
        <w:t>01</w:t>
      </w:r>
      <w:r w:rsidR="00F454E2">
        <w:rPr>
          <w:rFonts w:ascii="Verdana" w:hAnsi="Verdana"/>
          <w:sz w:val="18"/>
          <w:szCs w:val="18"/>
        </w:rPr>
        <w:t>8</w:t>
      </w:r>
      <w:r w:rsidR="00F2799F" w:rsidRPr="00D2087F">
        <w:rPr>
          <w:rFonts w:ascii="Verdana" w:hAnsi="Verdana"/>
          <w:sz w:val="18"/>
          <w:szCs w:val="18"/>
        </w:rPr>
        <w:t xml:space="preserve"> r. poz. </w:t>
      </w:r>
      <w:r w:rsidR="00F454E2">
        <w:rPr>
          <w:rFonts w:ascii="Verdana" w:hAnsi="Verdana"/>
          <w:sz w:val="18"/>
          <w:szCs w:val="18"/>
        </w:rPr>
        <w:t>917</w:t>
      </w:r>
      <w:r w:rsidR="00F2799F" w:rsidRPr="00D2087F">
        <w:rPr>
          <w:rFonts w:ascii="Verdana" w:hAnsi="Verdana"/>
          <w:sz w:val="18"/>
          <w:szCs w:val="18"/>
        </w:rPr>
        <w:t xml:space="preserve">),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Wykonawcę, 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7361C" w:rsidRPr="002E353E" w:rsidRDefault="0097361C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 xml:space="preserve">Zapewnienie sprzętu niezbędnego do prawidłowego i terminowego wykonania przedmiotu </w:t>
      </w:r>
      <w:r w:rsidR="00A63440" w:rsidRPr="002E353E">
        <w:rPr>
          <w:rFonts w:ascii="Verdana" w:hAnsi="Verdana"/>
          <w:sz w:val="18"/>
          <w:szCs w:val="18"/>
        </w:rPr>
        <w:t>U</w:t>
      </w:r>
      <w:r w:rsidRPr="002E353E">
        <w:rPr>
          <w:rFonts w:ascii="Verdana" w:hAnsi="Verdana"/>
          <w:sz w:val="18"/>
          <w:szCs w:val="18"/>
        </w:rPr>
        <w:t>mowy.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735D7" w:rsidRPr="00AC35AA" w:rsidRDefault="004735D7" w:rsidP="004735D7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16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454E2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454E2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8F24CB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F24CB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8F24CB">
        <w:rPr>
          <w:rFonts w:ascii="Verdana" w:hAnsi="Verdana" w:cs="Verdana"/>
          <w:sz w:val="18"/>
          <w:szCs w:val="18"/>
        </w:rPr>
        <w:t>P</w:t>
      </w:r>
      <w:r w:rsidRPr="008F24CB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8F24CB">
        <w:rPr>
          <w:rFonts w:ascii="Verdana" w:hAnsi="Verdana" w:cs="Verdana"/>
          <w:sz w:val="18"/>
          <w:szCs w:val="18"/>
        </w:rPr>
        <w:t>owego i </w:t>
      </w:r>
      <w:r w:rsidRPr="008F24CB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0F7E15" w:rsidRPr="008F24CB" w:rsidRDefault="000F7E15" w:rsidP="000F7E15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F24CB">
        <w:rPr>
          <w:rFonts w:ascii="Verdana" w:hAnsi="Verdana" w:cs="Verdana"/>
          <w:sz w:val="18"/>
          <w:szCs w:val="18"/>
        </w:rPr>
        <w:t xml:space="preserve">W przypadku wykonywania przez Podwykonawcę robót budowlanych opisanych w pozycjach 2-48 załącznika Nr 14 do ustawy z dnia 11 marca 2004 r. o podatku od towarów i usług (Dz. U. z 2016 r. poz. 710, z </w:t>
      </w:r>
      <w:proofErr w:type="spellStart"/>
      <w:r w:rsidRPr="008F24CB">
        <w:rPr>
          <w:rFonts w:ascii="Verdana" w:hAnsi="Verdana" w:cs="Verdana"/>
          <w:sz w:val="18"/>
          <w:szCs w:val="18"/>
        </w:rPr>
        <w:t>późn</w:t>
      </w:r>
      <w:proofErr w:type="spellEnd"/>
      <w:r w:rsidRPr="008F24CB">
        <w:rPr>
          <w:rFonts w:ascii="Verdana" w:hAnsi="Verdana" w:cs="Verdana"/>
          <w:sz w:val="18"/>
          <w:szCs w:val="18"/>
        </w:rPr>
        <w:t>. zm.) umowa winna zawierać zobowiązanie podwykonawcy do zamieszczenia w wystawionej fakturze za wykonane roboty zapisu o treści: „ODWROTNE OBCIĄŻENIE VAT”</w:t>
      </w:r>
      <w:r w:rsidR="00F13627" w:rsidRPr="008F24CB">
        <w:rPr>
          <w:rFonts w:ascii="Verdana" w:hAnsi="Verdana" w:cs="Verdana"/>
          <w:sz w:val="18"/>
          <w:szCs w:val="18"/>
        </w:rPr>
        <w:t>.</w:t>
      </w:r>
    </w:p>
    <w:p w:rsidR="000F7E15" w:rsidRPr="00056AE0" w:rsidRDefault="000F7E15" w:rsidP="000F7E15">
      <w:pPr>
        <w:tabs>
          <w:tab w:val="left" w:pos="567"/>
        </w:tabs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Pr="00AC35A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98573B" w:rsidRDefault="0098573B" w:rsidP="0098573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16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lastRenderedPageBreak/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0F7E15" w:rsidRPr="008F24CB" w:rsidRDefault="000F7E15" w:rsidP="00F13627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F24CB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pozycjach 2-48 załącznika Nr 14 do ustawy z dnia 11 marca 2004 r. o podatku od towarów i usług </w:t>
      </w:r>
      <w:r w:rsidR="00F13627" w:rsidRPr="008F24CB">
        <w:rPr>
          <w:rFonts w:ascii="Verdana" w:hAnsi="Verdana" w:cs="Verdana"/>
          <w:i/>
          <w:sz w:val="18"/>
          <w:szCs w:val="18"/>
        </w:rPr>
        <w:br/>
      </w:r>
      <w:r w:rsidRPr="008F24CB">
        <w:rPr>
          <w:rFonts w:ascii="Verdana" w:hAnsi="Verdana" w:cs="Verdana"/>
          <w:i/>
          <w:sz w:val="18"/>
          <w:szCs w:val="18"/>
        </w:rPr>
        <w:t>(Dz. U. z 201</w:t>
      </w:r>
      <w:r w:rsidR="00AE2CA8">
        <w:rPr>
          <w:rFonts w:ascii="Verdana" w:hAnsi="Verdana" w:cs="Verdana"/>
          <w:i/>
          <w:sz w:val="18"/>
          <w:szCs w:val="18"/>
        </w:rPr>
        <w:t>7</w:t>
      </w:r>
      <w:r w:rsidRPr="008F24CB">
        <w:rPr>
          <w:rFonts w:ascii="Verdana" w:hAnsi="Verdana" w:cs="Verdana"/>
          <w:i/>
          <w:sz w:val="18"/>
          <w:szCs w:val="18"/>
        </w:rPr>
        <w:t xml:space="preserve"> r. poz. </w:t>
      </w:r>
      <w:r w:rsidR="00AE2CA8">
        <w:rPr>
          <w:rFonts w:ascii="Verdana" w:hAnsi="Verdana" w:cs="Verdana"/>
          <w:i/>
          <w:sz w:val="18"/>
          <w:szCs w:val="18"/>
        </w:rPr>
        <w:t>1221</w:t>
      </w:r>
      <w:r w:rsidRPr="008F24CB">
        <w:rPr>
          <w:rFonts w:ascii="Verdana" w:hAnsi="Verdana" w:cs="Verdana"/>
          <w:i/>
          <w:sz w:val="18"/>
          <w:szCs w:val="18"/>
        </w:rPr>
        <w:t>) oświadczenie winno zawierać określenie dokonanej na rzecz Podwykonawcy zapłaty kwoty netto ze wskazaniem podstawy prawnej stosowania rozliczenia w ramach mechanizmu odwrotnego obciążenia podatkiem VAT dla robót budowlanych.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lastRenderedPageBreak/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A340A4">
        <w:rPr>
          <w:rFonts w:ascii="Verdana" w:hAnsi="Verdana" w:cs="Verdana"/>
          <w:sz w:val="18"/>
          <w:szCs w:val="18"/>
        </w:rPr>
        <w:t>podatnikiem</w:t>
      </w:r>
      <w:r w:rsidRPr="00AC35AA">
        <w:rPr>
          <w:rFonts w:ascii="Verdana" w:hAnsi="Verdana" w:cs="Verdana"/>
          <w:sz w:val="18"/>
          <w:szCs w:val="18"/>
        </w:rPr>
        <w:t xml:space="preserve">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</w:t>
      </w:r>
      <w:r w:rsidR="0095348E">
        <w:rPr>
          <w:rFonts w:ascii="Verdana" w:hAnsi="Verdana" w:cs="Verdana"/>
          <w:sz w:val="18"/>
          <w:szCs w:val="18"/>
        </w:rPr>
        <w:t>o przez Kierownika 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Strony uzgodniły, że należnoś</w:t>
      </w:r>
      <w:r w:rsidR="0034009B" w:rsidRPr="00AC35AA">
        <w:rPr>
          <w:rFonts w:ascii="Verdana" w:hAnsi="Verdana" w:cs="Verdana"/>
          <w:sz w:val="18"/>
          <w:szCs w:val="18"/>
        </w:rPr>
        <w:t>ć</w:t>
      </w:r>
      <w:r w:rsidRPr="00AC35AA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AC35AA">
        <w:rPr>
          <w:rFonts w:ascii="Verdana" w:hAnsi="Verdana" w:cs="Verdana"/>
          <w:sz w:val="18"/>
          <w:szCs w:val="18"/>
        </w:rPr>
        <w:t>zie</w:t>
      </w:r>
      <w:r w:rsidR="00C53025" w:rsidRPr="00AC35AA">
        <w:rPr>
          <w:rFonts w:ascii="Verdana" w:hAnsi="Verdana" w:cs="Verdana"/>
          <w:sz w:val="18"/>
          <w:szCs w:val="18"/>
        </w:rPr>
        <w:t xml:space="preserve"> realizowan</w:t>
      </w:r>
      <w:r w:rsidR="0034009B" w:rsidRPr="00AC35AA">
        <w:rPr>
          <w:rFonts w:ascii="Verdana" w:hAnsi="Verdana" w:cs="Verdana"/>
          <w:sz w:val="18"/>
          <w:szCs w:val="18"/>
        </w:rPr>
        <w:t>a</w:t>
      </w:r>
      <w:r w:rsidR="00C53025" w:rsidRPr="00AC35AA">
        <w:rPr>
          <w:rFonts w:ascii="Verdana" w:hAnsi="Verdana" w:cs="Verdana"/>
          <w:sz w:val="18"/>
          <w:szCs w:val="18"/>
        </w:rPr>
        <w:t xml:space="preserve"> w formie przelewu</w:t>
      </w:r>
      <w:r w:rsidRPr="00AC35AA">
        <w:rPr>
          <w:rFonts w:ascii="Verdana" w:hAnsi="Verdana" w:cs="Verdana"/>
          <w:sz w:val="18"/>
          <w:szCs w:val="18"/>
        </w:rPr>
        <w:t xml:space="preserve"> w terminie</w:t>
      </w:r>
      <w:r w:rsidR="00A35AC9" w:rsidRPr="00AC35AA">
        <w:rPr>
          <w:rFonts w:ascii="Verdana" w:hAnsi="Verdana" w:cs="Verdana"/>
          <w:sz w:val="18"/>
          <w:szCs w:val="18"/>
        </w:rPr>
        <w:t xml:space="preserve"> do</w:t>
      </w:r>
      <w:r w:rsidRPr="00AC35AA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AC35AA">
        <w:rPr>
          <w:rFonts w:ascii="Verdana" w:hAnsi="Verdana" w:cs="Verdana"/>
          <w:sz w:val="18"/>
          <w:szCs w:val="18"/>
        </w:rPr>
        <w:t xml:space="preserve">przez Zamawiającego </w:t>
      </w:r>
      <w:r w:rsidRPr="00AC35AA">
        <w:rPr>
          <w:rFonts w:ascii="Verdana" w:hAnsi="Verdana" w:cs="Verdana"/>
          <w:sz w:val="18"/>
          <w:szCs w:val="18"/>
        </w:rPr>
        <w:t>prawidłowo wystawio</w:t>
      </w:r>
      <w:r w:rsidR="00270995" w:rsidRPr="00AC35AA">
        <w:rPr>
          <w:rFonts w:ascii="Verdana" w:hAnsi="Verdana" w:cs="Verdana"/>
          <w:sz w:val="18"/>
          <w:szCs w:val="18"/>
        </w:rPr>
        <w:t>n</w:t>
      </w:r>
      <w:r w:rsidR="0034009B" w:rsidRPr="00AC35AA">
        <w:rPr>
          <w:rFonts w:ascii="Verdana" w:hAnsi="Verdana" w:cs="Verdana"/>
          <w:sz w:val="18"/>
          <w:szCs w:val="18"/>
        </w:rPr>
        <w:t>ej</w:t>
      </w:r>
      <w:r w:rsidR="00270995" w:rsidRPr="00AC35AA">
        <w:rPr>
          <w:rFonts w:ascii="Verdana" w:hAnsi="Verdana" w:cs="Verdana"/>
          <w:sz w:val="18"/>
          <w:szCs w:val="18"/>
        </w:rPr>
        <w:t xml:space="preserve"> faktur</w:t>
      </w:r>
      <w:r w:rsidR="0034009B" w:rsidRPr="00AC35AA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AC35AA">
        <w:rPr>
          <w:rFonts w:ascii="Verdana" w:hAnsi="Verdana" w:cs="Verdana"/>
          <w:sz w:val="18"/>
          <w:szCs w:val="18"/>
        </w:rPr>
        <w:t>P</w:t>
      </w:r>
      <w:r w:rsidRPr="00AC35AA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AC35AA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AC35AA">
        <w:rPr>
          <w:rFonts w:ascii="Verdana" w:hAnsi="Verdana" w:cs="Verdana"/>
          <w:sz w:val="18"/>
          <w:szCs w:val="18"/>
        </w:rPr>
        <w:t>P</w:t>
      </w:r>
      <w:r w:rsidRPr="00AC35AA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AC35AA">
        <w:rPr>
          <w:rFonts w:ascii="Verdana" w:hAnsi="Verdana" w:cs="Verdana"/>
          <w:sz w:val="18"/>
          <w:szCs w:val="18"/>
        </w:rPr>
        <w:t>ony w </w:t>
      </w:r>
      <w:r w:rsidRPr="00AC35AA">
        <w:rPr>
          <w:rFonts w:ascii="Verdana" w:hAnsi="Verdana" w:cs="Verdana"/>
          <w:sz w:val="18"/>
          <w:szCs w:val="18"/>
        </w:rPr>
        <w:t>19,20,21</w:t>
      </w:r>
      <w:r w:rsidR="000E16C7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przez Zamawiającego w takim p</w:t>
      </w:r>
      <w:r w:rsidR="00425404" w:rsidRPr="00AC35AA">
        <w:rPr>
          <w:rFonts w:ascii="Verdana" w:hAnsi="Verdana" w:cs="Verdana"/>
          <w:sz w:val="18"/>
          <w:szCs w:val="18"/>
        </w:rPr>
        <w:t>rzypadku termin zapłaty faktury</w:t>
      </w:r>
      <w:r w:rsidRPr="00AC35AA">
        <w:rPr>
          <w:rFonts w:ascii="Verdana" w:hAnsi="Verdana" w:cs="Verdana"/>
          <w:sz w:val="18"/>
          <w:szCs w:val="18"/>
        </w:rPr>
        <w:t xml:space="preserve"> ulega wydłużeniu odpowiednio od 1 do 3 dni bez  naliczania odsetek. Zapłata wynagrodzenia nastąpi na konto Wykonawcy w Banku </w:t>
      </w:r>
      <w:r w:rsidRPr="00AC35AA">
        <w:rPr>
          <w:rFonts w:ascii="Verdana" w:hAnsi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nr</w:t>
      </w:r>
      <w:r w:rsidR="000E16C7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/>
          <w:sz w:val="18"/>
          <w:szCs w:val="18"/>
        </w:rPr>
        <w:t>………</w:t>
      </w:r>
      <w:r w:rsidR="000E16C7" w:rsidRPr="00AC35AA">
        <w:rPr>
          <w:rFonts w:ascii="Verdana" w:hAnsi="Verdana"/>
          <w:sz w:val="18"/>
          <w:szCs w:val="18"/>
        </w:rPr>
        <w:t>………………………</w:t>
      </w:r>
      <w:r w:rsidRPr="00AC35AA">
        <w:rPr>
          <w:rFonts w:ascii="Verdana" w:hAnsi="Verdana"/>
          <w:sz w:val="18"/>
          <w:szCs w:val="18"/>
        </w:rPr>
        <w:t>…</w:t>
      </w:r>
      <w:r w:rsidRPr="00AC35AA">
        <w:rPr>
          <w:rFonts w:ascii="Verdana" w:hAnsi="Verdana" w:cs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AC35AA">
        <w:rPr>
          <w:rFonts w:ascii="Verdana" w:hAnsi="Verdana" w:cs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AC35AA">
        <w:rPr>
          <w:rFonts w:ascii="Verdana" w:hAnsi="Verdana" w:cs="Verdana"/>
          <w:sz w:val="18"/>
          <w:szCs w:val="18"/>
        </w:rPr>
        <w:t>awcę wszystkich dowodów zapłaty</w:t>
      </w:r>
      <w:r w:rsidRPr="00AC35AA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AC35AA">
        <w:rPr>
          <w:rFonts w:ascii="Verdana" w:hAnsi="Verdana" w:cs="Verdana"/>
          <w:sz w:val="18"/>
          <w:szCs w:val="18"/>
        </w:rPr>
        <w:t>ust.</w:t>
      </w:r>
      <w:r w:rsidRPr="00AC35AA">
        <w:rPr>
          <w:rFonts w:ascii="Verdana" w:hAnsi="Verdana" w:cs="Verdana"/>
          <w:sz w:val="18"/>
          <w:szCs w:val="18"/>
        </w:rPr>
        <w:t xml:space="preserve"> </w:t>
      </w:r>
      <w:r w:rsidR="00997F10" w:rsidRPr="00AC35AA">
        <w:rPr>
          <w:rFonts w:ascii="Verdana" w:hAnsi="Verdana" w:cs="Verdana"/>
          <w:sz w:val="18"/>
          <w:szCs w:val="18"/>
        </w:rPr>
        <w:t>6</w:t>
      </w:r>
      <w:r w:rsidRPr="00AC35AA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AC35AA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AC35AA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  <w:r w:rsidRPr="00AC35AA">
        <w:rPr>
          <w:rFonts w:ascii="Verdana" w:hAnsi="Verdana" w:cs="Verdana"/>
          <w:sz w:val="18"/>
          <w:szCs w:val="18"/>
        </w:rPr>
        <w:t>.</w:t>
      </w:r>
    </w:p>
    <w:p w:rsidR="0097361C" w:rsidRPr="001E25BE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AC35AA">
        <w:rPr>
          <w:rFonts w:ascii="Verdana" w:hAnsi="Verdana"/>
          <w:sz w:val="18"/>
          <w:szCs w:val="18"/>
        </w:rPr>
        <w:t xml:space="preserve">bankowego </w:t>
      </w:r>
      <w:r w:rsidR="00252349" w:rsidRPr="001E25BE">
        <w:rPr>
          <w:rFonts w:ascii="Verdana" w:hAnsi="Verdana"/>
          <w:sz w:val="18"/>
          <w:szCs w:val="18"/>
        </w:rPr>
        <w:t>Zamawiającego</w:t>
      </w:r>
      <w:r w:rsidRPr="001E25BE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1E25BE">
        <w:rPr>
          <w:rFonts w:ascii="Verdana" w:hAnsi="Verdana"/>
          <w:sz w:val="18"/>
          <w:szCs w:val="18"/>
        </w:rPr>
        <w:t>naliczyć Zamawiającemu</w:t>
      </w:r>
      <w:r w:rsidRPr="001E25BE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</w:t>
      </w:r>
      <w:r w:rsidR="0095348E">
        <w:rPr>
          <w:rFonts w:ascii="Verdana" w:hAnsi="Verdana" w:cs="Verdana"/>
          <w:kern w:val="2"/>
          <w:sz w:val="18"/>
          <w:szCs w:val="18"/>
        </w:rPr>
        <w:t xml:space="preserve"> dokumentacją</w:t>
      </w:r>
      <w:r w:rsidRPr="00001768">
        <w:rPr>
          <w:rFonts w:ascii="Verdana" w:hAnsi="Verdana" w:cs="Verdana"/>
          <w:kern w:val="2"/>
          <w:sz w:val="18"/>
          <w:szCs w:val="18"/>
        </w:rPr>
        <w:t>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lastRenderedPageBreak/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95348E" w:rsidRDefault="0095348E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95348E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95348E">
      <w:pPr>
        <w:suppressAutoHyphens/>
        <w:adjustRightInd/>
        <w:spacing w:after="0" w:line="240" w:lineRule="auto"/>
        <w:ind w:left="170"/>
        <w:jc w:val="both"/>
        <w:rPr>
          <w:rFonts w:ascii="Verdana" w:hAnsi="Verdana" w:cs="Verdana"/>
          <w:color w:val="FF0000"/>
          <w:sz w:val="18"/>
          <w:szCs w:val="18"/>
        </w:rPr>
      </w:pP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2E2CF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>elementów) w terminie 3 dni roboczych, licząc od daty zgłoszenia tego faktu przez</w:t>
      </w:r>
      <w:r w:rsidR="002C0903" w:rsidRPr="002E2C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2E2CF0">
        <w:rPr>
          <w:rFonts w:ascii="Verdana" w:hAnsi="Verdana" w:cs="Verdana"/>
          <w:sz w:val="18"/>
          <w:szCs w:val="18"/>
        </w:rPr>
        <w:t>5 ust. 11.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Wy</w:t>
      </w:r>
      <w:r w:rsidR="0095348E">
        <w:rPr>
          <w:rFonts w:ascii="Verdana" w:hAnsi="Verdana" w:cs="Verdana"/>
          <w:sz w:val="18"/>
          <w:szCs w:val="18"/>
        </w:rPr>
        <w:t>konawca (Kierownik budowy</w:t>
      </w:r>
      <w:r w:rsidRPr="002E2CF0">
        <w:rPr>
          <w:rFonts w:ascii="Verdana" w:hAnsi="Verdana" w:cs="Verdana"/>
          <w:sz w:val="18"/>
          <w:szCs w:val="18"/>
        </w:rPr>
        <w:t>) zgłosi Zamawiającemu pisemnie gotowość do odbioru końcowego (wpis</w:t>
      </w:r>
      <w:r w:rsidR="003D1DB9">
        <w:rPr>
          <w:rFonts w:ascii="Verdana" w:hAnsi="Verdana" w:cs="Verdana"/>
          <w:sz w:val="18"/>
          <w:szCs w:val="18"/>
        </w:rPr>
        <w:t>em</w:t>
      </w:r>
      <w:r w:rsidR="0095348E">
        <w:rPr>
          <w:rFonts w:ascii="Verdana" w:hAnsi="Verdana" w:cs="Verdana"/>
          <w:sz w:val="18"/>
          <w:szCs w:val="18"/>
        </w:rPr>
        <w:t xml:space="preserve"> do roboczego</w:t>
      </w:r>
      <w:r w:rsidRPr="002E2CF0">
        <w:rPr>
          <w:rFonts w:ascii="Verdana" w:hAnsi="Verdana" w:cs="Verdana"/>
          <w:sz w:val="18"/>
          <w:szCs w:val="18"/>
        </w:rPr>
        <w:t xml:space="preserve"> dziennika budowy </w:t>
      </w:r>
      <w:r w:rsidR="003D1DB9">
        <w:rPr>
          <w:rFonts w:ascii="Verdana" w:hAnsi="Verdana" w:cs="Verdana"/>
          <w:sz w:val="18"/>
          <w:szCs w:val="18"/>
        </w:rPr>
        <w:t>oraz</w:t>
      </w:r>
      <w:r w:rsidRPr="002E2CF0">
        <w:rPr>
          <w:rFonts w:ascii="Verdana" w:hAnsi="Verdana" w:cs="Verdana"/>
          <w:sz w:val="18"/>
          <w:szCs w:val="18"/>
        </w:rPr>
        <w:t xml:space="preserve"> odrębn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pism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złożon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591FC5" w:rsidRPr="002E2CF0">
        <w:rPr>
          <w:rFonts w:ascii="Verdana" w:hAnsi="Verdana" w:cs="Verdana"/>
          <w:sz w:val="18"/>
          <w:szCs w:val="18"/>
        </w:rPr>
        <w:t>w Zespole Obsługi Zadań (z siedzibą w Krakowie przy ul.</w:t>
      </w:r>
      <w:r w:rsidR="00591FC5" w:rsidRPr="00847D0A">
        <w:rPr>
          <w:rFonts w:ascii="Verdana" w:hAnsi="Verdana" w:cs="Verdana"/>
          <w:sz w:val="18"/>
          <w:szCs w:val="18"/>
        </w:rPr>
        <w:t xml:space="preserve"> </w:t>
      </w:r>
      <w:r w:rsidR="002A703D" w:rsidRPr="002A703D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847D0A">
        <w:rPr>
          <w:rFonts w:ascii="Verdana" w:hAnsi="Verdana" w:cs="Verdana"/>
          <w:sz w:val="18"/>
          <w:szCs w:val="18"/>
        </w:rPr>
        <w:t>),</w:t>
      </w:r>
      <w:r w:rsidRPr="00847D0A">
        <w:rPr>
          <w:rFonts w:ascii="Verdana" w:hAnsi="Verdana" w:cs="Verdana"/>
          <w:sz w:val="18"/>
          <w:szCs w:val="18"/>
        </w:rPr>
        <w:t xml:space="preserve"> co </w:t>
      </w:r>
      <w:r w:rsidRPr="00001768">
        <w:rPr>
          <w:rFonts w:ascii="Verdana" w:hAnsi="Verdana" w:cs="Verdana"/>
          <w:sz w:val="18"/>
          <w:szCs w:val="18"/>
        </w:rPr>
        <w:t xml:space="preserve">najmniej na </w:t>
      </w:r>
      <w:r w:rsidRPr="00001768">
        <w:rPr>
          <w:rFonts w:ascii="Verdana" w:hAnsi="Verdana"/>
          <w:sz w:val="18"/>
          <w:szCs w:val="18"/>
        </w:rPr>
        <w:t>5</w:t>
      </w:r>
      <w:r w:rsidR="008C44E5">
        <w:rPr>
          <w:rFonts w:ascii="Verdana" w:hAnsi="Verdana" w:cs="Verdana"/>
          <w:sz w:val="18"/>
          <w:szCs w:val="18"/>
        </w:rPr>
        <w:t> </w:t>
      </w:r>
      <w:r w:rsidRPr="00001768">
        <w:rPr>
          <w:rFonts w:ascii="Verdana" w:hAnsi="Verdana" w:cs="Verdana"/>
          <w:sz w:val="18"/>
          <w:szCs w:val="18"/>
        </w:rPr>
        <w:t>dni roboczyc</w:t>
      </w:r>
      <w:r w:rsidR="002C0903">
        <w:rPr>
          <w:rFonts w:ascii="Verdana" w:hAnsi="Verdana" w:cs="Verdana"/>
          <w:sz w:val="18"/>
          <w:szCs w:val="18"/>
        </w:rPr>
        <w:t>h przed terminem określonym w §</w:t>
      </w:r>
      <w:r w:rsidRPr="00001768">
        <w:rPr>
          <w:rFonts w:ascii="Verdana" w:hAnsi="Verdana" w:cs="Verdana"/>
          <w:sz w:val="18"/>
          <w:szCs w:val="18"/>
        </w:rPr>
        <w:t>3 ust.</w:t>
      </w:r>
      <w:r w:rsidRPr="00001768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2</w:t>
      </w:r>
      <w:r w:rsidRPr="00001768">
        <w:rPr>
          <w:rFonts w:ascii="Verdana" w:hAnsi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001768">
        <w:rPr>
          <w:rFonts w:ascii="Verdana" w:hAnsi="Verdana" w:cs="Verdana"/>
          <w:sz w:val="18"/>
          <w:szCs w:val="18"/>
        </w:rPr>
        <w:t>Zamawiającego w</w:t>
      </w:r>
      <w:r w:rsidRPr="00001768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w ciągu 5 dni roboczych od daty zawiadomienia go o osiągnięciu gotowości do odbioru końcowego, zawiadamiając o tym Wykonawcę. Odbiór zakończ</w:t>
      </w:r>
      <w:r w:rsidR="0095348E">
        <w:rPr>
          <w:rFonts w:ascii="Verdana" w:hAnsi="Verdana" w:cs="Verdana"/>
          <w:sz w:val="18"/>
          <w:szCs w:val="18"/>
        </w:rPr>
        <w:t>y się nie później niż w ciągu 7</w:t>
      </w:r>
      <w:r w:rsidRPr="00001768">
        <w:rPr>
          <w:rFonts w:ascii="Verdana" w:hAnsi="Verdana" w:cs="Verdana"/>
          <w:sz w:val="18"/>
          <w:szCs w:val="18"/>
        </w:rPr>
        <w:t xml:space="preserve"> dni od daty rozpoczęcia prac przez Komisję odbioru.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lastRenderedPageBreak/>
        <w:t>Wykonawca winien dostarczyć w dniu odbioru końcowego: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1E780B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 xml:space="preserve">mowy, Zamawiającemu przysługują uprawnienia wynikające z ustawy z dnia 23 kwietnia 1964r. Kodeks Cywilny (Dz.U. z 2014r., poz. 121, z </w:t>
      </w:r>
      <w:proofErr w:type="spellStart"/>
      <w:r w:rsidRPr="009A26D3">
        <w:rPr>
          <w:rFonts w:ascii="Verdana" w:hAnsi="Verdana" w:cs="Times New Roman"/>
          <w:sz w:val="18"/>
          <w:szCs w:val="18"/>
        </w:rPr>
        <w:t>późn</w:t>
      </w:r>
      <w:proofErr w:type="spellEnd"/>
      <w:r w:rsidRPr="009A26D3">
        <w:rPr>
          <w:rFonts w:ascii="Verdana" w:hAnsi="Verdana" w:cs="Times New Roman"/>
          <w:sz w:val="18"/>
          <w:szCs w:val="18"/>
        </w:rPr>
        <w:t>. zm.)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 wymiany wadliwego, zespołu, elementu na wolny od wad, termin gwarancji dla tego </w:t>
      </w: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B168C8" w:rsidRPr="004735D7" w:rsidRDefault="004735D7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735D7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735D7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4735D7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lastRenderedPageBreak/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powinno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Pr="00001768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wysokości wynagrodzenia w przypadku: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6C0440">
        <w:rPr>
          <w:rFonts w:ascii="Verdana" w:hAnsi="Verdana" w:cs="Verdana"/>
          <w:kern w:val="2"/>
          <w:sz w:val="18"/>
          <w:szCs w:val="18"/>
        </w:rPr>
        <w:t>rodzenia, której zmiana dotyczy;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 w:rsidR="006C0440">
        <w:rPr>
          <w:rFonts w:ascii="Verdana" w:hAnsi="Verdana"/>
          <w:kern w:val="2"/>
          <w:sz w:val="18"/>
          <w:szCs w:val="18"/>
        </w:rPr>
        <w:t>dokumentacji i SIWZ;</w:t>
      </w:r>
    </w:p>
    <w:p w:rsidR="0097361C" w:rsidRP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Umową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w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wyniku zmian opisanych w pkt. 4)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>;</w:t>
      </w:r>
      <w:r w:rsidR="008C1A47" w:rsidRPr="008C1A47">
        <w:rPr>
          <w:rFonts w:ascii="Verdana" w:hAnsi="Verdana" w:cs="Verdana"/>
          <w:kern w:val="2"/>
          <w:sz w:val="18"/>
          <w:szCs w:val="18"/>
        </w:rPr>
        <w:t xml:space="preserve"> </w:t>
      </w:r>
      <w:r w:rsidR="008C1A47">
        <w:rPr>
          <w:rFonts w:ascii="Verdana" w:hAnsi="Verdana" w:cs="Arial"/>
          <w:sz w:val="18"/>
          <w:szCs w:val="18"/>
        </w:rPr>
        <w:t>- </w:t>
      </w:r>
      <w:r w:rsidRPr="008C1A47">
        <w:rPr>
          <w:rFonts w:ascii="Verdana" w:hAnsi="Verdana" w:cs="Arial"/>
          <w:sz w:val="18"/>
          <w:szCs w:val="18"/>
        </w:rPr>
        <w:t xml:space="preserve">jeżeli zmiany te będą miały wpływ na koszty wykonania zamówienia przez Wykonawcę. </w:t>
      </w:r>
    </w:p>
    <w:p w:rsidR="008C1A47" w:rsidRPr="008C1A47" w:rsidRDefault="008C1A47" w:rsidP="008C1A47">
      <w:pPr>
        <w:pStyle w:val="Akapitzlist"/>
        <w:spacing w:after="0" w:line="240" w:lineRule="auto"/>
        <w:ind w:left="851"/>
        <w:jc w:val="both"/>
        <w:rPr>
          <w:rFonts w:ascii="Verdana" w:hAnsi="Verdana" w:cs="Arial"/>
          <w:sz w:val="18"/>
          <w:szCs w:val="18"/>
        </w:rPr>
      </w:pPr>
    </w:p>
    <w:p w:rsidR="00693E40" w:rsidRPr="006C0440" w:rsidRDefault="0097361C" w:rsidP="006C0440">
      <w:pPr>
        <w:pStyle w:val="Akapitzlist"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  <w:r w:rsidRPr="006C0440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>
        <w:rPr>
          <w:rFonts w:ascii="Verdana" w:hAnsi="Verdana" w:cs="Arial"/>
          <w:sz w:val="18"/>
          <w:szCs w:val="18"/>
        </w:rPr>
        <w:t>W</w:t>
      </w:r>
      <w:r w:rsidRPr="006C0440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C0440">
        <w:rPr>
          <w:rFonts w:ascii="Verdana" w:hAnsi="Verdana" w:cs="Arial"/>
          <w:sz w:val="18"/>
          <w:szCs w:val="18"/>
        </w:rPr>
        <w:t xml:space="preserve"> przedmiotu Umowy</w:t>
      </w:r>
      <w:r w:rsidRPr="006C0440">
        <w:rPr>
          <w:rFonts w:ascii="Verdana" w:hAnsi="Verdana" w:cs="Arial"/>
          <w:sz w:val="18"/>
          <w:szCs w:val="18"/>
        </w:rPr>
        <w:t>.</w:t>
      </w:r>
      <w:r w:rsidR="00693E40" w:rsidRPr="006C0440">
        <w:rPr>
          <w:rFonts w:ascii="Verdana" w:hAnsi="Verdana" w:cs="Arial"/>
          <w:sz w:val="18"/>
          <w:szCs w:val="18"/>
        </w:rPr>
        <w:t xml:space="preserve"> </w:t>
      </w:r>
    </w:p>
    <w:p w:rsidR="0097361C" w:rsidRPr="006C0440" w:rsidRDefault="0097361C" w:rsidP="006C0440">
      <w:pPr>
        <w:pStyle w:val="Akapitzlist"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  <w:r w:rsidRPr="006C0440">
        <w:rPr>
          <w:rFonts w:ascii="Verdana" w:hAnsi="Verdana" w:cs="Arial"/>
          <w:sz w:val="18"/>
          <w:szCs w:val="18"/>
        </w:rPr>
        <w:t>W przypadku zmiany stawki podatku VAT, wartość netto wynagrodzenia Wykonawcy nie zmieni się, a określona w aneksie wartość brutto wynagrodzenia zostanie wyliczona na podstawie nowych przepisów.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warunkami pogodowymi uniemożliwiającymi wykonywanie prac zewnętrznych (np. intensywne opady atmosferyczne, powodzie, ekstremalnie wysokie lub niskie te</w:t>
      </w:r>
      <w:r w:rsidR="006C0440">
        <w:rPr>
          <w:rFonts w:ascii="Verdana" w:hAnsi="Verdana" w:cs="Verdana"/>
          <w:kern w:val="2"/>
          <w:sz w:val="18"/>
          <w:szCs w:val="18"/>
        </w:rPr>
        <w:t>mperatury);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następstwem okoliczności leżących po stronie Zamawiającego, takich jak: utrudnienia, zawieszenia robót lub przeszkodami dającymi się przypisać Zamawiającemu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stron, aktualizacją rozwiązań projektowych z 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pStyle w:val="Akapitzlist"/>
        <w:numPr>
          <w:ilvl w:val="1"/>
          <w:numId w:val="17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6C0440" w:rsidRDefault="0097361C" w:rsidP="0007152F">
      <w:pPr>
        <w:pStyle w:val="Akapitzlist"/>
        <w:numPr>
          <w:ilvl w:val="2"/>
          <w:numId w:val="17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hAnsi="Verdana" w:cs="Verdana"/>
          <w:kern w:val="2"/>
          <w:sz w:val="18"/>
          <w:szCs w:val="18"/>
        </w:rPr>
        <w:t xml:space="preserve">niedostępnością na rynku materiałów lub </w:t>
      </w:r>
      <w:r w:rsidRPr="006C0440">
        <w:rPr>
          <w:rFonts w:ascii="Verdana" w:hAnsi="Verdana"/>
          <w:kern w:val="2"/>
          <w:sz w:val="18"/>
          <w:szCs w:val="18"/>
        </w:rPr>
        <w:t>urządzeń</w:t>
      </w:r>
      <w:r w:rsidR="003F2880" w:rsidRPr="006C0440">
        <w:rPr>
          <w:rFonts w:ascii="Verdana" w:hAnsi="Verdana" w:cs="Verdana"/>
          <w:kern w:val="2"/>
          <w:sz w:val="18"/>
          <w:szCs w:val="18"/>
        </w:rPr>
        <w:t xml:space="preserve"> wskazanych w </w:t>
      </w:r>
      <w:r w:rsidRPr="006C0440">
        <w:rPr>
          <w:rFonts w:ascii="Verdana" w:hAnsi="Verdana" w:cs="Verdana"/>
          <w:sz w:val="18"/>
          <w:szCs w:val="18"/>
        </w:rPr>
        <w:t xml:space="preserve"> dokumentacji na podstawie której należy wykonać roboty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sz w:val="18"/>
          <w:szCs w:val="18"/>
        </w:rPr>
        <w:t xml:space="preserve"> stanowiąc</w:t>
      </w:r>
      <w:r w:rsidR="00A152E3" w:rsidRPr="006C0440">
        <w:rPr>
          <w:rFonts w:ascii="Verdana" w:hAnsi="Verdana" w:cs="Verdana"/>
          <w:sz w:val="18"/>
          <w:szCs w:val="18"/>
        </w:rPr>
        <w:t>ej</w:t>
      </w:r>
      <w:r w:rsidRPr="006C0440">
        <w:rPr>
          <w:rFonts w:ascii="Verdana" w:hAnsi="Verdana" w:cs="Verdana"/>
          <w:sz w:val="18"/>
          <w:szCs w:val="18"/>
        </w:rPr>
        <w:t xml:space="preserve"> załącznik do SIWZ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spowodowaną: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zaprzestaniem produkcji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udowodnionym, niezawinionym przez Wykonawcę dłuższym terminem ich dostawy na plac budowy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F55C6B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 xml:space="preserve">wycofaniem z rynku tych materiałów </w:t>
      </w:r>
      <w:r w:rsidRPr="00F55C6B">
        <w:rPr>
          <w:rFonts w:ascii="Verdana" w:hAnsi="Verdana"/>
          <w:kern w:val="2"/>
          <w:sz w:val="18"/>
          <w:szCs w:val="18"/>
        </w:rPr>
        <w:t>lub urządzeń</w:t>
      </w:r>
      <w:r w:rsidR="00785D8D" w:rsidRPr="00F55C6B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dostępnością na rynku materiałów i </w:t>
      </w:r>
      <w:r w:rsidRPr="00001768">
        <w:rPr>
          <w:rFonts w:ascii="Verdana" w:hAnsi="Verdana"/>
          <w:kern w:val="2"/>
          <w:sz w:val="18"/>
          <w:szCs w:val="18"/>
        </w:rPr>
        <w:t>urządzeń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lub technologii realizacji robót pozwalających na: 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zaoszczędzenie kosztów lub czasu realizacji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obniżenie kosztów eksploatacji wykonanego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uzyskanie lepszej jakości robót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poprawę warunków bezpieczeństwa i eksploatacji przyszłego obiektu;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9E15D2" w:rsidRPr="00AC35AA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AC35AA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AC35AA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, związanych z odmową wydania decyzji, zezwoleń, </w:t>
      </w:r>
      <w:r w:rsidRPr="00AC35AA">
        <w:rPr>
          <w:rFonts w:ascii="Verdana" w:hAnsi="Verdana" w:cs="Verdana"/>
          <w:kern w:val="2"/>
          <w:sz w:val="18"/>
          <w:szCs w:val="18"/>
        </w:rPr>
        <w:lastRenderedPageBreak/>
        <w:t>uzgodnień, będących następstwem okoliczności leżących po stronie Zamawiającego.</w:t>
      </w:r>
    </w:p>
    <w:p w:rsidR="0038627F" w:rsidRPr="00AC35AA" w:rsidRDefault="0038627F" w:rsidP="0038627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>
        <w:rPr>
          <w:rFonts w:ascii="Verdana" w:hAnsi="Verdana" w:cs="Verdana"/>
          <w:kern w:val="2"/>
          <w:sz w:val="18"/>
          <w:szCs w:val="18"/>
        </w:rPr>
        <w:t>termin realizacji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ujawnić powyższe informacje tylko tym pracownikom </w:t>
      </w:r>
      <w:r w:rsidR="004B1784">
        <w:rPr>
          <w:rFonts w:ascii="Verdana" w:hAnsi="Verdana" w:cs="Verdana"/>
          <w:kern w:val="2"/>
          <w:sz w:val="18"/>
          <w:szCs w:val="18"/>
        </w:rPr>
        <w:t>Podwykonawcy</w:t>
      </w:r>
      <w:bookmarkStart w:id="0" w:name="_GoBack"/>
      <w:bookmarkEnd w:id="0"/>
      <w:r w:rsidRPr="00997A2F">
        <w:rPr>
          <w:rFonts w:ascii="Verdana" w:hAnsi="Verdana" w:cs="Verdana"/>
          <w:kern w:val="2"/>
          <w:sz w:val="18"/>
          <w:szCs w:val="18"/>
        </w:rPr>
        <w:t>, wobec których ujawnienie takie będzie uzasadnione zakresem, w 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Pr="0073248A" w:rsidRDefault="00DC1EFC" w:rsidP="00DC1EFC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C1EFC" w:rsidRDefault="00DC1EF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24A5C">
        <w:rPr>
          <w:rFonts w:ascii="Verdana" w:hAnsi="Verdana" w:cs="Arial"/>
          <w:b/>
          <w:sz w:val="18"/>
          <w:szCs w:val="20"/>
        </w:rPr>
        <w:t>Remont pomieszczeń dla potrzeb Działu Współpracy z Administracją i Gospodarką oraz Centrum Transferu Technologii w H-A2 na terenie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24A5C">
        <w:rPr>
          <w:rFonts w:ascii="Verdana" w:hAnsi="Verdana" w:cs="Arial"/>
          <w:b/>
          <w:sz w:val="18"/>
          <w:szCs w:val="20"/>
        </w:rPr>
        <w:t>Remont pomieszczeń dla potrzeb Działu Współpracy z Administracją i Gospodarką oraz Centrum Transferu Technologii w H-A2 na terenie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C24A5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24A5C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B005D3" w:rsidRPr="00C24A5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trike/>
          <w:sz w:val="18"/>
          <w:szCs w:val="18"/>
        </w:rPr>
      </w:pPr>
      <w:r w:rsidRPr="00C24A5C">
        <w:rPr>
          <w:rFonts w:ascii="Verdana" w:hAnsi="Verdana"/>
          <w:strike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:rsidR="00B005D3" w:rsidRPr="008958D6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C24A5C">
        <w:rPr>
          <w:rFonts w:ascii="Verdana" w:hAnsi="Verdana"/>
          <w:sz w:val="18"/>
          <w:szCs w:val="18"/>
        </w:rPr>
        <w:t>3 godziny od powiadomienia o wadzie telefonicznie lub e-mailem przystąpi do usuwania wad</w:t>
      </w:r>
      <w:r w:rsidRPr="00EC7C7C">
        <w:rPr>
          <w:rFonts w:ascii="Verdana" w:hAnsi="Verdana"/>
          <w:sz w:val="18"/>
          <w:szCs w:val="18"/>
        </w:rPr>
        <w:t>y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</w:t>
      </w:r>
      <w:r w:rsidRPr="00C24A5C">
        <w:rPr>
          <w:rFonts w:ascii="Verdana" w:hAnsi="Verdana"/>
          <w:sz w:val="18"/>
          <w:szCs w:val="18"/>
        </w:rPr>
        <w:t>niż 48 godzin od powiadomienia o wadzie (telefonicznie lub e-mailem) i zakończy jej usuwanie w uzasadnionym</w:t>
      </w:r>
      <w:r w:rsidRPr="00EC7C7C">
        <w:rPr>
          <w:rFonts w:ascii="Verdana" w:hAnsi="Verdana"/>
          <w:sz w:val="18"/>
          <w:szCs w:val="18"/>
        </w:rPr>
        <w:t xml:space="preserve">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0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D27" w:rsidRDefault="000C0D27" w:rsidP="00467FC3">
      <w:pPr>
        <w:spacing w:after="0" w:line="240" w:lineRule="auto"/>
      </w:pPr>
      <w:r>
        <w:separator/>
      </w:r>
    </w:p>
  </w:endnote>
  <w:endnote w:type="continuationSeparator" w:id="0">
    <w:p w:rsidR="000C0D27" w:rsidRDefault="000C0D27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211C18">
      <w:rPr>
        <w:color w:val="BFBFBF" w:themeColor="background1" w:themeShade="BF"/>
        <w:kern w:val="0"/>
      </w:rPr>
      <w:t>1</w:t>
    </w:r>
    <w:r w:rsidR="00DC1EFC">
      <w:rPr>
        <w:color w:val="BFBFBF" w:themeColor="background1" w:themeShade="BF"/>
        <w:kern w:val="0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D27" w:rsidRDefault="000C0D27" w:rsidP="00467FC3">
      <w:pPr>
        <w:spacing w:after="0" w:line="240" w:lineRule="auto"/>
      </w:pPr>
      <w:r>
        <w:separator/>
      </w:r>
    </w:p>
  </w:footnote>
  <w:footnote w:type="continuationSeparator" w:id="0">
    <w:p w:rsidR="000C0D27" w:rsidRDefault="000C0D27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1C22E9E"/>
    <w:multiLevelType w:val="multilevel"/>
    <w:tmpl w:val="9086E62A"/>
    <w:numStyleLink w:val="Styldoumwv2"/>
  </w:abstractNum>
  <w:abstractNum w:abstractNumId="35">
    <w:nsid w:val="07130E3B"/>
    <w:multiLevelType w:val="multilevel"/>
    <w:tmpl w:val="9086E62A"/>
    <w:numStyleLink w:val="Styldoumwv2"/>
  </w:abstractNum>
  <w:abstractNum w:abstractNumId="36">
    <w:nsid w:val="107F06BD"/>
    <w:multiLevelType w:val="multilevel"/>
    <w:tmpl w:val="9086E62A"/>
    <w:numStyleLink w:val="Styldoumwv2"/>
  </w:abstractNum>
  <w:abstractNum w:abstractNumId="37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14C4A4E"/>
    <w:multiLevelType w:val="multilevel"/>
    <w:tmpl w:val="9086E62A"/>
    <w:numStyleLink w:val="Styldoumwv2"/>
  </w:abstractNum>
  <w:abstractNum w:abstractNumId="39">
    <w:nsid w:val="140B2A3A"/>
    <w:multiLevelType w:val="multilevel"/>
    <w:tmpl w:val="9086E62A"/>
    <w:numStyleLink w:val="Styldoumwv2"/>
  </w:abstractNum>
  <w:abstractNum w:abstractNumId="4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>
    <w:nsid w:val="19BE50EE"/>
    <w:multiLevelType w:val="multilevel"/>
    <w:tmpl w:val="9086E62A"/>
    <w:numStyleLink w:val="Styldoumwv2"/>
  </w:abstractNum>
  <w:abstractNum w:abstractNumId="42">
    <w:nsid w:val="1ADC0F30"/>
    <w:multiLevelType w:val="multilevel"/>
    <w:tmpl w:val="9086E62A"/>
    <w:numStyleLink w:val="Styldoumwv2"/>
  </w:abstractNum>
  <w:abstractNum w:abstractNumId="43">
    <w:nsid w:val="24D10DD9"/>
    <w:multiLevelType w:val="multilevel"/>
    <w:tmpl w:val="9086E62A"/>
    <w:numStyleLink w:val="Styldoumwv2"/>
  </w:abstractNum>
  <w:abstractNum w:abstractNumId="44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>
    <w:nsid w:val="2B9A6BAD"/>
    <w:multiLevelType w:val="multilevel"/>
    <w:tmpl w:val="34A286FE"/>
    <w:numStyleLink w:val="Styl4"/>
  </w:abstractNum>
  <w:abstractNum w:abstractNumId="47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633C4D"/>
    <w:multiLevelType w:val="multilevel"/>
    <w:tmpl w:val="9086E62A"/>
    <w:numStyleLink w:val="Styldoumwv2"/>
  </w:abstractNum>
  <w:abstractNum w:abstractNumId="5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5DE97FCA"/>
    <w:multiLevelType w:val="multilevel"/>
    <w:tmpl w:val="9086E62A"/>
    <w:numStyleLink w:val="Styldoumwv2"/>
  </w:abstractNum>
  <w:abstractNum w:abstractNumId="55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71023914"/>
    <w:multiLevelType w:val="multilevel"/>
    <w:tmpl w:val="9086E62A"/>
    <w:numStyleLink w:val="Styldoumwv2"/>
  </w:abstractNum>
  <w:abstractNum w:abstractNumId="59">
    <w:nsid w:val="75A50E92"/>
    <w:multiLevelType w:val="multilevel"/>
    <w:tmpl w:val="9086E62A"/>
    <w:numStyleLink w:val="Styldoumwv2"/>
  </w:abstractNum>
  <w:abstractNum w:abstractNumId="6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0D27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65D"/>
    <w:rsid w:val="00147451"/>
    <w:rsid w:val="00147C55"/>
    <w:rsid w:val="00151DDD"/>
    <w:rsid w:val="00153BE8"/>
    <w:rsid w:val="00154567"/>
    <w:rsid w:val="001554A6"/>
    <w:rsid w:val="001563CB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80B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876DC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2047"/>
    <w:rsid w:val="004A2846"/>
    <w:rsid w:val="004A56D0"/>
    <w:rsid w:val="004A5E95"/>
    <w:rsid w:val="004A623B"/>
    <w:rsid w:val="004A70DC"/>
    <w:rsid w:val="004B124C"/>
    <w:rsid w:val="004B1784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B27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48E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0A4"/>
    <w:rsid w:val="00A34649"/>
    <w:rsid w:val="00A35AC9"/>
    <w:rsid w:val="00A3636B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3DBE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4A5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FA3FE8-F6D4-4131-BF45-5FDDAF2BAF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E023AF-69D6-4A70-9CED-E33E71074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9252</Words>
  <Characters>55517</Characters>
  <Application>Microsoft Office Word</Application>
  <DocSecurity>0</DocSecurity>
  <Lines>462</Lines>
  <Paragraphs>129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Patrycja Droździel</cp:lastModifiedBy>
  <cp:revision>4</cp:revision>
  <cp:lastPrinted>2017-02-28T07:44:00Z</cp:lastPrinted>
  <dcterms:created xsi:type="dcterms:W3CDTF">2019-06-04T13:05:00Z</dcterms:created>
  <dcterms:modified xsi:type="dcterms:W3CDTF">2019-06-05T08:16:00Z</dcterms:modified>
</cp:coreProperties>
</file>