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1A644A">
        <w:rPr>
          <w:rFonts w:ascii="Verdana" w:hAnsi="Verdana"/>
          <w:sz w:val="16"/>
          <w:szCs w:val="16"/>
        </w:rPr>
        <w:t>KC-zp.272-210/19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793ED6" w:rsidRPr="00793ED6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793ED6" w:rsidRPr="00793ED6">
        <w:rPr>
          <w:rFonts w:ascii="Verdana" w:hAnsi="Verdana"/>
          <w:sz w:val="16"/>
          <w:szCs w:val="16"/>
        </w:rPr>
        <w:t>2019-05-</w:t>
      </w:r>
      <w:r w:rsidR="001A644A">
        <w:rPr>
          <w:rFonts w:ascii="Verdana" w:hAnsi="Verdana"/>
          <w:sz w:val="16"/>
          <w:szCs w:val="16"/>
        </w:rPr>
        <w:t>21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E86C6C">
        <w:rPr>
          <w:rFonts w:ascii="Verdana" w:hAnsi="Verdana"/>
          <w:sz w:val="20"/>
        </w:rPr>
        <w:t xml:space="preserve"> 27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Default="0021206B" w:rsidP="001A644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793ED6" w:rsidRPr="00793ED6">
        <w:rPr>
          <w:rFonts w:ascii="Verdana" w:hAnsi="Verdana"/>
          <w:b/>
          <w:sz w:val="20"/>
        </w:rPr>
        <w:t>2019-05-09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</w:t>
      </w:r>
      <w:r w:rsidR="003F7802" w:rsidRPr="00F3316D">
        <w:rPr>
          <w:rFonts w:ascii="Verdana" w:hAnsi="Verdana"/>
          <w:sz w:val="20"/>
        </w:rPr>
        <w:t xml:space="preserve">2004 roku Prawo Zamówień Publicznych </w:t>
      </w:r>
      <w:r w:rsidR="0083033C" w:rsidRPr="00F3316D">
        <w:rPr>
          <w:rFonts w:ascii="Verdana" w:hAnsi="Verdana"/>
          <w:sz w:val="20"/>
        </w:rPr>
        <w:t>(</w:t>
      </w:r>
      <w:r w:rsidR="002405E1" w:rsidRPr="00F3316D">
        <w:rPr>
          <w:rFonts w:ascii="Verdana" w:hAnsi="Verdana"/>
          <w:sz w:val="20"/>
        </w:rPr>
        <w:t>Dz. U. z  201</w:t>
      </w:r>
      <w:r w:rsidR="00D90657" w:rsidRPr="00F3316D">
        <w:rPr>
          <w:rFonts w:ascii="Verdana" w:hAnsi="Verdana"/>
          <w:sz w:val="20"/>
        </w:rPr>
        <w:t>8</w:t>
      </w:r>
      <w:r w:rsidR="00775A72" w:rsidRPr="00F3316D">
        <w:rPr>
          <w:rFonts w:ascii="Verdana" w:hAnsi="Verdana"/>
          <w:sz w:val="20"/>
        </w:rPr>
        <w:t xml:space="preserve"> r. poz. </w:t>
      </w:r>
      <w:r w:rsidR="00D90657" w:rsidRPr="00F3316D">
        <w:rPr>
          <w:rFonts w:ascii="Verdana" w:hAnsi="Verdana"/>
          <w:sz w:val="20"/>
        </w:rPr>
        <w:t>1986 ze zm.</w:t>
      </w:r>
      <w:r w:rsidR="0083033C" w:rsidRPr="00F3316D">
        <w:rPr>
          <w:rFonts w:ascii="Verdana" w:hAnsi="Verdana"/>
          <w:sz w:val="20"/>
        </w:rPr>
        <w:t xml:space="preserve">) </w:t>
      </w:r>
      <w:r w:rsidRPr="00F3316D">
        <w:rPr>
          <w:rFonts w:ascii="Verdana" w:hAnsi="Verdana"/>
          <w:sz w:val="20"/>
        </w:rPr>
        <w:t>w trybie „</w:t>
      </w:r>
      <w:r w:rsidR="00793ED6" w:rsidRPr="00F3316D">
        <w:rPr>
          <w:rFonts w:ascii="Verdana" w:hAnsi="Verdana"/>
          <w:b/>
          <w:sz w:val="20"/>
        </w:rPr>
        <w:t>przetarg nieograniczony</w:t>
      </w:r>
      <w:r w:rsidRPr="00F3316D">
        <w:rPr>
          <w:rFonts w:ascii="Verdana" w:hAnsi="Verdana"/>
          <w:b/>
          <w:sz w:val="20"/>
        </w:rPr>
        <w:t>”</w:t>
      </w:r>
      <w:r w:rsidR="00F3316D">
        <w:rPr>
          <w:rFonts w:ascii="Verdana" w:hAnsi="Verdana"/>
          <w:sz w:val="20"/>
        </w:rPr>
        <w:t xml:space="preserve">, </w:t>
      </w:r>
      <w:r w:rsidR="00476899" w:rsidRPr="00F3316D">
        <w:rPr>
          <w:rFonts w:ascii="Verdana" w:hAnsi="Verdana"/>
          <w:sz w:val="20"/>
        </w:rPr>
        <w:t xml:space="preserve">którego przedmiotem jest </w:t>
      </w:r>
      <w:r w:rsidR="00793ED6" w:rsidRPr="00F3316D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F3316D">
        <w:rPr>
          <w:rFonts w:ascii="Verdana" w:hAnsi="Verdana"/>
          <w:b/>
          <w:sz w:val="20"/>
        </w:rPr>
        <w:t>.</w:t>
      </w:r>
    </w:p>
    <w:p w:rsidR="001A644A" w:rsidRPr="001A644A" w:rsidRDefault="001A644A" w:rsidP="001A644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bookmarkStart w:id="0" w:name="_GoBack"/>
      <w:bookmarkEnd w:id="0"/>
    </w:p>
    <w:p w:rsidR="0021206B" w:rsidRPr="00F3316D" w:rsidRDefault="0021206B" w:rsidP="00F3316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F3316D">
        <w:rPr>
          <w:rFonts w:ascii="Verdana" w:hAnsi="Verdana"/>
          <w:b/>
          <w:sz w:val="20"/>
          <w:u w:val="single"/>
        </w:rPr>
        <w:t>Treść zapyta</w:t>
      </w:r>
      <w:r w:rsidR="001A644A">
        <w:rPr>
          <w:rFonts w:ascii="Verdana" w:hAnsi="Verdana"/>
          <w:b/>
          <w:sz w:val="20"/>
          <w:u w:val="single"/>
        </w:rPr>
        <w:t>ń i odpowiedzi</w:t>
      </w:r>
      <w:r w:rsidRPr="00F3316D">
        <w:rPr>
          <w:rFonts w:ascii="Verdana" w:hAnsi="Verdana"/>
          <w:b/>
          <w:sz w:val="20"/>
          <w:u w:val="single"/>
        </w:rPr>
        <w:t xml:space="preserve"> brzmi następująco:</w:t>
      </w:r>
    </w:p>
    <w:p w:rsidR="001A644A" w:rsidRPr="001A644A" w:rsidRDefault="001A644A" w:rsidP="001A644A">
      <w:pPr>
        <w:numPr>
          <w:ilvl w:val="0"/>
          <w:numId w:val="1"/>
        </w:numPr>
        <w:ind w:left="567" w:hanging="567"/>
        <w:jc w:val="both"/>
        <w:rPr>
          <w:rFonts w:ascii="Verdana" w:hAnsi="Verdana" w:cs="CIDFont+F1"/>
        </w:rPr>
      </w:pPr>
      <w:r w:rsidRPr="001A644A">
        <w:rPr>
          <w:rFonts w:ascii="Verdana" w:hAnsi="Verdana" w:cs="CIDFont+F1"/>
        </w:rPr>
        <w:t>Z uwagi na  rozbieżności  pomiędzy opisem  technicznym a rysunkami  rzutów  posadzek   w zakresie wysokości cokołów, prosimy o podanie wysokości cokołów dla  każdego  rodzaju wykończenia posadzki?.</w:t>
      </w:r>
    </w:p>
    <w:p w:rsidR="001A644A" w:rsidRPr="001A644A" w:rsidRDefault="001A644A" w:rsidP="001A644A">
      <w:pPr>
        <w:ind w:left="567" w:hanging="567"/>
        <w:jc w:val="both"/>
        <w:rPr>
          <w:rFonts w:ascii="Verdana" w:hAnsi="Verdana" w:cs="CIDFont+F1"/>
          <w:b/>
        </w:rPr>
      </w:pPr>
      <w:r w:rsidRPr="001A644A">
        <w:rPr>
          <w:rFonts w:ascii="Verdana" w:hAnsi="Verdana" w:cs="CIDFont+F1"/>
          <w:b/>
        </w:rPr>
        <w:t>Odp.: Należy  przyjąć cokoły o wys. 15 cm.</w:t>
      </w:r>
    </w:p>
    <w:p w:rsidR="001A644A" w:rsidRPr="001A644A" w:rsidRDefault="001A644A" w:rsidP="001A644A">
      <w:pPr>
        <w:ind w:left="567" w:hanging="567"/>
        <w:jc w:val="both"/>
        <w:rPr>
          <w:rFonts w:ascii="Verdana" w:hAnsi="Verdana" w:cs="CIDFont+F1"/>
        </w:rPr>
      </w:pPr>
    </w:p>
    <w:p w:rsidR="001A644A" w:rsidRPr="001A644A" w:rsidRDefault="001A644A" w:rsidP="001A644A">
      <w:pPr>
        <w:numPr>
          <w:ilvl w:val="0"/>
          <w:numId w:val="1"/>
        </w:numPr>
        <w:ind w:left="567" w:hanging="567"/>
        <w:jc w:val="both"/>
        <w:rPr>
          <w:rFonts w:ascii="Verdana" w:hAnsi="Verdana" w:cs="CIDFont+F1"/>
        </w:rPr>
      </w:pPr>
      <w:r w:rsidRPr="001A644A">
        <w:rPr>
          <w:rFonts w:ascii="Verdana" w:hAnsi="Verdana" w:cs="CIDFont+F1"/>
        </w:rPr>
        <w:t>Prosimy o wyjaśnienie dotyczące lastrico - uściślenie grubości– wg przedmiarów oraz warstw przegród poziomych gr. jest 50 mm, natomiast w opisie technicznym gr 40 mm – prosimy o określenie poprawnej grubości?</w:t>
      </w:r>
    </w:p>
    <w:p w:rsidR="001A644A" w:rsidRPr="001A644A" w:rsidRDefault="001A644A" w:rsidP="001A644A">
      <w:pPr>
        <w:ind w:left="567" w:hanging="567"/>
        <w:jc w:val="both"/>
        <w:rPr>
          <w:rFonts w:ascii="Verdana" w:hAnsi="Verdana" w:cs="CIDFont+F1"/>
          <w:b/>
        </w:rPr>
      </w:pPr>
      <w:r w:rsidRPr="001A644A">
        <w:rPr>
          <w:rFonts w:ascii="Verdana" w:hAnsi="Verdana" w:cs="CIDFont+F1"/>
          <w:b/>
        </w:rPr>
        <w:t>Odp.: Grubość płytek lastriko powinna wynosić 40 mm, grubość stopni kątowych z lastriko 50 mm.</w:t>
      </w:r>
    </w:p>
    <w:p w:rsidR="001A644A" w:rsidRPr="001A644A" w:rsidRDefault="001A644A" w:rsidP="001A644A">
      <w:pPr>
        <w:ind w:left="567" w:hanging="567"/>
        <w:jc w:val="both"/>
        <w:rPr>
          <w:rFonts w:ascii="Verdana" w:hAnsi="Verdana" w:cs="CIDFont+F1"/>
        </w:rPr>
      </w:pPr>
    </w:p>
    <w:p w:rsidR="001A644A" w:rsidRPr="001A644A" w:rsidRDefault="001A644A" w:rsidP="001A644A">
      <w:pPr>
        <w:numPr>
          <w:ilvl w:val="0"/>
          <w:numId w:val="1"/>
        </w:numPr>
        <w:ind w:left="567" w:hanging="567"/>
        <w:jc w:val="both"/>
        <w:rPr>
          <w:rFonts w:ascii="Verdana" w:hAnsi="Verdana" w:cs="CIDFont+F1"/>
        </w:rPr>
      </w:pPr>
      <w:r w:rsidRPr="001A644A">
        <w:rPr>
          <w:rFonts w:ascii="Verdana" w:hAnsi="Verdana" w:cs="CIDFont+F1"/>
        </w:rPr>
        <w:t>Prosimy o wyjaśnienie gdzie występują liny ze stali nierdzewnej przy skarpach – brak danych w projekcie – wg rys D-11 (opis pod zestawieniem)?</w:t>
      </w:r>
    </w:p>
    <w:p w:rsidR="001A644A" w:rsidRPr="001A644A" w:rsidRDefault="001A644A" w:rsidP="001A644A">
      <w:pPr>
        <w:ind w:left="567" w:hanging="567"/>
        <w:jc w:val="both"/>
        <w:rPr>
          <w:rFonts w:ascii="Verdana" w:hAnsi="Verdana" w:cs="CIDFont+F1"/>
        </w:rPr>
      </w:pPr>
      <w:r w:rsidRPr="001A644A">
        <w:rPr>
          <w:rFonts w:ascii="Verdana" w:hAnsi="Verdana" w:cs="CIDFont+F1"/>
          <w:b/>
        </w:rPr>
        <w:t>Odp.: Liny ze stali nierdzewnej występują  jako podpory pod pnącza wg rys. nr D/11 oraz rys. elewacji oznaczenie (10).</w:t>
      </w:r>
    </w:p>
    <w:p w:rsidR="001A644A" w:rsidRPr="001A644A" w:rsidRDefault="001A644A" w:rsidP="001A644A">
      <w:pPr>
        <w:ind w:left="567" w:hanging="567"/>
        <w:jc w:val="both"/>
        <w:rPr>
          <w:rFonts w:ascii="Verdana" w:hAnsi="Verdana" w:cs="CIDFont+F1"/>
        </w:rPr>
      </w:pPr>
    </w:p>
    <w:p w:rsidR="001A644A" w:rsidRDefault="001A644A" w:rsidP="001A644A">
      <w:pPr>
        <w:numPr>
          <w:ilvl w:val="0"/>
          <w:numId w:val="1"/>
        </w:numPr>
        <w:ind w:left="567" w:hanging="567"/>
        <w:jc w:val="both"/>
        <w:rPr>
          <w:rFonts w:ascii="Verdana" w:hAnsi="Verdana" w:cs="CIDFont+F1"/>
        </w:rPr>
      </w:pPr>
      <w:r w:rsidRPr="001A644A">
        <w:rPr>
          <w:rFonts w:ascii="Verdana" w:hAnsi="Verdana" w:cs="CIDFont+F1"/>
        </w:rPr>
        <w:t>Prosimy o wyjaśnienie dotyczące podpór pod pnącza – czy poprawne jest wg pakietu archi</w:t>
      </w:r>
      <w:r>
        <w:rPr>
          <w:rFonts w:ascii="Verdana" w:hAnsi="Verdana" w:cs="CIDFont+F1"/>
        </w:rPr>
        <w:t xml:space="preserve">tektura czy wg pakietu zieleń </w:t>
      </w:r>
      <w:r w:rsidRPr="001A644A">
        <w:rPr>
          <w:rFonts w:ascii="Verdana" w:hAnsi="Verdana" w:cs="CIDFont+F1"/>
        </w:rPr>
        <w:t>występują</w:t>
      </w:r>
      <w:r>
        <w:rPr>
          <w:rFonts w:ascii="Verdana" w:hAnsi="Verdana" w:cs="CIDFont+F1"/>
        </w:rPr>
        <w:t xml:space="preserve"> </w:t>
      </w:r>
      <w:r w:rsidRPr="001A644A">
        <w:rPr>
          <w:rFonts w:ascii="Verdana" w:hAnsi="Verdana" w:cs="CIDFont+F1"/>
        </w:rPr>
        <w:t xml:space="preserve">rozbieżności? </w:t>
      </w:r>
    </w:p>
    <w:p w:rsidR="00943AEF" w:rsidRPr="001A644A" w:rsidRDefault="001A644A" w:rsidP="001A644A">
      <w:pPr>
        <w:ind w:left="567"/>
        <w:jc w:val="both"/>
        <w:rPr>
          <w:rFonts w:ascii="Verdana" w:hAnsi="Verdana" w:cs="CIDFont+F1"/>
        </w:rPr>
      </w:pPr>
      <w:r w:rsidRPr="001A644A">
        <w:rPr>
          <w:rFonts w:ascii="Verdana" w:hAnsi="Verdana" w:cs="CIDFont+F1"/>
          <w:b/>
        </w:rPr>
        <w:t>Odp.: Należy przyjąć ilości zgodnie z rys. detalu D/11</w:t>
      </w:r>
      <w:r w:rsidRPr="001A644A">
        <w:rPr>
          <w:rFonts w:ascii="Verdana" w:hAnsi="Verdana" w:cs="CIDFont+F1"/>
        </w:rPr>
        <w:t xml:space="preserve">. </w:t>
      </w:r>
    </w:p>
    <w:sectPr w:rsidR="00943AEF" w:rsidRPr="001A644A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DA8" w:rsidRDefault="00DD5DA8">
      <w:r>
        <w:separator/>
      </w:r>
    </w:p>
  </w:endnote>
  <w:endnote w:type="continuationSeparator" w:id="0">
    <w:p w:rsidR="00DD5DA8" w:rsidRDefault="00DD5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1A644A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DA8" w:rsidRDefault="00DD5DA8">
      <w:r>
        <w:separator/>
      </w:r>
    </w:p>
  </w:footnote>
  <w:footnote w:type="continuationSeparator" w:id="0">
    <w:p w:rsidR="00DD5DA8" w:rsidRDefault="00DD5D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ED6" w:rsidRDefault="00793E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1A644A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1A644A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A0ACA"/>
    <w:multiLevelType w:val="hybridMultilevel"/>
    <w:tmpl w:val="38627746"/>
    <w:lvl w:ilvl="0" w:tplc="4808D35C">
      <w:start w:val="1"/>
      <w:numFmt w:val="decimal"/>
      <w:lvlText w:val="%1."/>
      <w:lvlJc w:val="left"/>
      <w:pPr>
        <w:ind w:left="1017" w:hanging="351"/>
        <w:jc w:val="left"/>
      </w:pPr>
      <w:rPr>
        <w:rFonts w:ascii="Verdana" w:eastAsia="Times New Roman" w:hAnsi="Verdana" w:cs="Times New Roman" w:hint="default"/>
        <w:spacing w:val="-1"/>
        <w:w w:val="108"/>
        <w:sz w:val="20"/>
        <w:szCs w:val="20"/>
      </w:rPr>
    </w:lvl>
    <w:lvl w:ilvl="1" w:tplc="480C5544">
      <w:numFmt w:val="bullet"/>
      <w:lvlText w:val="•"/>
      <w:lvlJc w:val="left"/>
      <w:pPr>
        <w:ind w:left="1180" w:hanging="351"/>
      </w:pPr>
      <w:rPr>
        <w:rFonts w:hint="default"/>
      </w:rPr>
    </w:lvl>
    <w:lvl w:ilvl="2" w:tplc="656E86F8">
      <w:numFmt w:val="bullet"/>
      <w:lvlText w:val="•"/>
      <w:lvlJc w:val="left"/>
      <w:pPr>
        <w:ind w:left="2040" w:hanging="351"/>
      </w:pPr>
      <w:rPr>
        <w:rFonts w:hint="default"/>
      </w:rPr>
    </w:lvl>
    <w:lvl w:ilvl="3" w:tplc="44585152">
      <w:numFmt w:val="bullet"/>
      <w:lvlText w:val="•"/>
      <w:lvlJc w:val="left"/>
      <w:pPr>
        <w:ind w:left="2901" w:hanging="351"/>
      </w:pPr>
      <w:rPr>
        <w:rFonts w:hint="default"/>
      </w:rPr>
    </w:lvl>
    <w:lvl w:ilvl="4" w:tplc="42EA9C4E">
      <w:numFmt w:val="bullet"/>
      <w:lvlText w:val="•"/>
      <w:lvlJc w:val="left"/>
      <w:pPr>
        <w:ind w:left="3762" w:hanging="351"/>
      </w:pPr>
      <w:rPr>
        <w:rFonts w:hint="default"/>
      </w:rPr>
    </w:lvl>
    <w:lvl w:ilvl="5" w:tplc="DF4ADD30">
      <w:numFmt w:val="bullet"/>
      <w:lvlText w:val="•"/>
      <w:lvlJc w:val="left"/>
      <w:pPr>
        <w:ind w:left="4622" w:hanging="351"/>
      </w:pPr>
      <w:rPr>
        <w:rFonts w:hint="default"/>
      </w:rPr>
    </w:lvl>
    <w:lvl w:ilvl="6" w:tplc="F9108B10">
      <w:numFmt w:val="bullet"/>
      <w:lvlText w:val="•"/>
      <w:lvlJc w:val="left"/>
      <w:pPr>
        <w:ind w:left="5483" w:hanging="351"/>
      </w:pPr>
      <w:rPr>
        <w:rFonts w:hint="default"/>
      </w:rPr>
    </w:lvl>
    <w:lvl w:ilvl="7" w:tplc="7708E586">
      <w:numFmt w:val="bullet"/>
      <w:lvlText w:val="•"/>
      <w:lvlJc w:val="left"/>
      <w:pPr>
        <w:ind w:left="6344" w:hanging="351"/>
      </w:pPr>
      <w:rPr>
        <w:rFonts w:hint="default"/>
      </w:rPr>
    </w:lvl>
    <w:lvl w:ilvl="8" w:tplc="FC841B70">
      <w:numFmt w:val="bullet"/>
      <w:lvlText w:val="•"/>
      <w:lvlJc w:val="left"/>
      <w:pPr>
        <w:ind w:left="7204" w:hanging="35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5DA8"/>
    <w:rsid w:val="000607BF"/>
    <w:rsid w:val="000A2D5C"/>
    <w:rsid w:val="000C4220"/>
    <w:rsid w:val="000D254E"/>
    <w:rsid w:val="001102A4"/>
    <w:rsid w:val="00130D1C"/>
    <w:rsid w:val="00180DBD"/>
    <w:rsid w:val="001A644A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93ED6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64E37"/>
    <w:rsid w:val="00D74780"/>
    <w:rsid w:val="00D90657"/>
    <w:rsid w:val="00DD218F"/>
    <w:rsid w:val="00DD2AB3"/>
    <w:rsid w:val="00DD5DA8"/>
    <w:rsid w:val="00DF0345"/>
    <w:rsid w:val="00E5026B"/>
    <w:rsid w:val="00E86C6C"/>
    <w:rsid w:val="00F255EB"/>
    <w:rsid w:val="00F3316D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231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6</cp:revision>
  <cp:lastPrinted>1900-12-31T22:00:00Z</cp:lastPrinted>
  <dcterms:created xsi:type="dcterms:W3CDTF">2019-05-09T06:47:00Z</dcterms:created>
  <dcterms:modified xsi:type="dcterms:W3CDTF">2019-05-21T08:56:00Z</dcterms:modified>
</cp:coreProperties>
</file>