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A019E0" w:rsidRPr="00A019E0">
        <w:rPr>
          <w:rFonts w:ascii="Verdana" w:hAnsi="Verdana"/>
          <w:sz w:val="16"/>
          <w:szCs w:val="16"/>
        </w:rPr>
        <w:t>KC-zp.272-271/19</w:t>
      </w:r>
      <w:r w:rsidR="007B12A7">
        <w:rPr>
          <w:rFonts w:ascii="Verdana" w:hAnsi="Verdana"/>
          <w:sz w:val="16"/>
          <w:szCs w:val="16"/>
        </w:rPr>
        <w:t xml:space="preserve">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A019E0" w:rsidRPr="00A019E0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019E0" w:rsidRPr="00A019E0">
        <w:rPr>
          <w:rFonts w:ascii="Verdana" w:hAnsi="Verdana"/>
          <w:sz w:val="16"/>
          <w:szCs w:val="16"/>
        </w:rPr>
        <w:t>2019-05-1</w:t>
      </w:r>
      <w:r w:rsidR="000C561E">
        <w:rPr>
          <w:rFonts w:ascii="Verdana" w:hAnsi="Verdana"/>
          <w:sz w:val="16"/>
          <w:szCs w:val="16"/>
        </w:rPr>
        <w:t>7</w:t>
      </w:r>
      <w:bookmarkStart w:id="0" w:name="_GoBack"/>
      <w:bookmarkEnd w:id="0"/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D73A8E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D73A8E">
        <w:rPr>
          <w:rFonts w:ascii="Verdana" w:hAnsi="Verdana"/>
          <w:sz w:val="20"/>
        </w:rPr>
        <w:t xml:space="preserve">Uprzejmie informujemy, że w dniu </w:t>
      </w:r>
      <w:r w:rsidR="00A019E0" w:rsidRPr="00D73A8E">
        <w:rPr>
          <w:rFonts w:ascii="Verdana" w:hAnsi="Verdana"/>
          <w:b/>
          <w:sz w:val="20"/>
        </w:rPr>
        <w:t>2019-05-14</w:t>
      </w:r>
      <w:r w:rsidRPr="00D73A8E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D73A8E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D73A8E">
        <w:rPr>
          <w:rFonts w:ascii="Verdana" w:hAnsi="Verdana"/>
          <w:sz w:val="20"/>
        </w:rPr>
        <w:t>(</w:t>
      </w:r>
      <w:r w:rsidR="002405E1" w:rsidRPr="00D73A8E">
        <w:rPr>
          <w:rFonts w:ascii="Verdana" w:hAnsi="Verdana"/>
          <w:sz w:val="20"/>
        </w:rPr>
        <w:t>Dz. U. z  201</w:t>
      </w:r>
      <w:r w:rsidR="00D90657" w:rsidRPr="00D73A8E">
        <w:rPr>
          <w:rFonts w:ascii="Verdana" w:hAnsi="Verdana"/>
          <w:sz w:val="20"/>
        </w:rPr>
        <w:t>8</w:t>
      </w:r>
      <w:r w:rsidR="00775A72" w:rsidRPr="00D73A8E">
        <w:rPr>
          <w:rFonts w:ascii="Verdana" w:hAnsi="Verdana"/>
          <w:sz w:val="20"/>
        </w:rPr>
        <w:t xml:space="preserve"> r. poz. </w:t>
      </w:r>
      <w:r w:rsidR="00D90657" w:rsidRPr="00D73A8E">
        <w:rPr>
          <w:rFonts w:ascii="Verdana" w:hAnsi="Verdana"/>
          <w:sz w:val="20"/>
        </w:rPr>
        <w:t>1986 ze zm.</w:t>
      </w:r>
      <w:r w:rsidR="0083033C" w:rsidRPr="00D73A8E">
        <w:rPr>
          <w:rFonts w:ascii="Verdana" w:hAnsi="Verdana"/>
          <w:sz w:val="20"/>
        </w:rPr>
        <w:t xml:space="preserve">) </w:t>
      </w:r>
      <w:r w:rsidRPr="00D73A8E">
        <w:rPr>
          <w:rFonts w:ascii="Verdana" w:hAnsi="Verdana"/>
          <w:sz w:val="20"/>
        </w:rPr>
        <w:t>w trybie „</w:t>
      </w:r>
      <w:r w:rsidR="00A019E0" w:rsidRPr="00D73A8E">
        <w:rPr>
          <w:rFonts w:ascii="Verdana" w:hAnsi="Verdana"/>
          <w:b/>
          <w:sz w:val="20"/>
        </w:rPr>
        <w:t>przetarg nieograniczony</w:t>
      </w:r>
      <w:r w:rsidR="00D73A8E" w:rsidRPr="00D73A8E">
        <w:rPr>
          <w:rFonts w:ascii="Verdana" w:hAnsi="Verdana"/>
          <w:b/>
          <w:sz w:val="20"/>
        </w:rPr>
        <w:t xml:space="preserve">”, </w:t>
      </w:r>
      <w:r w:rsidR="00476899" w:rsidRPr="00D73A8E">
        <w:rPr>
          <w:rFonts w:ascii="Verdana" w:hAnsi="Verdana"/>
          <w:sz w:val="20"/>
        </w:rPr>
        <w:t xml:space="preserve">którego przedmiotem jest </w:t>
      </w:r>
      <w:r w:rsidR="00A019E0" w:rsidRPr="00D73A8E">
        <w:rPr>
          <w:rFonts w:ascii="Verdana" w:hAnsi="Verdana"/>
          <w:b/>
          <w:sz w:val="20"/>
        </w:rPr>
        <w:t>Dostawa krzeseł i mebli dla Miasteczka Studenckiego AGH - KC-zp.272-271/19</w:t>
      </w:r>
      <w:r w:rsidRPr="00D73A8E">
        <w:rPr>
          <w:rFonts w:ascii="Verdana" w:hAnsi="Verdana"/>
          <w:b/>
          <w:sz w:val="20"/>
        </w:rPr>
        <w:t>.</w:t>
      </w:r>
    </w:p>
    <w:p w:rsidR="0021206B" w:rsidRPr="00D73A8E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D73A8E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D73A8E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Default="00D73A8E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D73A8E">
        <w:rPr>
          <w:rFonts w:ascii="Verdana" w:hAnsi="Verdana"/>
          <w:sz w:val="20"/>
        </w:rPr>
        <w:t>W zadaniu nr 6 w formularzu ofertowym ilość wkładów do łóżek nie zgadza się z ilością podaną w SIWZ. W formularzu ofertowym jest to 27 szt., a w SIWZ 244 szt. Która ilość jest poprawna?</w:t>
      </w:r>
    </w:p>
    <w:p w:rsidR="00D73A8E" w:rsidRPr="00D73A8E" w:rsidRDefault="00D73A8E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D73A8E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D73A8E">
        <w:rPr>
          <w:rFonts w:ascii="Verdana" w:hAnsi="Verdana"/>
          <w:b/>
          <w:sz w:val="20"/>
          <w:u w:val="single"/>
        </w:rPr>
        <w:t>Odpowiedź Z</w:t>
      </w:r>
      <w:r w:rsidR="0061472E" w:rsidRPr="00D73A8E">
        <w:rPr>
          <w:rFonts w:ascii="Verdana" w:hAnsi="Verdana"/>
          <w:b/>
          <w:sz w:val="20"/>
          <w:u w:val="single"/>
        </w:rPr>
        <w:t>a</w:t>
      </w:r>
      <w:r w:rsidRPr="00D73A8E">
        <w:rPr>
          <w:rFonts w:ascii="Verdana" w:hAnsi="Verdana"/>
          <w:b/>
          <w:sz w:val="20"/>
          <w:u w:val="single"/>
        </w:rPr>
        <w:t>mawiającego:</w:t>
      </w:r>
    </w:p>
    <w:p w:rsidR="0021206B" w:rsidRDefault="00D73A8E">
      <w:pPr>
        <w:rPr>
          <w:rFonts w:ascii="Verdana" w:hAnsi="Verdana"/>
        </w:rPr>
      </w:pPr>
      <w:r>
        <w:rPr>
          <w:rFonts w:ascii="Verdana" w:hAnsi="Verdana"/>
        </w:rPr>
        <w:t>W SIWZ podano poprawną ilość wkładów do łóżek 244 szt.</w:t>
      </w:r>
    </w:p>
    <w:p w:rsidR="00D73A8E" w:rsidRDefault="00D73A8E">
      <w:pPr>
        <w:rPr>
          <w:rFonts w:ascii="Verdana" w:hAnsi="Verdana"/>
        </w:rPr>
      </w:pPr>
      <w:r>
        <w:rPr>
          <w:rFonts w:ascii="Verdana" w:hAnsi="Verdana"/>
        </w:rPr>
        <w:t>Zamawiający wprowadza nowy wzór formularza oferty.</w:t>
      </w:r>
    </w:p>
    <w:p w:rsidR="00D73A8E" w:rsidRPr="00D73A8E" w:rsidRDefault="00D73A8E">
      <w:pPr>
        <w:rPr>
          <w:rFonts w:ascii="Verdana" w:hAnsi="Verdana"/>
        </w:rPr>
      </w:pPr>
    </w:p>
    <w:p w:rsidR="0021206B" w:rsidRPr="00D73A8E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A4E" w:rsidRDefault="00141A4E">
      <w:r>
        <w:separator/>
      </w:r>
    </w:p>
  </w:endnote>
  <w:endnote w:type="continuationSeparator" w:id="0">
    <w:p w:rsidR="00141A4E" w:rsidRDefault="0014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0C561E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A4E" w:rsidRDefault="00141A4E">
      <w:r>
        <w:separator/>
      </w:r>
    </w:p>
  </w:footnote>
  <w:footnote w:type="continuationSeparator" w:id="0">
    <w:p w:rsidR="00141A4E" w:rsidRDefault="0014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E0" w:rsidRDefault="00A01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0C561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0C561E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A4E"/>
    <w:rsid w:val="000607BF"/>
    <w:rsid w:val="000A2D5C"/>
    <w:rsid w:val="000C4220"/>
    <w:rsid w:val="000C561E"/>
    <w:rsid w:val="000D254E"/>
    <w:rsid w:val="001102A4"/>
    <w:rsid w:val="00130D1C"/>
    <w:rsid w:val="00141A4E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019E0"/>
    <w:rsid w:val="00A17896"/>
    <w:rsid w:val="00A27DDB"/>
    <w:rsid w:val="00A45032"/>
    <w:rsid w:val="00C529DB"/>
    <w:rsid w:val="00C914F4"/>
    <w:rsid w:val="00CA338E"/>
    <w:rsid w:val="00CB1285"/>
    <w:rsid w:val="00D108D9"/>
    <w:rsid w:val="00D73A8E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F42E29"/>
  <w15:chartTrackingRefBased/>
  <w15:docId w15:val="{13B0ED48-A9A4-4A55-B658-152E777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128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4</cp:revision>
  <cp:lastPrinted>1899-12-31T23:00:00Z</cp:lastPrinted>
  <dcterms:created xsi:type="dcterms:W3CDTF">2019-05-15T07:37:00Z</dcterms:created>
  <dcterms:modified xsi:type="dcterms:W3CDTF">2019-05-17T07:10:00Z</dcterms:modified>
</cp:coreProperties>
</file>