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76A" w:rsidRPr="00FE10C7" w:rsidRDefault="007F0B1A" w:rsidP="005B376A">
      <w:pPr>
        <w:pStyle w:val="a"/>
        <w:tabs>
          <w:tab w:val="clear" w:pos="4536"/>
          <w:tab w:val="clear" w:pos="9072"/>
          <w:tab w:val="right" w:pos="5387"/>
        </w:tabs>
        <w:rPr>
          <w:rFonts w:ascii="Verdana" w:hAnsi="Verdana"/>
          <w:sz w:val="16"/>
          <w:szCs w:val="16"/>
        </w:rPr>
      </w:pPr>
      <w:r w:rsidRPr="00FE10C7">
        <w:rPr>
          <w:rFonts w:ascii="Verdana" w:hAnsi="Verdana"/>
          <w:sz w:val="16"/>
          <w:szCs w:val="16"/>
        </w:rPr>
        <w:t xml:space="preserve">Sprawa: </w:t>
      </w:r>
      <w:r w:rsidR="00006097" w:rsidRPr="00006097">
        <w:rPr>
          <w:rFonts w:ascii="Verdana" w:hAnsi="Verdana"/>
          <w:sz w:val="16"/>
          <w:szCs w:val="16"/>
        </w:rPr>
        <w:t>KC-zp.272-207/19</w:t>
      </w:r>
      <w:r w:rsidR="00766924">
        <w:rPr>
          <w:rFonts w:ascii="Verdana" w:hAnsi="Verdana"/>
          <w:sz w:val="16"/>
          <w:szCs w:val="16"/>
        </w:rPr>
        <w:t xml:space="preserve">                                       </w:t>
      </w:r>
      <w:r w:rsidR="00006097" w:rsidRPr="00006097">
        <w:rPr>
          <w:rFonts w:ascii="Verdana" w:hAnsi="Verdana"/>
          <w:sz w:val="16"/>
          <w:szCs w:val="16"/>
        </w:rPr>
        <w:t>Kraków</w:t>
      </w:r>
      <w:r w:rsidR="005B376A" w:rsidRPr="00FE10C7">
        <w:rPr>
          <w:rFonts w:ascii="Verdana" w:hAnsi="Verdana"/>
          <w:sz w:val="16"/>
          <w:szCs w:val="16"/>
        </w:rPr>
        <w:t xml:space="preserve">, </w:t>
      </w:r>
      <w:r w:rsidR="00006097" w:rsidRPr="00006097">
        <w:rPr>
          <w:rFonts w:ascii="Verdana" w:hAnsi="Verdana"/>
          <w:sz w:val="16"/>
          <w:szCs w:val="16"/>
        </w:rPr>
        <w:t>2019-05-14</w:t>
      </w:r>
    </w:p>
    <w:p w:rsidR="00461A20" w:rsidRPr="00FE10C7" w:rsidRDefault="00461A20" w:rsidP="00FD45DE">
      <w:pPr>
        <w:pStyle w:val="Nagwek"/>
        <w:tabs>
          <w:tab w:val="clear" w:pos="4536"/>
          <w:tab w:val="clear" w:pos="9072"/>
        </w:tabs>
        <w:rPr>
          <w:rFonts w:ascii="Verdana" w:hAnsi="Verdana"/>
          <w:sz w:val="16"/>
          <w:szCs w:val="16"/>
        </w:rPr>
      </w:pPr>
    </w:p>
    <w:p w:rsidR="00FD45DE" w:rsidRDefault="00FD45DE" w:rsidP="00FD45D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FD45DE" w:rsidRPr="00FD45DE" w:rsidRDefault="00FD45DE" w:rsidP="00FD45D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FD45DE" w:rsidRPr="00FE10C7" w:rsidRDefault="008E5BF0" w:rsidP="00FD45DE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  <w:szCs w:val="20"/>
        </w:rPr>
      </w:pPr>
      <w:r w:rsidRPr="00FE10C7">
        <w:rPr>
          <w:rFonts w:ascii="Verdana" w:hAnsi="Verdana"/>
          <w:b/>
          <w:szCs w:val="20"/>
        </w:rPr>
        <w:t>WYKONAWCY</w:t>
      </w:r>
      <w:r w:rsidR="00FD45DE" w:rsidRPr="00FE10C7">
        <w:rPr>
          <w:rFonts w:ascii="Verdana" w:hAnsi="Verdana"/>
          <w:b/>
          <w:szCs w:val="20"/>
        </w:rPr>
        <w:t>,</w:t>
      </w:r>
    </w:p>
    <w:p w:rsidR="00FD45DE" w:rsidRPr="00FE10C7" w:rsidRDefault="00FD45DE" w:rsidP="00FD45DE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  <w:szCs w:val="20"/>
        </w:rPr>
      </w:pPr>
      <w:r w:rsidRPr="00FE10C7">
        <w:rPr>
          <w:rFonts w:ascii="Verdana" w:hAnsi="Verdana"/>
          <w:b/>
          <w:szCs w:val="20"/>
        </w:rPr>
        <w:t>KTÓRZY POBRALI SIWZ</w:t>
      </w:r>
    </w:p>
    <w:p w:rsidR="00FD45DE" w:rsidRPr="00FE10C7" w:rsidRDefault="00FD45DE" w:rsidP="00FD45DE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  <w:szCs w:val="20"/>
          <w:highlight w:val="green"/>
        </w:rPr>
      </w:pPr>
    </w:p>
    <w:p w:rsidR="00FE10C7" w:rsidRPr="00FE10C7" w:rsidRDefault="00FE10C7" w:rsidP="00FD45DE">
      <w:pPr>
        <w:pStyle w:val="Nagwek"/>
        <w:tabs>
          <w:tab w:val="clear" w:pos="4536"/>
          <w:tab w:val="clear" w:pos="9072"/>
        </w:tabs>
        <w:rPr>
          <w:rFonts w:ascii="Verdana" w:hAnsi="Verdana"/>
          <w:szCs w:val="20"/>
        </w:rPr>
      </w:pPr>
    </w:p>
    <w:p w:rsidR="00461A20" w:rsidRPr="00FE10C7" w:rsidRDefault="00461A20" w:rsidP="00FD45DE">
      <w:pPr>
        <w:pStyle w:val="Nagwek1"/>
        <w:spacing w:line="240" w:lineRule="auto"/>
        <w:ind w:left="0" w:firstLine="0"/>
        <w:jc w:val="center"/>
        <w:rPr>
          <w:rFonts w:ascii="Verdana" w:hAnsi="Verdana"/>
          <w:sz w:val="20"/>
          <w:szCs w:val="20"/>
        </w:rPr>
      </w:pPr>
      <w:r w:rsidRPr="00FE10C7">
        <w:rPr>
          <w:rFonts w:ascii="Verdana" w:hAnsi="Verdana"/>
          <w:sz w:val="20"/>
          <w:szCs w:val="20"/>
        </w:rPr>
        <w:t>POWIADOMIENIE O PRZEDŁUŻENIU TERMINU SKŁADANIA OFERT</w:t>
      </w:r>
    </w:p>
    <w:p w:rsidR="00461A20" w:rsidRPr="00FE10C7" w:rsidRDefault="00461A20" w:rsidP="00FD45DE">
      <w:pPr>
        <w:jc w:val="both"/>
        <w:rPr>
          <w:rFonts w:ascii="Verdana" w:hAnsi="Verdana"/>
          <w:sz w:val="20"/>
          <w:szCs w:val="20"/>
        </w:rPr>
      </w:pPr>
    </w:p>
    <w:p w:rsidR="008C7C44" w:rsidRPr="00FE10C7" w:rsidRDefault="008C7C44" w:rsidP="005A4921">
      <w:pPr>
        <w:pStyle w:val="Tekstpodstawowywcity2"/>
        <w:spacing w:before="120" w:after="120" w:line="240" w:lineRule="auto"/>
        <w:ind w:left="0" w:firstLine="0"/>
        <w:rPr>
          <w:rFonts w:ascii="Verdana" w:hAnsi="Verdana"/>
          <w:sz w:val="20"/>
          <w:szCs w:val="20"/>
        </w:rPr>
      </w:pPr>
      <w:r w:rsidRPr="00FE10C7">
        <w:rPr>
          <w:rFonts w:ascii="Verdana" w:hAnsi="Verdana"/>
          <w:sz w:val="20"/>
          <w:szCs w:val="20"/>
        </w:rPr>
        <w:t xml:space="preserve">W postępowaniu prowadzonym na podstawie przepisów ustawy z dnia 29 stycznia 2004 roku Prawo Zamówień Publicznych </w:t>
      </w:r>
      <w:r w:rsidR="00011AEA" w:rsidRPr="00011AEA">
        <w:rPr>
          <w:rFonts w:ascii="Verdana" w:hAnsi="Verdana"/>
          <w:sz w:val="20"/>
          <w:szCs w:val="20"/>
        </w:rPr>
        <w:t>(</w:t>
      </w:r>
      <w:r w:rsidR="005E5EEB" w:rsidRPr="005E5EEB">
        <w:rPr>
          <w:rFonts w:ascii="Verdana" w:hAnsi="Verdana"/>
          <w:sz w:val="20"/>
          <w:szCs w:val="20"/>
        </w:rPr>
        <w:t>Dz. U. z  201</w:t>
      </w:r>
      <w:r w:rsidR="0005778B">
        <w:rPr>
          <w:rFonts w:ascii="Verdana" w:hAnsi="Verdana"/>
          <w:sz w:val="20"/>
          <w:szCs w:val="20"/>
        </w:rPr>
        <w:t>8</w:t>
      </w:r>
      <w:r w:rsidR="005E5EEB" w:rsidRPr="005E5EEB">
        <w:rPr>
          <w:rFonts w:ascii="Verdana" w:hAnsi="Verdana"/>
          <w:sz w:val="20"/>
          <w:szCs w:val="20"/>
        </w:rPr>
        <w:t xml:space="preserve"> r. poz. </w:t>
      </w:r>
      <w:r w:rsidR="0005778B">
        <w:rPr>
          <w:rFonts w:ascii="Verdana" w:hAnsi="Verdana"/>
          <w:sz w:val="20"/>
          <w:szCs w:val="20"/>
        </w:rPr>
        <w:t>1986 ze zm.</w:t>
      </w:r>
      <w:r w:rsidR="00011AEA" w:rsidRPr="00011AEA">
        <w:rPr>
          <w:rFonts w:ascii="Verdana" w:hAnsi="Verdana"/>
          <w:sz w:val="20"/>
          <w:szCs w:val="20"/>
        </w:rPr>
        <w:t xml:space="preserve">) </w:t>
      </w:r>
      <w:r w:rsidRPr="00FE10C7">
        <w:rPr>
          <w:rFonts w:ascii="Verdana" w:hAnsi="Verdana"/>
          <w:sz w:val="20"/>
          <w:szCs w:val="20"/>
        </w:rPr>
        <w:t xml:space="preserve">w trybie </w:t>
      </w:r>
      <w:r w:rsidR="00006097" w:rsidRPr="00006097">
        <w:rPr>
          <w:rFonts w:ascii="Verdana" w:hAnsi="Verdana"/>
          <w:b/>
          <w:sz w:val="20"/>
          <w:szCs w:val="20"/>
        </w:rPr>
        <w:t>przetarg nieograniczon</w:t>
      </w:r>
      <w:r w:rsidR="00645C43">
        <w:rPr>
          <w:rFonts w:ascii="Verdana" w:hAnsi="Verdana"/>
          <w:b/>
          <w:sz w:val="20"/>
          <w:szCs w:val="20"/>
        </w:rPr>
        <w:t>ego</w:t>
      </w:r>
      <w:r w:rsidR="005A4921">
        <w:rPr>
          <w:rFonts w:ascii="Verdana" w:hAnsi="Verdana"/>
          <w:sz w:val="20"/>
          <w:szCs w:val="20"/>
        </w:rPr>
        <w:t xml:space="preserve">, </w:t>
      </w:r>
      <w:r w:rsidR="007D2E9C">
        <w:rPr>
          <w:rFonts w:ascii="Verdana" w:hAnsi="Verdana"/>
          <w:sz w:val="20"/>
          <w:szCs w:val="20"/>
        </w:rPr>
        <w:t>którego przedmiotem jest</w:t>
      </w:r>
      <w:r w:rsidR="005A4921">
        <w:rPr>
          <w:rFonts w:ascii="Verdana" w:hAnsi="Verdana"/>
          <w:sz w:val="20"/>
          <w:szCs w:val="20"/>
        </w:rPr>
        <w:t xml:space="preserve"> </w:t>
      </w:r>
      <w:r w:rsidR="00645C43">
        <w:rPr>
          <w:rFonts w:ascii="Verdana" w:hAnsi="Verdana"/>
          <w:b/>
          <w:sz w:val="20"/>
          <w:szCs w:val="20"/>
        </w:rPr>
        <w:t>d</w:t>
      </w:r>
      <w:r w:rsidR="00006097" w:rsidRPr="00006097">
        <w:rPr>
          <w:rFonts w:ascii="Verdana" w:hAnsi="Verdana"/>
          <w:b/>
          <w:sz w:val="20"/>
          <w:szCs w:val="20"/>
        </w:rPr>
        <w:t xml:space="preserve">ostawa oscyloskopu 4-kanałowego z pasmem analogowym 2.0 GHz, zintegrowanego z analizą widma oraz sondami napięciowymi o bardzo </w:t>
      </w:r>
      <w:proofErr w:type="spellStart"/>
      <w:r w:rsidR="00006097" w:rsidRPr="00006097">
        <w:rPr>
          <w:rFonts w:ascii="Verdana" w:hAnsi="Verdana"/>
          <w:b/>
          <w:sz w:val="20"/>
          <w:szCs w:val="20"/>
        </w:rPr>
        <w:t>duzym</w:t>
      </w:r>
      <w:proofErr w:type="spellEnd"/>
      <w:r w:rsidR="00006097" w:rsidRPr="00006097">
        <w:rPr>
          <w:rFonts w:ascii="Verdana" w:hAnsi="Verdana"/>
          <w:b/>
          <w:sz w:val="20"/>
          <w:szCs w:val="20"/>
        </w:rPr>
        <w:t xml:space="preserve"> współczynniku tłumienia sygnałów wspólnych  dla laboratorium w części badawczo-komercyjnej Centrum Energetyki - KC-zp.272-207/19</w:t>
      </w:r>
      <w:r w:rsidRPr="00FE10C7">
        <w:rPr>
          <w:rFonts w:ascii="Verdana" w:hAnsi="Verdana"/>
          <w:sz w:val="20"/>
          <w:szCs w:val="20"/>
        </w:rPr>
        <w:t>,iż Zamawiający postanowił przedłużyć termin składania ofert</w:t>
      </w:r>
      <w:r w:rsidR="0005778B">
        <w:rPr>
          <w:rFonts w:ascii="Verdana" w:hAnsi="Verdana"/>
          <w:sz w:val="20"/>
          <w:szCs w:val="20"/>
        </w:rPr>
        <w:t>.</w:t>
      </w:r>
    </w:p>
    <w:p w:rsidR="008C7C44" w:rsidRPr="00FE10C7" w:rsidRDefault="005A4921" w:rsidP="005A4921">
      <w:pPr>
        <w:spacing w:before="120"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</w:t>
      </w:r>
      <w:r w:rsidR="008C7C44" w:rsidRPr="00FE10C7">
        <w:rPr>
          <w:rFonts w:ascii="Verdana" w:hAnsi="Verdana"/>
          <w:sz w:val="20"/>
          <w:szCs w:val="20"/>
        </w:rPr>
        <w:t xml:space="preserve">ermin składania </w:t>
      </w:r>
      <w:r w:rsidR="008C7C44" w:rsidRPr="00645C43">
        <w:rPr>
          <w:rFonts w:ascii="Verdana" w:hAnsi="Verdana"/>
          <w:sz w:val="20"/>
          <w:szCs w:val="20"/>
        </w:rPr>
        <w:t xml:space="preserve">ofert </w:t>
      </w:r>
      <w:r w:rsidR="001316C7" w:rsidRPr="00645C43">
        <w:rPr>
          <w:rFonts w:ascii="Verdana" w:hAnsi="Verdana"/>
          <w:sz w:val="20"/>
          <w:szCs w:val="20"/>
        </w:rPr>
        <w:t>oraz</w:t>
      </w:r>
      <w:r w:rsidR="008C7C44" w:rsidRPr="00645C43">
        <w:rPr>
          <w:rFonts w:ascii="Verdana" w:hAnsi="Verdana"/>
          <w:sz w:val="20"/>
          <w:szCs w:val="20"/>
        </w:rPr>
        <w:t xml:space="preserve"> termin wniesienia wadium</w:t>
      </w:r>
      <w:r w:rsidR="008C7C44" w:rsidRPr="00FE10C7">
        <w:rPr>
          <w:rFonts w:ascii="Verdana" w:hAnsi="Verdana"/>
          <w:sz w:val="20"/>
          <w:szCs w:val="20"/>
        </w:rPr>
        <w:t xml:space="preserve"> zostaje zmieniony z dnia </w:t>
      </w:r>
      <w:r w:rsidR="00006097" w:rsidRPr="00006097">
        <w:rPr>
          <w:rFonts w:ascii="Verdana" w:hAnsi="Verdana"/>
          <w:sz w:val="20"/>
          <w:szCs w:val="20"/>
        </w:rPr>
        <w:t>2019-05-21</w:t>
      </w:r>
      <w:r w:rsidR="008C7C44" w:rsidRPr="00FE10C7">
        <w:rPr>
          <w:rFonts w:ascii="Verdana" w:hAnsi="Verdana"/>
          <w:sz w:val="20"/>
          <w:szCs w:val="20"/>
        </w:rPr>
        <w:t xml:space="preserve"> na dzień </w:t>
      </w:r>
      <w:r w:rsidR="00006097" w:rsidRPr="00006097">
        <w:rPr>
          <w:rFonts w:ascii="Verdana" w:hAnsi="Verdana"/>
          <w:b/>
          <w:sz w:val="20"/>
          <w:szCs w:val="20"/>
        </w:rPr>
        <w:t>2019-05-</w:t>
      </w:r>
      <w:r w:rsidR="00645C43">
        <w:rPr>
          <w:rFonts w:ascii="Verdana" w:hAnsi="Verdana"/>
          <w:b/>
          <w:sz w:val="20"/>
          <w:szCs w:val="20"/>
        </w:rPr>
        <w:t>31 godz. 10:00</w:t>
      </w:r>
      <w:r w:rsidR="008C7C44" w:rsidRPr="00FE10C7">
        <w:rPr>
          <w:rFonts w:ascii="Verdana" w:hAnsi="Verdana"/>
          <w:sz w:val="20"/>
          <w:szCs w:val="20"/>
        </w:rPr>
        <w:t xml:space="preserve">. Tym samym termin otwarcia ofert ulega zmianie z dnia </w:t>
      </w:r>
      <w:r w:rsidR="00006097" w:rsidRPr="00006097">
        <w:rPr>
          <w:rFonts w:ascii="Verdana" w:hAnsi="Verdana"/>
          <w:sz w:val="20"/>
          <w:szCs w:val="20"/>
        </w:rPr>
        <w:t>2019-05-21</w:t>
      </w:r>
      <w:r w:rsidR="008C7C44" w:rsidRPr="00FE10C7">
        <w:rPr>
          <w:rFonts w:ascii="Verdana" w:hAnsi="Verdana"/>
          <w:sz w:val="20"/>
          <w:szCs w:val="20"/>
        </w:rPr>
        <w:t xml:space="preserve"> na dzień </w:t>
      </w:r>
      <w:r w:rsidR="00006097" w:rsidRPr="00006097">
        <w:rPr>
          <w:rFonts w:ascii="Verdana" w:hAnsi="Verdana"/>
          <w:b/>
          <w:sz w:val="20"/>
          <w:szCs w:val="20"/>
        </w:rPr>
        <w:t>2019-05-</w:t>
      </w:r>
      <w:r w:rsidR="00D53BB3">
        <w:rPr>
          <w:rFonts w:ascii="Verdana" w:hAnsi="Verdana"/>
          <w:b/>
          <w:sz w:val="20"/>
          <w:szCs w:val="20"/>
        </w:rPr>
        <w:t>31</w:t>
      </w:r>
      <w:bookmarkStart w:id="0" w:name="_GoBack"/>
      <w:bookmarkEnd w:id="0"/>
      <w:r w:rsidR="00645C43">
        <w:rPr>
          <w:rFonts w:ascii="Verdana" w:hAnsi="Verdana"/>
          <w:b/>
          <w:sz w:val="20"/>
          <w:szCs w:val="20"/>
        </w:rPr>
        <w:t xml:space="preserve"> godz.10:30</w:t>
      </w:r>
      <w:r w:rsidR="008C7C44" w:rsidRPr="00FE10C7">
        <w:rPr>
          <w:rFonts w:ascii="Verdana" w:hAnsi="Verdana"/>
          <w:sz w:val="20"/>
          <w:szCs w:val="20"/>
        </w:rPr>
        <w:t>.</w:t>
      </w:r>
    </w:p>
    <w:p w:rsidR="008C7C44" w:rsidRPr="00FE10C7" w:rsidRDefault="008C7C44" w:rsidP="005A4921">
      <w:pPr>
        <w:pStyle w:val="Tekstpodstawowywcity"/>
        <w:spacing w:before="120" w:after="120" w:line="240" w:lineRule="auto"/>
        <w:ind w:left="0" w:right="-298" w:firstLine="0"/>
        <w:rPr>
          <w:rFonts w:ascii="Verdana" w:hAnsi="Verdana"/>
          <w:sz w:val="20"/>
          <w:szCs w:val="20"/>
        </w:rPr>
      </w:pPr>
      <w:r w:rsidRPr="00FE10C7">
        <w:rPr>
          <w:rFonts w:ascii="Verdana" w:hAnsi="Verdana"/>
          <w:sz w:val="20"/>
          <w:szCs w:val="20"/>
        </w:rPr>
        <w:t xml:space="preserve">Jednocześnie informujemy, że </w:t>
      </w:r>
      <w:r w:rsidRPr="00FE10C7">
        <w:rPr>
          <w:rFonts w:ascii="Verdana" w:hAnsi="Verdana"/>
          <w:b/>
          <w:sz w:val="20"/>
          <w:szCs w:val="20"/>
        </w:rPr>
        <w:t>nie uległy zmianie miejsce składania i otwarcia ofert.</w:t>
      </w:r>
      <w:r w:rsidRPr="00FE10C7">
        <w:rPr>
          <w:rFonts w:ascii="Verdana" w:hAnsi="Verdana"/>
          <w:sz w:val="20"/>
          <w:szCs w:val="20"/>
        </w:rPr>
        <w:t xml:space="preserve"> </w:t>
      </w:r>
    </w:p>
    <w:p w:rsidR="00461A20" w:rsidRPr="00FD45DE" w:rsidRDefault="00461A20" w:rsidP="008C7C44">
      <w:pPr>
        <w:pStyle w:val="Tekstpodstawowywcity2"/>
        <w:spacing w:line="240" w:lineRule="auto"/>
        <w:ind w:left="0" w:firstLine="708"/>
      </w:pPr>
    </w:p>
    <w:sectPr w:rsidR="00461A20" w:rsidRPr="00FD45DE" w:rsidSect="00FE10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35" w:right="1134" w:bottom="1701" w:left="3345" w:header="52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42DE" w:rsidRDefault="005F42DE">
      <w:r>
        <w:separator/>
      </w:r>
    </w:p>
  </w:endnote>
  <w:endnote w:type="continuationSeparator" w:id="0">
    <w:p w:rsidR="005F42DE" w:rsidRDefault="005F4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097" w:rsidRDefault="0000609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097" w:rsidRDefault="0000609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0C7" w:rsidRDefault="00D53BB3" w:rsidP="00FE10C7">
    <w:pPr>
      <w:pStyle w:val="Stopka"/>
      <w:rPr>
        <w:rFonts w:ascii="Verdana" w:hAnsi="Verdana" w:cs="Arial"/>
        <w:b/>
        <w:sz w:val="14"/>
        <w:szCs w:val="14"/>
      </w:rPr>
    </w:pPr>
    <w:r>
      <w:rPr>
        <w:rFonts w:ascii="Verdana" w:hAnsi="Verdana" w:cs="Arial"/>
        <w:b/>
        <w:noProof/>
        <w:sz w:val="14"/>
        <w:szCs w:val="1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74.05pt;margin-top:4.45pt;width:62.5pt;height:43.8pt;z-index:251657728">
          <v:imagedata r:id="rId1" o:title="100_lat_agh_firmowka_kolor"/>
        </v:shape>
      </w:pict>
    </w:r>
    <w:r w:rsidR="00FE10C7" w:rsidRPr="00633BD9">
      <w:rPr>
        <w:rFonts w:ascii="Verdana" w:hAnsi="Verdana" w:cs="Arial"/>
        <w:b/>
        <w:sz w:val="14"/>
        <w:szCs w:val="14"/>
      </w:rPr>
      <w:t xml:space="preserve">Akademia Górniczo–Hutnicza | </w:t>
    </w:r>
    <w:r w:rsidR="00F821A6">
      <w:rPr>
        <w:rFonts w:ascii="Verdana" w:hAnsi="Verdana" w:cs="Arial"/>
        <w:b/>
        <w:sz w:val="14"/>
        <w:szCs w:val="14"/>
      </w:rPr>
      <w:t xml:space="preserve">Pion </w:t>
    </w:r>
    <w:r w:rsidR="00FE10C7">
      <w:rPr>
        <w:rFonts w:ascii="Verdana" w:hAnsi="Verdana" w:cs="Arial"/>
        <w:b/>
        <w:sz w:val="14"/>
        <w:szCs w:val="14"/>
      </w:rPr>
      <w:t>Kanclerz</w:t>
    </w:r>
    <w:r w:rsidR="00F821A6">
      <w:rPr>
        <w:rFonts w:ascii="Verdana" w:hAnsi="Verdana" w:cs="Arial"/>
        <w:b/>
        <w:sz w:val="14"/>
        <w:szCs w:val="14"/>
      </w:rPr>
      <w:t>a</w:t>
    </w:r>
    <w:r w:rsidR="00FE10C7">
      <w:rPr>
        <w:rFonts w:ascii="Verdana" w:hAnsi="Verdana" w:cs="Arial"/>
        <w:b/>
        <w:sz w:val="14"/>
        <w:szCs w:val="14"/>
      </w:rPr>
      <w:t xml:space="preserve">, </w:t>
    </w:r>
    <w:r w:rsidR="00FE10C7" w:rsidRPr="00633BD9">
      <w:rPr>
        <w:rFonts w:ascii="Verdana" w:hAnsi="Verdana" w:cs="Arial"/>
        <w:b/>
        <w:sz w:val="14"/>
        <w:szCs w:val="14"/>
      </w:rPr>
      <w:t xml:space="preserve">Dział Zamówień </w:t>
    </w:r>
    <w:r w:rsidR="00FE10C7">
      <w:rPr>
        <w:rFonts w:ascii="Verdana" w:hAnsi="Verdana" w:cs="Arial"/>
        <w:b/>
        <w:sz w:val="14"/>
        <w:szCs w:val="14"/>
      </w:rPr>
      <w:t>Publicznych</w:t>
    </w:r>
  </w:p>
  <w:p w:rsidR="00FE10C7" w:rsidRDefault="00FE10C7" w:rsidP="00FE10C7">
    <w:pPr>
      <w:pStyle w:val="Stopka"/>
      <w:rPr>
        <w:rFonts w:ascii="Verdana" w:hAnsi="Verdana" w:cs="Arial"/>
        <w:sz w:val="14"/>
        <w:szCs w:val="14"/>
      </w:rPr>
    </w:pPr>
  </w:p>
  <w:p w:rsidR="00FE10C7" w:rsidRPr="00633BD9" w:rsidRDefault="00FE10C7" w:rsidP="00FE10C7">
    <w:pPr>
      <w:pStyle w:val="Stopka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+48 12 617 35 95, fax +48 12 617 35 95</w:t>
    </w:r>
  </w:p>
  <w:p w:rsidR="00FE10C7" w:rsidRPr="00633BD9" w:rsidRDefault="00FE10C7" w:rsidP="00FE10C7">
    <w:pPr>
      <w:pStyle w:val="Stopka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FE10C7" w:rsidRPr="00633BD9" w:rsidRDefault="00FE10C7" w:rsidP="00FE10C7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FE10C7" w:rsidRPr="00633BD9" w:rsidRDefault="00FE10C7" w:rsidP="00FE10C7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 w:rsidR="00DE092A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42DE" w:rsidRDefault="005F42DE">
      <w:r>
        <w:separator/>
      </w:r>
    </w:p>
  </w:footnote>
  <w:footnote w:type="continuationSeparator" w:id="0">
    <w:p w:rsidR="005F42DE" w:rsidRDefault="005F42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097" w:rsidRDefault="0000609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0C7" w:rsidRDefault="00D53BB3" w:rsidP="00FE10C7">
    <w:pPr>
      <w:pStyle w:val="Nagwek"/>
      <w:tabs>
        <w:tab w:val="right" w:pos="7371"/>
      </w:tabs>
      <w:ind w:hanging="1560"/>
      <w:rPr>
        <w:rFonts w:ascii="Verdana" w:hAnsi="Verdana"/>
        <w:sz w:val="16"/>
        <w:szCs w:val="16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35pt;height:80.6pt">
          <v:imagedata r:id="rId1" o:title="logo agh oryginal"/>
        </v:shape>
      </w:pict>
    </w:r>
  </w:p>
  <w:p w:rsidR="00FE10C7" w:rsidRDefault="00FE10C7" w:rsidP="00FE10C7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E10C7" w:rsidRDefault="00FE10C7" w:rsidP="00FE10C7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E10C7" w:rsidRDefault="00FE10C7" w:rsidP="00FE10C7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E10C7" w:rsidRDefault="00FE10C7" w:rsidP="00FE10C7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00E60" w:rsidRPr="00437881" w:rsidRDefault="00D00E60" w:rsidP="00FD45DE">
    <w:pPr>
      <w:pStyle w:val="Nagwek"/>
      <w:rPr>
        <w:rFonts w:ascii="Arial" w:hAnsi="Arial"/>
        <w:color w:val="000000"/>
        <w:sz w:val="16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0C7" w:rsidRPr="00FE10C7" w:rsidRDefault="00D53BB3" w:rsidP="00FE10C7">
    <w:pPr>
      <w:tabs>
        <w:tab w:val="center" w:pos="4536"/>
        <w:tab w:val="right" w:pos="7371"/>
        <w:tab w:val="right" w:pos="9072"/>
      </w:tabs>
      <w:ind w:hanging="1456"/>
      <w:rPr>
        <w:rFonts w:ascii="Verdana" w:hAnsi="Verdana"/>
        <w:noProof/>
        <w:sz w:val="26"/>
        <w:szCs w:val="26"/>
      </w:rPr>
    </w:pPr>
    <w:r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209.55pt;height:107.45pt;visibility:visible">
          <v:imagedata r:id="rId1" o:title="logo agh firmówka"/>
        </v:shape>
      </w:pict>
    </w: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ind w:hanging="1560"/>
      <w:rPr>
        <w:rFonts w:ascii="Verdana" w:hAnsi="Verdana"/>
        <w:noProof/>
        <w:sz w:val="26"/>
        <w:szCs w:val="26"/>
      </w:rPr>
    </w:pPr>
  </w:p>
  <w:p w:rsidR="00FE10C7" w:rsidRPr="00FE10C7" w:rsidRDefault="00DE092A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Pion </w:t>
    </w:r>
    <w:r w:rsidR="00FE10C7" w:rsidRPr="00FE10C7">
      <w:rPr>
        <w:rFonts w:ascii="Verdana" w:hAnsi="Verdana"/>
        <w:sz w:val="26"/>
        <w:szCs w:val="26"/>
      </w:rPr>
      <w:t>Kanclerz</w:t>
    </w:r>
    <w:r>
      <w:rPr>
        <w:rFonts w:ascii="Verdana" w:hAnsi="Verdana"/>
        <w:sz w:val="26"/>
        <w:szCs w:val="26"/>
      </w:rPr>
      <w:t>a</w:t>
    </w: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  <w:r w:rsidRPr="00FE10C7">
      <w:rPr>
        <w:rFonts w:ascii="Verdana" w:hAnsi="Verdana"/>
        <w:sz w:val="26"/>
        <w:szCs w:val="26"/>
      </w:rPr>
      <w:t xml:space="preserve">Dział Zamówień Publicznych </w:t>
    </w: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E10C7" w:rsidRDefault="00FE10C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42DE"/>
    <w:rsid w:val="00006097"/>
    <w:rsid w:val="00011AEA"/>
    <w:rsid w:val="0005778B"/>
    <w:rsid w:val="000C14C6"/>
    <w:rsid w:val="00127758"/>
    <w:rsid w:val="001316C7"/>
    <w:rsid w:val="00161D4A"/>
    <w:rsid w:val="001C2A55"/>
    <w:rsid w:val="001D4709"/>
    <w:rsid w:val="001F246D"/>
    <w:rsid w:val="0021140C"/>
    <w:rsid w:val="00295538"/>
    <w:rsid w:val="00295CE1"/>
    <w:rsid w:val="002C33BF"/>
    <w:rsid w:val="002E12D3"/>
    <w:rsid w:val="003E4B46"/>
    <w:rsid w:val="003E67FF"/>
    <w:rsid w:val="00461A20"/>
    <w:rsid w:val="00471266"/>
    <w:rsid w:val="00583DFA"/>
    <w:rsid w:val="005A4921"/>
    <w:rsid w:val="005B376A"/>
    <w:rsid w:val="005E5EEB"/>
    <w:rsid w:val="005F0FBD"/>
    <w:rsid w:val="005F42DE"/>
    <w:rsid w:val="006211CA"/>
    <w:rsid w:val="00645C43"/>
    <w:rsid w:val="0066606F"/>
    <w:rsid w:val="00696B86"/>
    <w:rsid w:val="00746831"/>
    <w:rsid w:val="00766924"/>
    <w:rsid w:val="007927A0"/>
    <w:rsid w:val="007D2E9C"/>
    <w:rsid w:val="007F0B1A"/>
    <w:rsid w:val="0084275E"/>
    <w:rsid w:val="008862AA"/>
    <w:rsid w:val="008C7C44"/>
    <w:rsid w:val="008E5BF0"/>
    <w:rsid w:val="00954731"/>
    <w:rsid w:val="009C12DB"/>
    <w:rsid w:val="009C42A3"/>
    <w:rsid w:val="009F0782"/>
    <w:rsid w:val="00A43960"/>
    <w:rsid w:val="00A469D9"/>
    <w:rsid w:val="00A71126"/>
    <w:rsid w:val="00A7464B"/>
    <w:rsid w:val="00AD7710"/>
    <w:rsid w:val="00BC3867"/>
    <w:rsid w:val="00BD21EA"/>
    <w:rsid w:val="00BF265C"/>
    <w:rsid w:val="00C45A74"/>
    <w:rsid w:val="00CC7A78"/>
    <w:rsid w:val="00D00E60"/>
    <w:rsid w:val="00D538A6"/>
    <w:rsid w:val="00D53BB3"/>
    <w:rsid w:val="00D83D52"/>
    <w:rsid w:val="00DD793F"/>
    <w:rsid w:val="00DE092A"/>
    <w:rsid w:val="00F820D1"/>
    <w:rsid w:val="00F821A6"/>
    <w:rsid w:val="00FB79E8"/>
    <w:rsid w:val="00FD45DE"/>
    <w:rsid w:val="00FE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0D72B2CC"/>
  <w15:chartTrackingRefBased/>
  <w15:docId w15:val="{456AB2EC-27A4-4F39-81F0-791B83064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1A2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61A20"/>
    <w:pPr>
      <w:keepNext/>
      <w:spacing w:line="360" w:lineRule="auto"/>
      <w:ind w:left="539" w:firstLine="540"/>
      <w:jc w:val="both"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1D4709"/>
    <w:rPr>
      <w:rFonts w:ascii="Courier New" w:hAnsi="Courier New" w:cs="Courier New"/>
      <w:sz w:val="20"/>
      <w:szCs w:val="20"/>
    </w:rPr>
  </w:style>
  <w:style w:type="paragraph" w:styleId="Tekstpodstawowy">
    <w:name w:val="Body Text"/>
    <w:basedOn w:val="Normalny"/>
    <w:rsid w:val="00461A20"/>
    <w:rPr>
      <w:sz w:val="28"/>
      <w:szCs w:val="20"/>
    </w:rPr>
  </w:style>
  <w:style w:type="paragraph" w:styleId="Tekstpodstawowywcity">
    <w:name w:val="Body Text Indent"/>
    <w:basedOn w:val="Normalny"/>
    <w:rsid w:val="00461A20"/>
    <w:pPr>
      <w:spacing w:line="360" w:lineRule="auto"/>
      <w:ind w:left="539" w:firstLine="540"/>
      <w:jc w:val="both"/>
    </w:pPr>
    <w:rPr>
      <w:sz w:val="26"/>
    </w:rPr>
  </w:style>
  <w:style w:type="paragraph" w:styleId="Nagwek">
    <w:name w:val="header"/>
    <w:basedOn w:val="Normalny"/>
    <w:rsid w:val="00461A20"/>
    <w:pPr>
      <w:tabs>
        <w:tab w:val="center" w:pos="4536"/>
        <w:tab w:val="right" w:pos="9072"/>
      </w:tabs>
    </w:pPr>
    <w:rPr>
      <w:sz w:val="20"/>
    </w:rPr>
  </w:style>
  <w:style w:type="paragraph" w:styleId="Tekstpodstawowywcity2">
    <w:name w:val="Body Text Indent 2"/>
    <w:basedOn w:val="Normalny"/>
    <w:rsid w:val="00461A20"/>
    <w:pPr>
      <w:spacing w:line="360" w:lineRule="auto"/>
      <w:ind w:left="539" w:firstLine="540"/>
      <w:jc w:val="both"/>
    </w:pPr>
    <w:rPr>
      <w:rFonts w:ascii="Arial" w:hAnsi="Arial"/>
      <w:sz w:val="22"/>
    </w:rPr>
  </w:style>
  <w:style w:type="paragraph" w:styleId="Stopka">
    <w:name w:val="footer"/>
    <w:basedOn w:val="Normalny"/>
    <w:rsid w:val="00FD45DE"/>
    <w:pPr>
      <w:tabs>
        <w:tab w:val="center" w:pos="4536"/>
        <w:tab w:val="right" w:pos="9072"/>
      </w:tabs>
    </w:pPr>
  </w:style>
  <w:style w:type="character" w:styleId="Hipercze">
    <w:name w:val="Hyperlink"/>
    <w:rsid w:val="00FD45DE"/>
    <w:rPr>
      <w:color w:val="0000FF"/>
      <w:u w:val="single"/>
    </w:rPr>
  </w:style>
  <w:style w:type="paragraph" w:customStyle="1" w:styleId="a">
    <w:basedOn w:val="Normalny"/>
    <w:next w:val="Nagwek"/>
    <w:rsid w:val="001316C7"/>
    <w:pPr>
      <w:tabs>
        <w:tab w:val="center" w:pos="4536"/>
        <w:tab w:val="right" w:pos="9072"/>
      </w:tabs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Z~1.BRE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125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AGH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Katarzyna Breguła</dc:creator>
  <cp:keywords/>
  <dc:description/>
  <cp:lastModifiedBy>Katarzyna Breguła</cp:lastModifiedBy>
  <cp:revision>4</cp:revision>
  <cp:lastPrinted>1899-12-31T23:00:00Z</cp:lastPrinted>
  <dcterms:created xsi:type="dcterms:W3CDTF">2019-05-14T07:24:00Z</dcterms:created>
  <dcterms:modified xsi:type="dcterms:W3CDTF">2019-05-14T08:09:00Z</dcterms:modified>
</cp:coreProperties>
</file>