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B2262A">
        <w:rPr>
          <w:b/>
          <w:i w:val="0"/>
        </w:rPr>
        <w:t>4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EC667E" w:rsidRPr="00B2262A" w:rsidRDefault="0000184A" w:rsidP="00B2262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F49AF" w:rsidRPr="00FF49AF">
        <w:rPr>
          <w:b/>
          <w:sz w:val="24"/>
        </w:rPr>
        <w:t>NA/P/134/2019</w:t>
      </w: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F49AF" w:rsidRPr="00FF49AF">
        <w:rPr>
          <w:b/>
        </w:rPr>
        <w:t>przetarg nieograniczony</w:t>
      </w:r>
      <w:r w:rsidR="00753DC1">
        <w:t xml:space="preserve"> na:</w:t>
      </w:r>
    </w:p>
    <w:p w:rsidR="0000184A" w:rsidRDefault="00FF49AF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F49AF">
        <w:rPr>
          <w:b/>
          <w:sz w:val="24"/>
          <w:szCs w:val="24"/>
        </w:rPr>
        <w:t xml:space="preserve">Dostawa, montaż i ustawienie mebli dla </w:t>
      </w:r>
      <w:r w:rsidR="00B2262A" w:rsidRPr="00FF49AF">
        <w:rPr>
          <w:b/>
          <w:sz w:val="24"/>
          <w:szCs w:val="24"/>
        </w:rPr>
        <w:t>jednostek</w:t>
      </w:r>
      <w:r w:rsidRPr="00FF49AF">
        <w:rPr>
          <w:b/>
          <w:sz w:val="24"/>
          <w:szCs w:val="24"/>
        </w:rPr>
        <w:t xml:space="preserve"> Politechniki Rzeszowskiej. Dostawa krzeseł i foteli obrotowych dla jednostek Politechniki Rzeszowskiej.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F49AF" w:rsidRPr="00FF49AF">
        <w:rPr>
          <w:sz w:val="24"/>
          <w:szCs w:val="24"/>
        </w:rPr>
        <w:t>(t.j.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B2262A" w:rsidRDefault="006D68D8" w:rsidP="00B2262A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  <w:bookmarkStart w:id="0" w:name="_GoBack"/>
      <w:bookmarkEnd w:id="0"/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F49AF" w:rsidRPr="00FF49AF">
        <w:rPr>
          <w:sz w:val="24"/>
          <w:szCs w:val="24"/>
        </w:rPr>
        <w:t>(t.j.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F49AF" w:rsidRPr="00FF49AF">
        <w:rPr>
          <w:sz w:val="24"/>
          <w:szCs w:val="24"/>
        </w:rPr>
        <w:t>(t.j.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1B" w:rsidRDefault="00B5171B">
      <w:r>
        <w:separator/>
      </w:r>
    </w:p>
  </w:endnote>
  <w:endnote w:type="continuationSeparator" w:id="0">
    <w:p w:rsidR="00B5171B" w:rsidRDefault="00B5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2262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2262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AF" w:rsidRDefault="00FF49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1B" w:rsidRDefault="00B5171B">
      <w:r>
        <w:separator/>
      </w:r>
    </w:p>
  </w:footnote>
  <w:footnote w:type="continuationSeparator" w:id="0">
    <w:p w:rsidR="00B5171B" w:rsidRDefault="00B5171B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AF" w:rsidRDefault="00FF49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AF" w:rsidRDefault="00FF49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AF" w:rsidRDefault="00FF49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71B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262A"/>
    <w:rsid w:val="00B26102"/>
    <w:rsid w:val="00B45ED4"/>
    <w:rsid w:val="00B5171B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E73C47-EA99-41F8-B492-F773ECA2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B226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2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E96F9-A7AD-42F1-9D44-50EC0B6B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2019-04-26T06:43:00Z</cp:lastPrinted>
  <dcterms:created xsi:type="dcterms:W3CDTF">2019-04-26T06:43:00Z</dcterms:created>
  <dcterms:modified xsi:type="dcterms:W3CDTF">2019-04-26T06:43:00Z</dcterms:modified>
</cp:coreProperties>
</file>