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4F79B6">
        <w:rPr>
          <w:rFonts w:ascii="Verdana" w:hAnsi="Verdana"/>
          <w:sz w:val="16"/>
          <w:szCs w:val="16"/>
        </w:rPr>
        <w:t>KC-zp.272-225/19</w:t>
      </w:r>
      <w:r w:rsidR="00A4400A">
        <w:rPr>
          <w:rFonts w:ascii="Verdana" w:hAnsi="Verdana"/>
          <w:sz w:val="16"/>
          <w:szCs w:val="16"/>
        </w:rPr>
        <w:tab/>
      </w:r>
      <w:r w:rsidR="00683861" w:rsidRPr="00683861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683861" w:rsidRPr="00683861">
        <w:rPr>
          <w:rFonts w:ascii="Verdana" w:hAnsi="Verdana"/>
          <w:sz w:val="16"/>
          <w:szCs w:val="16"/>
        </w:rPr>
        <w:t>2019-04-18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683861" w:rsidRPr="00683861">
        <w:rPr>
          <w:rFonts w:ascii="Verdana" w:hAnsi="Verdana"/>
          <w:u w:val="single"/>
        </w:rPr>
        <w:t>Remont dachu hali H-A1A2 na terenie AGH w Krakowie - etap II - KC-zp.272-225/19</w:t>
      </w:r>
      <w:r w:rsidRPr="00FC5804">
        <w:rPr>
          <w:rFonts w:ascii="Verdana" w:hAnsi="Verdana"/>
          <w:u w:val="single"/>
        </w:rPr>
        <w:t xml:space="preserve"> ( </w:t>
      </w:r>
      <w:r w:rsidR="00683861" w:rsidRPr="00683861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 xml:space="preserve"> ).</w:t>
      </w:r>
    </w:p>
    <w:p w:rsidR="00FE38B4" w:rsidRPr="004F79B6" w:rsidRDefault="00FE38B4" w:rsidP="004F79B6">
      <w:pPr>
        <w:jc w:val="both"/>
        <w:rPr>
          <w:rFonts w:ascii="Verdana" w:hAnsi="Verdana"/>
        </w:rPr>
      </w:pPr>
      <w:r w:rsidRPr="004F79B6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4F79B6">
        <w:rPr>
          <w:rFonts w:ascii="Verdana" w:hAnsi="Verdana"/>
        </w:rPr>
        <w:t>(</w:t>
      </w:r>
      <w:r w:rsidR="00F237A5" w:rsidRPr="004F79B6">
        <w:rPr>
          <w:rFonts w:ascii="Verdana" w:hAnsi="Verdana"/>
        </w:rPr>
        <w:t>Dz. U. z  201</w:t>
      </w:r>
      <w:r w:rsidR="00A610D7" w:rsidRPr="004F79B6">
        <w:rPr>
          <w:rFonts w:ascii="Verdana" w:hAnsi="Verdana"/>
        </w:rPr>
        <w:t>8</w:t>
      </w:r>
      <w:r w:rsidR="00291F6B" w:rsidRPr="004F79B6">
        <w:rPr>
          <w:rFonts w:ascii="Verdana" w:hAnsi="Verdana"/>
        </w:rPr>
        <w:t xml:space="preserve"> r. poz. </w:t>
      </w:r>
      <w:r w:rsidR="00A610D7" w:rsidRPr="004F79B6">
        <w:rPr>
          <w:rFonts w:ascii="Verdana" w:hAnsi="Verdana"/>
        </w:rPr>
        <w:t>1986 ze zm.</w:t>
      </w:r>
      <w:r w:rsidR="00131389" w:rsidRPr="004F79B6">
        <w:rPr>
          <w:rFonts w:ascii="Verdana" w:hAnsi="Verdana"/>
        </w:rPr>
        <w:t xml:space="preserve">) </w:t>
      </w:r>
      <w:r w:rsidRPr="004F79B6">
        <w:rPr>
          <w:rFonts w:ascii="Verdana" w:hAnsi="Verdana"/>
        </w:rPr>
        <w:t xml:space="preserve">w postępowaniu prowadzonym w trybie </w:t>
      </w:r>
      <w:r w:rsidR="00683861" w:rsidRPr="004F79B6">
        <w:rPr>
          <w:rFonts w:ascii="Verdana" w:hAnsi="Verdana"/>
          <w:b/>
        </w:rPr>
        <w:t>przetarg nieograniczony</w:t>
      </w:r>
      <w:r w:rsidRPr="004F79B6">
        <w:rPr>
          <w:rFonts w:ascii="Verdana" w:hAnsi="Verdana"/>
        </w:rPr>
        <w:t xml:space="preserve">, na </w:t>
      </w:r>
      <w:r w:rsidR="00683861" w:rsidRPr="004F79B6">
        <w:rPr>
          <w:rFonts w:ascii="Verdana" w:hAnsi="Verdana"/>
          <w:b/>
        </w:rPr>
        <w:t>Remont dachu hali H-A1A2 na terenie AGH w Krakowie - etap II - KC-zp.272-225/19</w:t>
      </w:r>
      <w:r w:rsidRPr="004F79B6">
        <w:rPr>
          <w:rFonts w:ascii="Verdana" w:hAnsi="Verdana"/>
        </w:rPr>
        <w:t>, dokonuje następujących zmian zapisów w specyfikacji istotnych warunków zamówienia:</w:t>
      </w:r>
    </w:p>
    <w:p w:rsidR="000A0E0C" w:rsidRPr="004F79B6" w:rsidRDefault="000A0E0C" w:rsidP="004F79B6">
      <w:pPr>
        <w:numPr>
          <w:ilvl w:val="0"/>
          <w:numId w:val="1"/>
        </w:numPr>
        <w:rPr>
          <w:rFonts w:ascii="Verdana" w:hAnsi="Verdana"/>
          <w:bCs/>
        </w:rPr>
      </w:pPr>
      <w:r w:rsidRPr="004F79B6">
        <w:rPr>
          <w:rFonts w:ascii="Verdana" w:hAnsi="Verdana"/>
          <w:bCs/>
        </w:rPr>
        <w:t xml:space="preserve">Zamawiający dokonuje zmiany w pkt. III.1. </w:t>
      </w:r>
      <w:r w:rsidR="004F79B6">
        <w:rPr>
          <w:rFonts w:ascii="Verdana" w:hAnsi="Verdana"/>
          <w:bCs/>
        </w:rPr>
        <w:t xml:space="preserve">SIWZ </w:t>
      </w:r>
      <w:r w:rsidRPr="004F79B6">
        <w:rPr>
          <w:rFonts w:ascii="Verdana" w:hAnsi="Verdana"/>
          <w:bCs/>
        </w:rPr>
        <w:t xml:space="preserve">w akapicie o treści: </w:t>
      </w:r>
    </w:p>
    <w:p w:rsidR="000A0E0C" w:rsidRPr="004F79B6" w:rsidRDefault="004F79B6" w:rsidP="004F79B6">
      <w:pPr>
        <w:rPr>
          <w:rFonts w:ascii="Verdana" w:hAnsi="Verdana"/>
          <w:bCs/>
        </w:rPr>
      </w:pPr>
      <w:r>
        <w:rPr>
          <w:rFonts w:ascii="Verdana" w:hAnsi="Verdana"/>
          <w:bCs/>
        </w:rPr>
        <w:t>z</w:t>
      </w:r>
      <w:r w:rsidR="000A0E0C" w:rsidRPr="004F79B6">
        <w:rPr>
          <w:rFonts w:ascii="Verdana" w:hAnsi="Verdana"/>
          <w:bCs/>
        </w:rPr>
        <w:t xml:space="preserve"> zapisu: </w:t>
      </w:r>
    </w:p>
    <w:p w:rsidR="00FE38B4" w:rsidRPr="004F79B6" w:rsidRDefault="000A0E0C" w:rsidP="004F79B6">
      <w:pPr>
        <w:jc w:val="both"/>
        <w:rPr>
          <w:rFonts w:ascii="Verdana" w:hAnsi="Verdana"/>
          <w:bCs/>
          <w:iCs/>
        </w:rPr>
      </w:pPr>
      <w:r w:rsidRPr="004F79B6">
        <w:rPr>
          <w:rFonts w:ascii="Verdana" w:hAnsi="Verdana"/>
          <w:bCs/>
        </w:rPr>
        <w:t>„</w:t>
      </w:r>
      <w:r w:rsidR="005D2A03" w:rsidRPr="004F79B6">
        <w:rPr>
          <w:rFonts w:ascii="Verdana" w:hAnsi="Verdana"/>
          <w:bCs/>
          <w:iCs/>
        </w:rPr>
        <w:t>Wykonawca winien udzielić pełnej gwarancji  na roboty objęte zakresem zamówienia na okres nie krótszy niż 60 miesięcy (5 lat), zgodnie z warunkami określonymi w oświadczeniu gwarancyjnym, z wyjątkiem okien, gdzie okres gwarancji nie może być krótszy aniżeli 120 miesięcy (10 lat), zgodnie z warunkami określonymi w oświadczeniu gwarancyjnym”.</w:t>
      </w:r>
    </w:p>
    <w:p w:rsidR="004F79B6" w:rsidRPr="004F79B6" w:rsidRDefault="004F79B6" w:rsidP="004F79B6">
      <w:pPr>
        <w:jc w:val="both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n</w:t>
      </w:r>
      <w:r w:rsidR="005D2A03" w:rsidRPr="004F79B6">
        <w:rPr>
          <w:rFonts w:ascii="Verdana" w:hAnsi="Verdana"/>
          <w:b/>
          <w:bCs/>
          <w:iCs/>
        </w:rPr>
        <w:t xml:space="preserve">a zapis: </w:t>
      </w:r>
    </w:p>
    <w:p w:rsidR="005D2A03" w:rsidRDefault="005D2A03" w:rsidP="004F79B6">
      <w:pPr>
        <w:jc w:val="both"/>
        <w:rPr>
          <w:rFonts w:ascii="Verdana" w:hAnsi="Verdana"/>
          <w:bCs/>
          <w:iCs/>
        </w:rPr>
      </w:pPr>
      <w:r w:rsidRPr="004F79B6">
        <w:rPr>
          <w:rFonts w:ascii="Verdana" w:hAnsi="Verdana"/>
          <w:bCs/>
          <w:iCs/>
        </w:rPr>
        <w:t>„"Wykonawca winien udzielić pełnej gwarancji  na roboty objęte zakresem zamówienia na okres nie krótszy niż 60 miesięcy (5 lat), zgodnie z warunkami określonymi w oświadczeniu gwarancyjnym."</w:t>
      </w:r>
    </w:p>
    <w:p w:rsidR="004F79B6" w:rsidRPr="004F79B6" w:rsidRDefault="004F79B6" w:rsidP="004F79B6">
      <w:pPr>
        <w:jc w:val="both"/>
        <w:rPr>
          <w:rFonts w:ascii="Verdana" w:hAnsi="Verdana"/>
        </w:rPr>
      </w:pPr>
    </w:p>
    <w:p w:rsidR="005D2A03" w:rsidRPr="004F79B6" w:rsidRDefault="005D2A03" w:rsidP="004F79B6">
      <w:pPr>
        <w:numPr>
          <w:ilvl w:val="0"/>
          <w:numId w:val="1"/>
        </w:numPr>
        <w:jc w:val="both"/>
        <w:rPr>
          <w:rFonts w:ascii="Verdana" w:hAnsi="Verdana"/>
          <w:bCs/>
          <w:iCs/>
        </w:rPr>
      </w:pPr>
      <w:r w:rsidRPr="004F79B6">
        <w:rPr>
          <w:rFonts w:ascii="Verdana" w:hAnsi="Verdana"/>
          <w:bCs/>
          <w:iCs/>
        </w:rPr>
        <w:t xml:space="preserve">Zamawiający dokonuje zmiany w pkt. XIV.2. w </w:t>
      </w:r>
      <w:proofErr w:type="spellStart"/>
      <w:r w:rsidRPr="004F79B6">
        <w:rPr>
          <w:rFonts w:ascii="Verdana" w:hAnsi="Verdana"/>
          <w:bCs/>
          <w:iCs/>
        </w:rPr>
        <w:t>ppkt</w:t>
      </w:r>
      <w:proofErr w:type="spellEnd"/>
      <w:r w:rsidRPr="004F79B6">
        <w:rPr>
          <w:rFonts w:ascii="Verdana" w:hAnsi="Verdana"/>
          <w:bCs/>
          <w:iCs/>
        </w:rPr>
        <w:t xml:space="preserve"> 2 z zapisu: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1"/>
        <w:gridCol w:w="6472"/>
      </w:tblGrid>
      <w:tr w:rsidR="004F79B6" w:rsidRPr="004F79B6" w:rsidTr="004F79B6"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B6" w:rsidRPr="004F79B6" w:rsidRDefault="004F79B6" w:rsidP="004F79B6">
            <w:pPr>
              <w:pStyle w:val="Tekstpodstawowy"/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4F79B6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B6" w:rsidRPr="004F79B6" w:rsidRDefault="004F79B6" w:rsidP="004F79B6">
            <w:pPr>
              <w:rPr>
                <w:rFonts w:ascii="Verdana" w:hAnsi="Verdana"/>
              </w:rPr>
            </w:pPr>
            <w:r w:rsidRPr="004F79B6">
              <w:rPr>
                <w:rFonts w:ascii="Verdana" w:hAnsi="Verdana"/>
              </w:rPr>
              <w:t>Okres udzielonej gwarancji / za wyjątkiem okien</w:t>
            </w:r>
          </w:p>
          <w:p w:rsidR="004F79B6" w:rsidRPr="004F79B6" w:rsidRDefault="004F79B6" w:rsidP="004F79B6">
            <w:pPr>
              <w:pStyle w:val="Tekstpodstawowy"/>
              <w:spacing w:line="240" w:lineRule="auto"/>
              <w:rPr>
                <w:rFonts w:ascii="Verdana" w:hAnsi="Verdana"/>
                <w:sz w:val="20"/>
              </w:rPr>
            </w:pPr>
            <w:r w:rsidRPr="004F79B6">
              <w:rPr>
                <w:rFonts w:ascii="Verdana" w:hAnsi="Verdana"/>
                <w:sz w:val="20"/>
              </w:rPr>
              <w:t>Liczba punktów = [(G of-60 )/(G max-60)] * 100 * Wg</w:t>
            </w:r>
          </w:p>
          <w:p w:rsidR="004F79B6" w:rsidRPr="004F79B6" w:rsidRDefault="004F79B6" w:rsidP="004F79B6">
            <w:pPr>
              <w:pStyle w:val="Tekstpodstawowy"/>
              <w:spacing w:line="240" w:lineRule="auto"/>
              <w:rPr>
                <w:rFonts w:ascii="Verdana" w:hAnsi="Verdana"/>
                <w:sz w:val="20"/>
              </w:rPr>
            </w:pPr>
            <w:r w:rsidRPr="004F79B6">
              <w:rPr>
                <w:rFonts w:ascii="Verdana" w:hAnsi="Verdana"/>
                <w:sz w:val="20"/>
              </w:rPr>
              <w:t>gdzie:</w:t>
            </w:r>
          </w:p>
          <w:p w:rsidR="004F79B6" w:rsidRPr="004F79B6" w:rsidRDefault="004F79B6" w:rsidP="004F79B6">
            <w:pPr>
              <w:pStyle w:val="Tekstpodstawowy"/>
              <w:spacing w:line="240" w:lineRule="auto"/>
              <w:rPr>
                <w:rFonts w:ascii="Verdana" w:hAnsi="Verdana"/>
                <w:sz w:val="20"/>
              </w:rPr>
            </w:pPr>
            <w:r w:rsidRPr="004F79B6">
              <w:rPr>
                <w:rFonts w:ascii="Verdana" w:hAnsi="Verdana"/>
                <w:sz w:val="20"/>
              </w:rPr>
              <w:t xml:space="preserve"> - G max  -  maksymalny okres gwarancji wskazany przez Zamawiającego tj. 120 miesięcy.</w:t>
            </w:r>
          </w:p>
          <w:p w:rsidR="004F79B6" w:rsidRPr="004F79B6" w:rsidRDefault="004F79B6" w:rsidP="004F79B6">
            <w:pPr>
              <w:pStyle w:val="Tekstpodstawowy"/>
              <w:spacing w:line="240" w:lineRule="auto"/>
              <w:rPr>
                <w:rFonts w:ascii="Verdana" w:hAnsi="Verdana"/>
                <w:sz w:val="20"/>
              </w:rPr>
            </w:pPr>
            <w:r w:rsidRPr="004F79B6">
              <w:rPr>
                <w:rFonts w:ascii="Verdana" w:hAnsi="Verdana"/>
                <w:sz w:val="20"/>
              </w:rPr>
              <w:t xml:space="preserve"> - G of - podany w ofercie badanej</w:t>
            </w:r>
          </w:p>
          <w:p w:rsidR="004F79B6" w:rsidRPr="004F79B6" w:rsidRDefault="004F79B6" w:rsidP="004F79B6">
            <w:pPr>
              <w:pStyle w:val="Tekstpodstawowy"/>
              <w:spacing w:line="240" w:lineRule="auto"/>
              <w:rPr>
                <w:rFonts w:ascii="Verdana" w:hAnsi="Verdana"/>
                <w:sz w:val="20"/>
              </w:rPr>
            </w:pPr>
            <w:r w:rsidRPr="004F79B6">
              <w:rPr>
                <w:rFonts w:ascii="Verdana" w:hAnsi="Verdana"/>
                <w:sz w:val="20"/>
              </w:rPr>
              <w:lastRenderedPageBreak/>
              <w:t>- Wg  -  waga kryterium okres udzielonej gwarancji</w:t>
            </w:r>
          </w:p>
          <w:p w:rsidR="004F79B6" w:rsidRPr="004F79B6" w:rsidRDefault="004F79B6" w:rsidP="004F79B6">
            <w:pPr>
              <w:pStyle w:val="Tekstpodstawowy"/>
              <w:spacing w:line="240" w:lineRule="auto"/>
              <w:rPr>
                <w:rFonts w:ascii="Verdana" w:hAnsi="Verdana"/>
                <w:sz w:val="20"/>
              </w:rPr>
            </w:pPr>
            <w:r w:rsidRPr="004F79B6">
              <w:rPr>
                <w:rFonts w:ascii="Verdana" w:hAnsi="Verdana"/>
                <w:sz w:val="20"/>
              </w:rPr>
              <w:t>60 miesięczny  okres udzielonej gwarancji  - nie będzie punktowany.</w:t>
            </w:r>
          </w:p>
          <w:p w:rsidR="004F79B6" w:rsidRPr="004F79B6" w:rsidRDefault="004F79B6" w:rsidP="004F79B6">
            <w:pPr>
              <w:pStyle w:val="Tekstpodstawowy"/>
              <w:spacing w:line="240" w:lineRule="auto"/>
              <w:rPr>
                <w:rFonts w:ascii="Verdana" w:hAnsi="Verdana"/>
                <w:sz w:val="20"/>
              </w:rPr>
            </w:pPr>
            <w:r w:rsidRPr="004F79B6">
              <w:rPr>
                <w:rFonts w:ascii="Verdana" w:hAnsi="Verdana"/>
                <w:sz w:val="20"/>
              </w:rPr>
              <w:t>Zamawiający będzie przyznawał punkty za każdy miesiąc powyżej minimalnego 60 miesięcznego wymaganego w SIWZ.</w:t>
            </w:r>
          </w:p>
          <w:p w:rsidR="004F79B6" w:rsidRPr="004F79B6" w:rsidRDefault="004F79B6" w:rsidP="004F79B6">
            <w:pPr>
              <w:pStyle w:val="Tekstpodstawowy"/>
              <w:spacing w:line="240" w:lineRule="auto"/>
              <w:rPr>
                <w:rFonts w:ascii="Verdana" w:hAnsi="Verdana"/>
                <w:sz w:val="20"/>
              </w:rPr>
            </w:pPr>
            <w:r w:rsidRPr="004F79B6">
              <w:rPr>
                <w:rFonts w:ascii="Verdana" w:hAnsi="Verdana"/>
                <w:sz w:val="20"/>
              </w:rPr>
              <w:t xml:space="preserve">Udzielony okres gwarancji powyżej </w:t>
            </w:r>
            <w:r w:rsidRPr="004F79B6">
              <w:rPr>
                <w:rFonts w:ascii="Verdana" w:hAnsi="Verdana"/>
                <w:b/>
                <w:sz w:val="20"/>
              </w:rPr>
              <w:t>120 miesięcy</w:t>
            </w:r>
            <w:r w:rsidRPr="004F79B6">
              <w:rPr>
                <w:rFonts w:ascii="Verdana" w:hAnsi="Verdana"/>
                <w:sz w:val="20"/>
              </w:rPr>
              <w:t xml:space="preserve"> nie będzie dodatkowo punktowany</w:t>
            </w:r>
          </w:p>
        </w:tc>
      </w:tr>
    </w:tbl>
    <w:p w:rsidR="004F79B6" w:rsidRPr="004F79B6" w:rsidRDefault="004F79B6" w:rsidP="004F79B6">
      <w:pPr>
        <w:ind w:left="720"/>
        <w:jc w:val="both"/>
        <w:rPr>
          <w:rFonts w:ascii="Verdana" w:hAnsi="Verdana"/>
          <w:b/>
          <w:bCs/>
          <w:iCs/>
        </w:rPr>
      </w:pPr>
      <w:r w:rsidRPr="004F79B6">
        <w:rPr>
          <w:rFonts w:ascii="Verdana" w:hAnsi="Verdana"/>
          <w:b/>
          <w:bCs/>
          <w:iCs/>
        </w:rPr>
        <w:lastRenderedPageBreak/>
        <w:t>Na zapis:</w:t>
      </w:r>
    </w:p>
    <w:p w:rsidR="004F79B6" w:rsidRPr="004F79B6" w:rsidRDefault="004F79B6" w:rsidP="004F79B6">
      <w:pPr>
        <w:jc w:val="both"/>
        <w:rPr>
          <w:rFonts w:ascii="Verdana" w:hAnsi="Verdan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1"/>
        <w:gridCol w:w="6472"/>
      </w:tblGrid>
      <w:tr w:rsidR="004F79B6" w:rsidRPr="004F79B6" w:rsidTr="004F79B6"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9B6" w:rsidRPr="004F79B6" w:rsidRDefault="004F79B6" w:rsidP="004F79B6">
            <w:pPr>
              <w:jc w:val="center"/>
              <w:rPr>
                <w:rFonts w:ascii="Verdana" w:hAnsi="Verdana"/>
              </w:rPr>
            </w:pPr>
            <w:r w:rsidRPr="004F79B6">
              <w:rPr>
                <w:rFonts w:ascii="Verdana" w:hAnsi="Verdana"/>
              </w:rPr>
              <w:t>2</w:t>
            </w:r>
          </w:p>
        </w:tc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B6" w:rsidRPr="004F79B6" w:rsidRDefault="004F79B6" w:rsidP="004F79B6">
            <w:pPr>
              <w:rPr>
                <w:rFonts w:ascii="Verdana" w:hAnsi="Verdana"/>
              </w:rPr>
            </w:pPr>
            <w:r w:rsidRPr="004F79B6">
              <w:rPr>
                <w:rFonts w:ascii="Verdana" w:hAnsi="Verdana"/>
                <w:b/>
              </w:rPr>
              <w:t xml:space="preserve">Okres udzielonej gwarancji </w:t>
            </w:r>
          </w:p>
          <w:p w:rsidR="004F79B6" w:rsidRPr="004F79B6" w:rsidRDefault="004F79B6" w:rsidP="004F79B6">
            <w:pPr>
              <w:rPr>
                <w:rFonts w:ascii="Verdana" w:hAnsi="Verdana"/>
              </w:rPr>
            </w:pPr>
            <w:r w:rsidRPr="004F79B6">
              <w:rPr>
                <w:rFonts w:ascii="Verdana" w:hAnsi="Verdana"/>
                <w:b/>
              </w:rPr>
              <w:t>Liczba punktów = [(G of-60 )/(G max-60)] * 100 * Wg</w:t>
            </w:r>
          </w:p>
          <w:p w:rsidR="004F79B6" w:rsidRPr="004F79B6" w:rsidRDefault="004F79B6" w:rsidP="004F79B6">
            <w:pPr>
              <w:rPr>
                <w:rFonts w:ascii="Verdana" w:hAnsi="Verdana"/>
              </w:rPr>
            </w:pPr>
            <w:r w:rsidRPr="004F79B6">
              <w:rPr>
                <w:rFonts w:ascii="Verdana" w:hAnsi="Verdana"/>
                <w:b/>
              </w:rPr>
              <w:t>gdzie:</w:t>
            </w:r>
          </w:p>
          <w:p w:rsidR="004F79B6" w:rsidRPr="004F79B6" w:rsidRDefault="004F79B6" w:rsidP="004F79B6">
            <w:pPr>
              <w:rPr>
                <w:rFonts w:ascii="Verdana" w:hAnsi="Verdana"/>
              </w:rPr>
            </w:pPr>
            <w:r w:rsidRPr="004F79B6">
              <w:rPr>
                <w:rFonts w:ascii="Verdana" w:hAnsi="Verdana"/>
                <w:b/>
              </w:rPr>
              <w:t xml:space="preserve"> - G max  -  maksymalny okres gwarancji wskazany przez Zamawiającego tj. 120 miesięcy.</w:t>
            </w:r>
          </w:p>
          <w:p w:rsidR="004F79B6" w:rsidRPr="004F79B6" w:rsidRDefault="004F79B6" w:rsidP="004F79B6">
            <w:pPr>
              <w:rPr>
                <w:rFonts w:ascii="Verdana" w:hAnsi="Verdana"/>
              </w:rPr>
            </w:pPr>
            <w:r w:rsidRPr="004F79B6">
              <w:rPr>
                <w:rFonts w:ascii="Verdana" w:hAnsi="Verdana"/>
                <w:b/>
              </w:rPr>
              <w:t xml:space="preserve"> - G of - podany w ofercie badanej</w:t>
            </w:r>
          </w:p>
          <w:p w:rsidR="004F79B6" w:rsidRPr="004F79B6" w:rsidRDefault="004F79B6" w:rsidP="004F79B6">
            <w:pPr>
              <w:rPr>
                <w:rFonts w:ascii="Verdana" w:hAnsi="Verdana"/>
              </w:rPr>
            </w:pPr>
            <w:r w:rsidRPr="004F79B6">
              <w:rPr>
                <w:rFonts w:ascii="Verdana" w:hAnsi="Verdana"/>
              </w:rPr>
              <w:t>- Wg  -  waga kryterium okres udzielonej gwarancji</w:t>
            </w:r>
          </w:p>
          <w:p w:rsidR="004F79B6" w:rsidRPr="004F79B6" w:rsidRDefault="004F79B6" w:rsidP="004F79B6">
            <w:pPr>
              <w:jc w:val="both"/>
              <w:rPr>
                <w:rFonts w:ascii="Verdana" w:hAnsi="Verdana"/>
              </w:rPr>
            </w:pPr>
            <w:r w:rsidRPr="004F79B6">
              <w:rPr>
                <w:rFonts w:ascii="Verdana" w:hAnsi="Verdana"/>
              </w:rPr>
              <w:t>60 miesięczny  okres udzielonej gwarancji  - nie będzie punktowany.</w:t>
            </w:r>
          </w:p>
          <w:p w:rsidR="004F79B6" w:rsidRPr="004F79B6" w:rsidRDefault="004F79B6" w:rsidP="004F79B6">
            <w:pPr>
              <w:jc w:val="both"/>
              <w:rPr>
                <w:rFonts w:ascii="Verdana" w:hAnsi="Verdana"/>
              </w:rPr>
            </w:pPr>
            <w:r w:rsidRPr="004F79B6">
              <w:rPr>
                <w:rFonts w:ascii="Verdana" w:hAnsi="Verdana"/>
              </w:rPr>
              <w:t>Zamawiający będzie przyznawał punkty za każdy miesiąc powyżej minimalnego 60 miesięcznego wymaganego w SIWZ.</w:t>
            </w:r>
          </w:p>
          <w:p w:rsidR="004F79B6" w:rsidRPr="004F79B6" w:rsidRDefault="004F79B6" w:rsidP="004F79B6">
            <w:pPr>
              <w:jc w:val="both"/>
              <w:rPr>
                <w:rFonts w:ascii="Verdana" w:hAnsi="Verdana"/>
              </w:rPr>
            </w:pPr>
            <w:r w:rsidRPr="004F79B6">
              <w:rPr>
                <w:rFonts w:ascii="Verdana" w:hAnsi="Verdana"/>
              </w:rPr>
              <w:t xml:space="preserve">Udzielony okres gwarancji powyżej </w:t>
            </w:r>
            <w:r w:rsidRPr="004F79B6">
              <w:rPr>
                <w:rFonts w:ascii="Verdana" w:hAnsi="Verdana"/>
                <w:b/>
              </w:rPr>
              <w:t>120 miesięcy</w:t>
            </w:r>
            <w:r w:rsidRPr="004F79B6">
              <w:rPr>
                <w:rFonts w:ascii="Verdana" w:hAnsi="Verdana"/>
              </w:rPr>
              <w:t xml:space="preserve"> nie będzie dodatkowo punktowany</w:t>
            </w:r>
          </w:p>
        </w:tc>
      </w:tr>
    </w:tbl>
    <w:p w:rsidR="004F79B6" w:rsidRPr="004F79B6" w:rsidRDefault="004F79B6" w:rsidP="004F79B6">
      <w:pPr>
        <w:ind w:left="720"/>
        <w:jc w:val="both"/>
        <w:rPr>
          <w:rFonts w:ascii="Verdana" w:hAnsi="Verdana"/>
          <w:bCs/>
          <w:iCs/>
        </w:rPr>
      </w:pPr>
    </w:p>
    <w:p w:rsidR="00533643" w:rsidRPr="004F79B6" w:rsidRDefault="00533643" w:rsidP="004F79B6">
      <w:pPr>
        <w:rPr>
          <w:rFonts w:ascii="Verdana" w:hAnsi="Verdana"/>
        </w:rPr>
      </w:pPr>
      <w:r w:rsidRPr="004F79B6">
        <w:rPr>
          <w:rFonts w:ascii="Verdana" w:hAnsi="Verdana" w:cs="Arial"/>
        </w:rPr>
        <w:t>Powyższe zmiany stanowią integralną część SIWZ.</w:t>
      </w:r>
    </w:p>
    <w:p w:rsidR="00533643" w:rsidRPr="004F79B6" w:rsidRDefault="00533643" w:rsidP="004F79B6">
      <w:pPr>
        <w:jc w:val="center"/>
        <w:rPr>
          <w:rFonts w:ascii="Verdana" w:hAnsi="Verdana" w:cs="Arial"/>
          <w:color w:val="FF0000"/>
        </w:rPr>
      </w:pPr>
    </w:p>
    <w:p w:rsidR="004120EE" w:rsidRPr="004F79B6" w:rsidRDefault="00533643" w:rsidP="004F79B6">
      <w:pPr>
        <w:jc w:val="both"/>
        <w:rPr>
          <w:rFonts w:ascii="Verdana" w:hAnsi="Verdana" w:cs="Arial"/>
        </w:rPr>
      </w:pPr>
      <w:r w:rsidRPr="00AB73FD">
        <w:rPr>
          <w:rFonts w:ascii="Verdana" w:hAnsi="Verdana" w:cs="Arial"/>
        </w:rPr>
        <w:t xml:space="preserve">Przedmiotowa zmiana nie prowadzi do zmiany treści ogłoszenia.                             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bookmarkStart w:id="0" w:name="_GoBack"/>
      <w:bookmarkEnd w:id="0"/>
    </w:p>
    <w:p w:rsidR="004120EE" w:rsidRPr="00FC5804" w:rsidRDefault="004120EE" w:rsidP="004120EE">
      <w:pPr>
        <w:jc w:val="right"/>
        <w:rPr>
          <w:rFonts w:ascii="Verdana" w:hAnsi="Verdana"/>
        </w:rPr>
      </w:pPr>
    </w:p>
    <w:sectPr w:rsidR="004120EE" w:rsidRPr="00FC5804" w:rsidSect="00FF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A8" w:rsidRDefault="00EB77A8">
      <w:r>
        <w:separator/>
      </w:r>
    </w:p>
  </w:endnote>
  <w:endnote w:type="continuationSeparator" w:id="0">
    <w:p w:rsidR="00EB77A8" w:rsidRDefault="00E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61" w:rsidRDefault="006838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61" w:rsidRDefault="006838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6F2677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A8" w:rsidRDefault="00EB77A8">
      <w:r>
        <w:separator/>
      </w:r>
    </w:p>
  </w:footnote>
  <w:footnote w:type="continuationSeparator" w:id="0">
    <w:p w:rsidR="00EB77A8" w:rsidRDefault="00EB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61" w:rsidRDefault="006838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6F2677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6F2677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80A"/>
    <w:multiLevelType w:val="hybridMultilevel"/>
    <w:tmpl w:val="FECE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7A8"/>
    <w:rsid w:val="000A0E0C"/>
    <w:rsid w:val="001010E7"/>
    <w:rsid w:val="00107D8E"/>
    <w:rsid w:val="00131389"/>
    <w:rsid w:val="00212561"/>
    <w:rsid w:val="00237ABF"/>
    <w:rsid w:val="00291F6B"/>
    <w:rsid w:val="002A40A9"/>
    <w:rsid w:val="00326D02"/>
    <w:rsid w:val="003B2A6D"/>
    <w:rsid w:val="003D5AD2"/>
    <w:rsid w:val="004120EE"/>
    <w:rsid w:val="004F1FDE"/>
    <w:rsid w:val="004F79B6"/>
    <w:rsid w:val="00533643"/>
    <w:rsid w:val="00572A34"/>
    <w:rsid w:val="00575520"/>
    <w:rsid w:val="005A0A5D"/>
    <w:rsid w:val="005D2A03"/>
    <w:rsid w:val="006118E3"/>
    <w:rsid w:val="00637D16"/>
    <w:rsid w:val="00674FE5"/>
    <w:rsid w:val="00683861"/>
    <w:rsid w:val="006A220D"/>
    <w:rsid w:val="006E739F"/>
    <w:rsid w:val="006F2677"/>
    <w:rsid w:val="007A7AD9"/>
    <w:rsid w:val="007B1BCF"/>
    <w:rsid w:val="007F6115"/>
    <w:rsid w:val="008449B9"/>
    <w:rsid w:val="008A23F6"/>
    <w:rsid w:val="008C4F84"/>
    <w:rsid w:val="00913596"/>
    <w:rsid w:val="00A24BB8"/>
    <w:rsid w:val="00A4400A"/>
    <w:rsid w:val="00A610D7"/>
    <w:rsid w:val="00A70DEB"/>
    <w:rsid w:val="00AB73FD"/>
    <w:rsid w:val="00BE75FD"/>
    <w:rsid w:val="00BF5D1E"/>
    <w:rsid w:val="00CE01F2"/>
    <w:rsid w:val="00D50323"/>
    <w:rsid w:val="00DC2E5C"/>
    <w:rsid w:val="00DC57A1"/>
    <w:rsid w:val="00E02ACD"/>
    <w:rsid w:val="00E33567"/>
    <w:rsid w:val="00E431FD"/>
    <w:rsid w:val="00E96BBD"/>
    <w:rsid w:val="00EB77A8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"/>
    <w:basedOn w:val="Normalny"/>
    <w:link w:val="TekstpodstawowyZnak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podstawowyZnak">
    <w:name w:val="Tekst podstawowy Znak"/>
    <w:aliases w:val="Znak Znak Znak"/>
    <w:link w:val="Tekstpodstawowy"/>
    <w:locked/>
    <w:rsid w:val="004F79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373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Patrycja Droździel</dc:creator>
  <cp:keywords/>
  <dc:description/>
  <cp:lastModifiedBy>Patrycja Droździel</cp:lastModifiedBy>
  <cp:revision>7</cp:revision>
  <cp:lastPrinted>1900-12-31T22:00:00Z</cp:lastPrinted>
  <dcterms:created xsi:type="dcterms:W3CDTF">2019-04-18T10:45:00Z</dcterms:created>
  <dcterms:modified xsi:type="dcterms:W3CDTF">2019-04-18T11:11:00Z</dcterms:modified>
</cp:coreProperties>
</file>