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8D40CE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8D40CE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8D40CE">
        <w:rPr>
          <w:rFonts w:ascii="Times New Roman" w:hAnsi="Times New Roman"/>
          <w:b w:val="0"/>
          <w:sz w:val="24"/>
        </w:rPr>
        <w:t xml:space="preserve">Załącznik nr </w:t>
      </w:r>
      <w:r w:rsidR="008D40CE" w:rsidRPr="008D40CE">
        <w:rPr>
          <w:rFonts w:ascii="Times New Roman" w:hAnsi="Times New Roman"/>
          <w:b w:val="0"/>
          <w:sz w:val="24"/>
        </w:rPr>
        <w:t>2</w:t>
      </w:r>
    </w:p>
    <w:p w:rsidR="00EF0FC8" w:rsidRPr="008D40CE" w:rsidRDefault="00EF0FC8">
      <w:pPr>
        <w:rPr>
          <w:sz w:val="22"/>
        </w:rPr>
      </w:pPr>
    </w:p>
    <w:p w:rsidR="00EF0FC8" w:rsidRPr="008D40CE" w:rsidRDefault="00EF0FC8">
      <w:pPr>
        <w:rPr>
          <w:sz w:val="22"/>
        </w:rPr>
      </w:pPr>
    </w:p>
    <w:p w:rsidR="00EF0FC8" w:rsidRPr="008D40CE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B2A58" w:rsidRPr="00DB2A58">
        <w:rPr>
          <w:sz w:val="24"/>
          <w:szCs w:val="24"/>
        </w:rPr>
        <w:t>NA/P/127/2019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8D40CE" w:rsidRDefault="00BB080B" w:rsidP="008D40CE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DB2A58" w:rsidRPr="008D40CE">
        <w:rPr>
          <w:sz w:val="24"/>
        </w:rPr>
        <w:t>przetarg</w:t>
      </w:r>
      <w:r w:rsidR="008D40CE" w:rsidRPr="008D40CE">
        <w:rPr>
          <w:sz w:val="24"/>
        </w:rPr>
        <w:t>u</w:t>
      </w:r>
      <w:r w:rsidR="00DB2A58" w:rsidRPr="008D40CE">
        <w:rPr>
          <w:sz w:val="24"/>
        </w:rPr>
        <w:t xml:space="preserve"> nieograniczon</w:t>
      </w:r>
      <w:r w:rsidR="008D40CE" w:rsidRPr="008D40CE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8D40CE">
        <w:rPr>
          <w:sz w:val="24"/>
        </w:rPr>
        <w:t xml:space="preserve"> </w:t>
      </w:r>
      <w:r w:rsidR="00DB2A58" w:rsidRPr="00DB2A58">
        <w:rPr>
          <w:b/>
          <w:sz w:val="24"/>
          <w:szCs w:val="24"/>
        </w:rPr>
        <w:t xml:space="preserve">Malowanie elewacji "starej" części hali sportowej wraz </w:t>
      </w:r>
      <w:r w:rsidR="008D40CE">
        <w:rPr>
          <w:b/>
          <w:sz w:val="24"/>
          <w:szCs w:val="24"/>
        </w:rPr>
        <w:br/>
      </w:r>
      <w:r w:rsidR="00DB2A58" w:rsidRPr="00DB2A58">
        <w:rPr>
          <w:b/>
          <w:sz w:val="24"/>
          <w:szCs w:val="24"/>
        </w:rPr>
        <w:t>z remontem wywietrzaków dachowych</w:t>
      </w:r>
      <w:r w:rsidR="008D40CE">
        <w:rPr>
          <w:sz w:val="24"/>
          <w:szCs w:val="24"/>
        </w:rPr>
        <w:t>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  <w:bookmarkStart w:id="0" w:name="_GoBack"/>
      <w:bookmarkEnd w:id="0"/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D40CE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były wykonywane, a jeżeli </w:t>
      </w:r>
      <w:r w:rsidR="008D40CE">
        <w:rPr>
          <w:sz w:val="18"/>
          <w:szCs w:val="18"/>
        </w:rPr>
        <w:br/>
      </w:r>
      <w:r w:rsidR="007F23DA" w:rsidRPr="007F23DA">
        <w:rPr>
          <w:sz w:val="18"/>
          <w:szCs w:val="18"/>
        </w:rPr>
        <w:t>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EE" w:rsidRDefault="00FC45EE">
      <w:r>
        <w:separator/>
      </w:r>
    </w:p>
  </w:endnote>
  <w:endnote w:type="continuationSeparator" w:id="0">
    <w:p w:rsidR="00FC45EE" w:rsidRDefault="00F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D40C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D40C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40C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EE" w:rsidRDefault="00FC45EE">
      <w:r>
        <w:separator/>
      </w:r>
    </w:p>
  </w:footnote>
  <w:footnote w:type="continuationSeparator" w:id="0">
    <w:p w:rsidR="00FC45EE" w:rsidRDefault="00FC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58" w:rsidRDefault="00DB2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58" w:rsidRDefault="00DB2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5EE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D40CE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B2A58"/>
    <w:rsid w:val="00DD74AE"/>
    <w:rsid w:val="00DF4934"/>
    <w:rsid w:val="00E001EA"/>
    <w:rsid w:val="00EF0FC8"/>
    <w:rsid w:val="00F00CCB"/>
    <w:rsid w:val="00F85E7E"/>
    <w:rsid w:val="00F90539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92A39D"/>
  <w15:chartTrackingRefBased/>
  <w15:docId w15:val="{53AD2EC3-EA11-4CAD-A04F-EE286F4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8D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20D1-E333-4074-BCA8-00E6096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2019-04-15T07:59:00Z</cp:lastPrinted>
  <dcterms:created xsi:type="dcterms:W3CDTF">2019-04-15T07:59:00Z</dcterms:created>
  <dcterms:modified xsi:type="dcterms:W3CDTF">2019-04-15T07:59:00Z</dcterms:modified>
</cp:coreProperties>
</file>