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5E8" w:rsidRPr="00424DB6" w:rsidRDefault="00D90D3B" w:rsidP="00CD45E8">
      <w:pPr>
        <w:keepNext/>
        <w:spacing w:after="0" w:line="240" w:lineRule="auto"/>
        <w:jc w:val="right"/>
        <w:outlineLvl w:val="4"/>
        <w:rPr>
          <w:rFonts w:ascii="Arial" w:eastAsia="Times New Roman" w:hAnsi="Arial" w:cs="Arial"/>
          <w:b/>
          <w:spacing w:val="20"/>
          <w:sz w:val="24"/>
          <w:szCs w:val="24"/>
          <w:lang w:eastAsia="pl-PL"/>
        </w:rPr>
      </w:pPr>
      <w:r w:rsidRPr="001A2B17">
        <w:rPr>
          <w:rFonts w:ascii="Arial" w:eastAsia="Times New Roman" w:hAnsi="Arial" w:cs="Arial"/>
          <w:b/>
          <w:sz w:val="24"/>
          <w:szCs w:val="24"/>
          <w:lang w:eastAsia="pl-PL"/>
        </w:rPr>
        <w:t>Znak sprawy: KA-2/055</w:t>
      </w:r>
      <w:r w:rsidR="00CD45E8" w:rsidRPr="001A2B17">
        <w:rPr>
          <w:rFonts w:ascii="Arial" w:eastAsia="Times New Roman" w:hAnsi="Arial" w:cs="Arial"/>
          <w:b/>
          <w:sz w:val="24"/>
          <w:szCs w:val="24"/>
          <w:lang w:eastAsia="pl-PL"/>
        </w:rPr>
        <w:t>/2019</w:t>
      </w:r>
    </w:p>
    <w:p w:rsidR="00CD45E8" w:rsidRPr="00424DB6"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424DB6"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424DB6" w:rsidRDefault="00F14925" w:rsidP="00CD45E8">
      <w:pPr>
        <w:keepNext/>
        <w:spacing w:after="0" w:line="240" w:lineRule="auto"/>
        <w:jc w:val="center"/>
        <w:outlineLvl w:val="4"/>
        <w:rPr>
          <w:rFonts w:ascii="Arial" w:eastAsia="Times New Roman" w:hAnsi="Arial" w:cs="Arial"/>
          <w:b/>
          <w:spacing w:val="20"/>
          <w:sz w:val="24"/>
          <w:szCs w:val="24"/>
          <w:lang w:eastAsia="pl-PL"/>
        </w:rPr>
      </w:pPr>
      <w:r>
        <w:rPr>
          <w:rFonts w:ascii="Arial" w:eastAsia="Times New Roman" w:hAnsi="Arial" w:cs="Arial"/>
          <w:b/>
          <w:spacing w:val="20"/>
          <w:sz w:val="24"/>
          <w:szCs w:val="24"/>
          <w:lang w:eastAsia="pl-PL"/>
        </w:rPr>
        <w:t xml:space="preserve">OGŁOSZENIE O </w:t>
      </w:r>
      <w:r w:rsidR="00CD45E8" w:rsidRPr="00424DB6">
        <w:rPr>
          <w:rFonts w:ascii="Arial" w:eastAsia="Times New Roman" w:hAnsi="Arial" w:cs="Arial"/>
          <w:b/>
          <w:spacing w:val="20"/>
          <w:sz w:val="24"/>
          <w:szCs w:val="24"/>
          <w:lang w:eastAsia="pl-PL"/>
        </w:rPr>
        <w:t xml:space="preserve"> </w:t>
      </w:r>
      <w:r w:rsidR="00540091" w:rsidRPr="00424DB6">
        <w:rPr>
          <w:rFonts w:ascii="Arial" w:eastAsia="Times New Roman" w:hAnsi="Arial" w:cs="Arial"/>
          <w:b/>
          <w:spacing w:val="20"/>
          <w:sz w:val="24"/>
          <w:szCs w:val="24"/>
          <w:lang w:eastAsia="pl-PL"/>
        </w:rPr>
        <w:t>ZAMÓWIENIU NA U</w:t>
      </w:r>
      <w:r w:rsidR="00CD45E8" w:rsidRPr="00424DB6">
        <w:rPr>
          <w:rFonts w:ascii="Arial" w:eastAsia="Times New Roman" w:hAnsi="Arial" w:cs="Arial"/>
          <w:b/>
          <w:spacing w:val="20"/>
          <w:sz w:val="24"/>
          <w:szCs w:val="24"/>
          <w:lang w:eastAsia="pl-PL"/>
        </w:rPr>
        <w:t xml:space="preserve">ŁUGI SPOŁECZNE </w:t>
      </w:r>
    </w:p>
    <w:p w:rsidR="00540091" w:rsidRPr="00424DB6" w:rsidRDefault="00D90D3B" w:rsidP="00CD45E8">
      <w:pPr>
        <w:keepNext/>
        <w:spacing w:after="0" w:line="240" w:lineRule="auto"/>
        <w:jc w:val="center"/>
        <w:outlineLvl w:val="4"/>
        <w:rPr>
          <w:rFonts w:ascii="Arial" w:eastAsia="Times New Roman" w:hAnsi="Arial" w:cs="Arial"/>
          <w:b/>
          <w:spacing w:val="20"/>
          <w:sz w:val="24"/>
          <w:szCs w:val="24"/>
          <w:lang w:eastAsia="pl-PL"/>
        </w:rPr>
      </w:pPr>
      <w:r>
        <w:rPr>
          <w:rFonts w:ascii="Arial" w:eastAsia="Times New Roman" w:hAnsi="Arial" w:cs="Arial"/>
          <w:b/>
          <w:spacing w:val="20"/>
          <w:sz w:val="24"/>
          <w:szCs w:val="24"/>
          <w:lang w:eastAsia="pl-PL"/>
        </w:rPr>
        <w:t xml:space="preserve">pn. </w:t>
      </w:r>
      <w:r w:rsidR="00E86300">
        <w:rPr>
          <w:rFonts w:ascii="Arial" w:eastAsia="Times New Roman" w:hAnsi="Arial" w:cs="Arial"/>
          <w:b/>
          <w:spacing w:val="20"/>
          <w:sz w:val="24"/>
          <w:szCs w:val="24"/>
          <w:lang w:eastAsia="pl-PL"/>
        </w:rPr>
        <w:t>Opieka</w:t>
      </w:r>
      <w:r w:rsidRPr="00D90D3B">
        <w:rPr>
          <w:rFonts w:ascii="Arial" w:eastAsia="Times New Roman" w:hAnsi="Arial" w:cs="Arial"/>
          <w:b/>
          <w:spacing w:val="20"/>
          <w:sz w:val="24"/>
          <w:szCs w:val="24"/>
          <w:lang w:eastAsia="pl-PL"/>
        </w:rPr>
        <w:t xml:space="preserve"> nad dziećmi z zespołem Aspergera w trakcie warsztatów edukacyjnych.</w:t>
      </w:r>
    </w:p>
    <w:p w:rsidR="001A2B17" w:rsidRDefault="001A2B17" w:rsidP="006400DE">
      <w:pPr>
        <w:spacing w:after="0" w:line="240" w:lineRule="auto"/>
        <w:jc w:val="both"/>
        <w:rPr>
          <w:rFonts w:ascii="Arial" w:eastAsia="Times New Roman" w:hAnsi="Arial" w:cs="Arial"/>
          <w:sz w:val="24"/>
          <w:szCs w:val="24"/>
          <w:lang w:eastAsia="pl-PL"/>
        </w:rPr>
      </w:pPr>
    </w:p>
    <w:p w:rsidR="00CD45E8" w:rsidRPr="00424DB6" w:rsidRDefault="006400DE" w:rsidP="006400DE">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Przedmiotem zamówienia jest wyłonienie</w:t>
      </w:r>
      <w:r w:rsidR="00E026F9">
        <w:rPr>
          <w:rFonts w:ascii="Arial" w:eastAsia="Times New Roman" w:hAnsi="Arial" w:cs="Arial"/>
          <w:sz w:val="24"/>
          <w:szCs w:val="24"/>
          <w:lang w:eastAsia="pl-PL"/>
        </w:rPr>
        <w:t xml:space="preserve"> </w:t>
      </w:r>
      <w:r w:rsidRPr="00424DB6">
        <w:rPr>
          <w:rFonts w:ascii="Arial" w:eastAsia="Times New Roman" w:hAnsi="Arial" w:cs="Arial"/>
          <w:sz w:val="24"/>
          <w:szCs w:val="24"/>
          <w:lang w:eastAsia="pl-PL"/>
        </w:rPr>
        <w:t xml:space="preserve">10 osób do wykonywania prac związanych </w:t>
      </w:r>
      <w:r w:rsidRPr="00424DB6">
        <w:rPr>
          <w:rFonts w:ascii="Arial" w:eastAsia="Times New Roman" w:hAnsi="Arial" w:cs="Arial"/>
          <w:sz w:val="24"/>
          <w:szCs w:val="24"/>
          <w:lang w:eastAsia="pl-PL"/>
        </w:rPr>
        <w:br/>
        <w:t xml:space="preserve">z opieką </w:t>
      </w:r>
      <w:r w:rsidR="00064571" w:rsidRPr="00424DB6">
        <w:rPr>
          <w:rFonts w:ascii="Arial" w:eastAsia="Times New Roman" w:hAnsi="Arial" w:cs="Arial"/>
          <w:sz w:val="24"/>
          <w:szCs w:val="24"/>
          <w:lang w:eastAsia="pl-PL"/>
        </w:rPr>
        <w:t xml:space="preserve">(jeden opiekun do jednej grupy) </w:t>
      </w:r>
      <w:r w:rsidRPr="00424DB6">
        <w:rPr>
          <w:rFonts w:ascii="Arial" w:eastAsia="Times New Roman" w:hAnsi="Arial" w:cs="Arial"/>
          <w:sz w:val="24"/>
          <w:szCs w:val="24"/>
          <w:lang w:eastAsia="pl-PL"/>
        </w:rPr>
        <w:t xml:space="preserve">nad grupą dzieci z zespołem Aspergera w trakcie warsztatów edukacyjnych </w:t>
      </w:r>
      <w:r w:rsidRPr="00424DB6">
        <w:rPr>
          <w:rFonts w:ascii="Arial" w:eastAsia="Times New Roman" w:hAnsi="Arial" w:cs="Arial"/>
          <w:bCs/>
          <w:color w:val="000000"/>
          <w:sz w:val="24"/>
          <w:szCs w:val="24"/>
          <w:lang w:eastAsia="pl-PL"/>
        </w:rPr>
        <w:t>(20 spotkań po 4h</w:t>
      </w:r>
      <w:r w:rsidR="00094474">
        <w:rPr>
          <w:rFonts w:ascii="Arial" w:eastAsia="Times New Roman" w:hAnsi="Arial" w:cs="Arial"/>
          <w:bCs/>
          <w:color w:val="000000"/>
          <w:sz w:val="24"/>
          <w:szCs w:val="24"/>
          <w:lang w:eastAsia="pl-PL"/>
        </w:rPr>
        <w:t xml:space="preserve"> dydaktyczne</w:t>
      </w:r>
      <w:r w:rsidRPr="00424DB6">
        <w:rPr>
          <w:rFonts w:ascii="Arial" w:eastAsia="Times New Roman" w:hAnsi="Arial" w:cs="Arial"/>
          <w:bCs/>
          <w:color w:val="000000"/>
          <w:sz w:val="24"/>
          <w:szCs w:val="24"/>
          <w:lang w:eastAsia="pl-PL"/>
        </w:rPr>
        <w:t>, 10 grup czteroosobowych</w:t>
      </w:r>
      <w:r w:rsidR="00C80118" w:rsidRPr="00424DB6">
        <w:rPr>
          <w:rFonts w:ascii="Arial" w:eastAsia="Times New Roman" w:hAnsi="Arial" w:cs="Arial"/>
          <w:bCs/>
          <w:color w:val="000000"/>
          <w:sz w:val="24"/>
          <w:szCs w:val="24"/>
          <w:lang w:eastAsia="pl-PL"/>
        </w:rPr>
        <w:t>,</w:t>
      </w:r>
      <w:r w:rsidRPr="00424DB6">
        <w:rPr>
          <w:rFonts w:ascii="Arial" w:eastAsia="Times New Roman" w:hAnsi="Arial" w:cs="Arial"/>
          <w:bCs/>
          <w:color w:val="000000"/>
          <w:sz w:val="24"/>
          <w:szCs w:val="24"/>
          <w:lang w:eastAsia="pl-PL"/>
        </w:rPr>
        <w:t xml:space="preserve"> </w:t>
      </w:r>
      <w:r w:rsidR="00E04A84">
        <w:rPr>
          <w:rFonts w:ascii="Arial" w:eastAsia="Times New Roman" w:hAnsi="Arial" w:cs="Arial"/>
          <w:bCs/>
          <w:color w:val="000000"/>
          <w:sz w:val="24"/>
          <w:szCs w:val="24"/>
          <w:lang w:eastAsia="pl-PL"/>
        </w:rPr>
        <w:t xml:space="preserve">łącznie dla wszystkich grup </w:t>
      </w:r>
      <w:r w:rsidRPr="00424DB6">
        <w:rPr>
          <w:rFonts w:ascii="Arial" w:eastAsia="Times New Roman" w:hAnsi="Arial" w:cs="Arial"/>
          <w:bCs/>
          <w:color w:val="000000"/>
          <w:sz w:val="24"/>
          <w:szCs w:val="24"/>
          <w:lang w:eastAsia="pl-PL"/>
        </w:rPr>
        <w:t>800 godz.</w:t>
      </w:r>
      <w:r w:rsidR="00094474">
        <w:rPr>
          <w:rFonts w:ascii="Arial" w:eastAsia="Times New Roman" w:hAnsi="Arial" w:cs="Arial"/>
          <w:bCs/>
          <w:color w:val="000000"/>
          <w:sz w:val="24"/>
          <w:szCs w:val="24"/>
          <w:lang w:eastAsia="pl-PL"/>
        </w:rPr>
        <w:t xml:space="preserve"> dydaktycznych</w:t>
      </w:r>
      <w:r w:rsidRPr="00424DB6">
        <w:rPr>
          <w:rFonts w:ascii="Arial" w:eastAsia="Times New Roman" w:hAnsi="Arial" w:cs="Arial"/>
          <w:bCs/>
          <w:color w:val="000000"/>
          <w:sz w:val="24"/>
          <w:szCs w:val="24"/>
          <w:lang w:eastAsia="pl-PL"/>
        </w:rPr>
        <w:t>),</w:t>
      </w:r>
      <w:r w:rsidRPr="00424DB6">
        <w:rPr>
          <w:rFonts w:ascii="Arial" w:eastAsia="Times New Roman" w:hAnsi="Arial" w:cs="Arial"/>
          <w:sz w:val="24"/>
          <w:szCs w:val="24"/>
          <w:lang w:eastAsia="pl-PL"/>
        </w:rPr>
        <w:t xml:space="preserve">w ramach realizacji projektu Politechniki Krakowskiej pn. </w:t>
      </w:r>
      <w:r w:rsidRPr="00424DB6">
        <w:rPr>
          <w:rFonts w:ascii="Arial" w:eastAsia="Times New Roman" w:hAnsi="Arial" w:cs="Arial"/>
          <w:i/>
          <w:sz w:val="24"/>
          <w:szCs w:val="24"/>
          <w:lang w:eastAsia="pl-PL"/>
        </w:rPr>
        <w:t>„Jestem ZA wiedzą”</w:t>
      </w:r>
      <w:r w:rsidRPr="00424DB6">
        <w:rPr>
          <w:rFonts w:ascii="Arial" w:eastAsia="Times New Roman" w:hAnsi="Arial" w:cs="Arial"/>
          <w:sz w:val="24"/>
          <w:szCs w:val="24"/>
          <w:lang w:eastAsia="pl-PL"/>
        </w:rPr>
        <w:t xml:space="preserve"> POWR.03.01.00-00-T117/18 współfinansowanego ze środków Unii Europejskiej w ramach w ramach Programu Operacyjnego Wiedza Edukacja Rozwój, Oś Priorytetowa III, Szkolnictwo Wyższe dla gospodarki i rozwoju, Działanie 3.1 Kompetencje w szkolnictwie wyższym</w:t>
      </w:r>
    </w:p>
    <w:p w:rsidR="005E7151" w:rsidRPr="00424DB6" w:rsidRDefault="005E7151" w:rsidP="006400DE">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424DB6" w:rsidTr="004E5C35">
        <w:tc>
          <w:tcPr>
            <w:tcW w:w="9214" w:type="dxa"/>
            <w:shd w:val="clear" w:color="auto" w:fill="D9D9D9"/>
          </w:tcPr>
          <w:p w:rsidR="00CD45E8" w:rsidRPr="00424DB6" w:rsidRDefault="00CD45E8" w:rsidP="00D5482F">
            <w:pPr>
              <w:numPr>
                <w:ilvl w:val="0"/>
                <w:numId w:val="2"/>
              </w:numPr>
              <w:spacing w:after="0" w:line="240" w:lineRule="auto"/>
              <w:ind w:left="318" w:hanging="295"/>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Zamawiający</w:t>
            </w:r>
          </w:p>
        </w:tc>
      </w:tr>
    </w:tbl>
    <w:p w:rsidR="00CD45E8" w:rsidRPr="00424DB6" w:rsidRDefault="00CD45E8" w:rsidP="00CD45E8">
      <w:pPr>
        <w:spacing w:after="0" w:line="240" w:lineRule="auto"/>
        <w:rPr>
          <w:rFonts w:ascii="Arial" w:eastAsia="Times New Roman" w:hAnsi="Arial" w:cs="Arial"/>
          <w:b/>
          <w:sz w:val="24"/>
          <w:szCs w:val="24"/>
          <w:lang w:eastAsia="pl-PL"/>
        </w:rPr>
      </w:pPr>
      <w:r w:rsidRPr="00424DB6">
        <w:rPr>
          <w:rFonts w:ascii="Arial" w:eastAsia="Times New Roman" w:hAnsi="Arial" w:cs="Arial"/>
          <w:b/>
          <w:sz w:val="24"/>
          <w:szCs w:val="24"/>
          <w:lang w:eastAsia="pl-PL"/>
        </w:rPr>
        <w:t>Politechnika Krakowska im. Tadeusza Kościuszki</w:t>
      </w:r>
    </w:p>
    <w:p w:rsidR="00CD45E8" w:rsidRPr="00424DB6" w:rsidRDefault="00CD45E8" w:rsidP="00CD45E8">
      <w:pPr>
        <w:spacing w:after="0" w:line="240" w:lineRule="auto"/>
        <w:rPr>
          <w:rFonts w:ascii="Arial" w:eastAsia="Times New Roman" w:hAnsi="Arial" w:cs="Arial"/>
          <w:b/>
          <w:sz w:val="24"/>
          <w:szCs w:val="24"/>
          <w:lang w:eastAsia="pl-PL"/>
        </w:rPr>
      </w:pPr>
      <w:r w:rsidRPr="00424DB6">
        <w:rPr>
          <w:rFonts w:ascii="Arial" w:eastAsia="Times New Roman" w:hAnsi="Arial" w:cs="Arial"/>
          <w:b/>
          <w:sz w:val="24"/>
          <w:szCs w:val="24"/>
          <w:lang w:eastAsia="pl-PL"/>
        </w:rPr>
        <w:t>ul. Warszawska 24</w:t>
      </w:r>
      <w:r w:rsidRPr="00424DB6">
        <w:rPr>
          <w:rFonts w:ascii="Arial" w:eastAsia="Times New Roman" w:hAnsi="Arial" w:cs="Arial"/>
          <w:sz w:val="24"/>
          <w:szCs w:val="24"/>
          <w:lang w:eastAsia="pl-PL"/>
        </w:rPr>
        <w:t xml:space="preserve">, </w:t>
      </w:r>
      <w:r w:rsidRPr="00424DB6">
        <w:rPr>
          <w:rFonts w:ascii="Arial" w:eastAsia="Times New Roman" w:hAnsi="Arial" w:cs="Arial"/>
          <w:b/>
          <w:sz w:val="24"/>
          <w:szCs w:val="24"/>
          <w:lang w:eastAsia="pl-PL"/>
        </w:rPr>
        <w:t>31-155 KRAKÓW</w:t>
      </w:r>
    </w:p>
    <w:p w:rsidR="00CD45E8" w:rsidRPr="00424DB6" w:rsidRDefault="00CD45E8" w:rsidP="00CD45E8">
      <w:pPr>
        <w:spacing w:after="0" w:line="240" w:lineRule="auto"/>
        <w:rPr>
          <w:rFonts w:ascii="Arial" w:eastAsia="Times New Roman" w:hAnsi="Arial" w:cs="Arial"/>
          <w:sz w:val="24"/>
          <w:szCs w:val="24"/>
          <w:lang w:eastAsia="pl-PL"/>
        </w:rPr>
      </w:pPr>
      <w:r w:rsidRPr="00424DB6">
        <w:rPr>
          <w:rFonts w:ascii="Arial" w:eastAsia="Times New Roman" w:hAnsi="Arial" w:cs="Arial"/>
          <w:sz w:val="24"/>
          <w:szCs w:val="24"/>
          <w:lang w:eastAsia="pl-PL"/>
        </w:rPr>
        <w:t>bud. W-9 pokój nr 110</w:t>
      </w:r>
    </w:p>
    <w:p w:rsidR="00CD45E8" w:rsidRPr="00424DB6" w:rsidRDefault="00CD45E8" w:rsidP="00CD45E8">
      <w:pPr>
        <w:spacing w:after="0" w:line="240" w:lineRule="auto"/>
        <w:rPr>
          <w:rFonts w:ascii="Arial" w:eastAsia="Times New Roman" w:hAnsi="Arial" w:cs="Arial"/>
          <w:sz w:val="24"/>
          <w:szCs w:val="24"/>
          <w:lang w:eastAsia="pl-PL"/>
        </w:rPr>
      </w:pPr>
      <w:r w:rsidRPr="00424DB6">
        <w:rPr>
          <w:rFonts w:ascii="Arial" w:eastAsia="Times New Roman" w:hAnsi="Arial" w:cs="Arial"/>
          <w:sz w:val="24"/>
          <w:szCs w:val="24"/>
          <w:lang w:eastAsia="pl-PL"/>
        </w:rPr>
        <w:t>Dział Zamówień Publicznych,</w:t>
      </w:r>
    </w:p>
    <w:p w:rsidR="00CD45E8" w:rsidRPr="00F17845" w:rsidRDefault="00CD45E8" w:rsidP="00CD45E8">
      <w:pPr>
        <w:spacing w:after="0" w:line="240" w:lineRule="auto"/>
        <w:rPr>
          <w:rFonts w:ascii="Arial" w:eastAsia="Times New Roman" w:hAnsi="Arial" w:cs="Arial"/>
          <w:sz w:val="24"/>
          <w:szCs w:val="24"/>
          <w:lang w:val="en-US" w:eastAsia="pl-PL"/>
        </w:rPr>
      </w:pPr>
      <w:r w:rsidRPr="00F17845">
        <w:rPr>
          <w:rFonts w:ascii="Arial" w:eastAsia="Times New Roman" w:hAnsi="Arial" w:cs="Arial"/>
          <w:sz w:val="24"/>
          <w:szCs w:val="24"/>
          <w:lang w:val="en-US" w:eastAsia="pl-PL"/>
        </w:rPr>
        <w:t>tel.: (12) 628 26 61</w:t>
      </w:r>
    </w:p>
    <w:p w:rsidR="00CD45E8" w:rsidRPr="00424DB6" w:rsidRDefault="00CD45E8" w:rsidP="00CD45E8">
      <w:pPr>
        <w:spacing w:after="0" w:line="240" w:lineRule="auto"/>
        <w:rPr>
          <w:rFonts w:ascii="Arial" w:eastAsia="Times New Roman" w:hAnsi="Arial" w:cs="Arial"/>
          <w:sz w:val="24"/>
          <w:szCs w:val="24"/>
          <w:lang w:val="en-US" w:eastAsia="pl-PL"/>
        </w:rPr>
      </w:pPr>
      <w:r w:rsidRPr="00424DB6">
        <w:rPr>
          <w:rFonts w:ascii="Arial" w:eastAsia="Times New Roman" w:hAnsi="Arial" w:cs="Arial"/>
          <w:sz w:val="24"/>
          <w:szCs w:val="24"/>
          <w:lang w:val="en-US" w:eastAsia="pl-PL"/>
        </w:rPr>
        <w:t>fax: (12) 628 20 72</w:t>
      </w:r>
    </w:p>
    <w:p w:rsidR="00CD45E8" w:rsidRPr="00424DB6" w:rsidRDefault="00CD45E8" w:rsidP="00CD45E8">
      <w:pPr>
        <w:spacing w:after="0" w:line="240" w:lineRule="auto"/>
        <w:rPr>
          <w:rFonts w:ascii="Arial" w:eastAsia="Times New Roman" w:hAnsi="Arial" w:cs="Arial"/>
          <w:sz w:val="24"/>
          <w:szCs w:val="24"/>
          <w:lang w:val="en-US" w:eastAsia="pl-PL"/>
        </w:rPr>
      </w:pPr>
      <w:r w:rsidRPr="00424DB6">
        <w:rPr>
          <w:rFonts w:ascii="Arial" w:eastAsia="Times New Roman" w:hAnsi="Arial" w:cs="Arial"/>
          <w:sz w:val="24"/>
          <w:szCs w:val="24"/>
          <w:lang w:val="en-US" w:eastAsia="pl-PL"/>
        </w:rPr>
        <w:t xml:space="preserve">e-mail: </w:t>
      </w:r>
      <w:hyperlink r:id="rId9" w:history="1">
        <w:r w:rsidRPr="00424DB6">
          <w:rPr>
            <w:rFonts w:ascii="Arial" w:eastAsia="Times New Roman" w:hAnsi="Arial" w:cs="Arial"/>
            <w:sz w:val="24"/>
            <w:szCs w:val="24"/>
            <w:u w:val="single"/>
            <w:lang w:val="en-US" w:eastAsia="pl-PL"/>
          </w:rPr>
          <w:t>zampub@pk.edu.pl</w:t>
        </w:r>
      </w:hyperlink>
    </w:p>
    <w:p w:rsidR="00CD45E8" w:rsidRPr="00424DB6" w:rsidRDefault="00CD45E8" w:rsidP="00064571">
      <w:pPr>
        <w:spacing w:after="0" w:line="240" w:lineRule="auto"/>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adres strony internetowej: </w:t>
      </w:r>
      <w:hyperlink r:id="rId10" w:history="1">
        <w:r w:rsidRPr="00424DB6">
          <w:rPr>
            <w:rFonts w:ascii="Arial" w:eastAsia="Times New Roman" w:hAnsi="Arial" w:cs="Arial"/>
            <w:sz w:val="24"/>
            <w:szCs w:val="24"/>
            <w:u w:val="single"/>
            <w:lang w:eastAsia="pl-PL"/>
          </w:rPr>
          <w:t>www.pk.edu.pl</w:t>
        </w:r>
      </w:hyperlink>
    </w:p>
    <w:p w:rsidR="00CD45E8" w:rsidRPr="00424DB6"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424DB6" w:rsidTr="004E5C35">
        <w:tc>
          <w:tcPr>
            <w:tcW w:w="9214" w:type="dxa"/>
            <w:shd w:val="clear" w:color="auto" w:fill="D9D9D9"/>
          </w:tcPr>
          <w:p w:rsidR="00CD45E8" w:rsidRPr="00424DB6" w:rsidRDefault="00CD45E8" w:rsidP="00D5482F">
            <w:pPr>
              <w:numPr>
                <w:ilvl w:val="0"/>
                <w:numId w:val="2"/>
              </w:numPr>
              <w:spacing w:after="0" w:line="240" w:lineRule="auto"/>
              <w:ind w:left="318" w:hanging="318"/>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Tryb udzielenia zamówienia</w:t>
            </w:r>
          </w:p>
        </w:tc>
      </w:tr>
    </w:tbl>
    <w:p w:rsidR="00CD45E8" w:rsidRPr="00424DB6" w:rsidRDefault="00CD45E8" w:rsidP="00CD45E8">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Podstawa prawna ogłoszenia: art. 138o ustawy z dnia 29 stycznia 2004 r. Prawo zamówień publicznych (tj. Dz.U. z 2018 r., poz. 1986)  </w:t>
      </w:r>
    </w:p>
    <w:p w:rsidR="00CD45E8" w:rsidRPr="00424DB6" w:rsidRDefault="00CD45E8" w:rsidP="00CD45E8">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Przedmiotem zamówienia są usługi społeczne wymienione w załączniku XIV do dyrektywy 2014/24/UE, o wartości mniejszej niż wyrażona w złotych równowartość 750 000 euro.</w:t>
      </w:r>
    </w:p>
    <w:p w:rsidR="00CD45E8" w:rsidRPr="00424DB6"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424DB6" w:rsidTr="004E5C35">
        <w:tc>
          <w:tcPr>
            <w:tcW w:w="9214" w:type="dxa"/>
            <w:shd w:val="clear" w:color="auto" w:fill="D9D9D9"/>
          </w:tcPr>
          <w:p w:rsidR="00CD45E8" w:rsidRPr="00424DB6" w:rsidRDefault="00CD45E8" w:rsidP="00D5482F">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Przedmiot oraz wielkość lub zakres zamówienia</w:t>
            </w:r>
          </w:p>
        </w:tc>
      </w:tr>
    </w:tbl>
    <w:p w:rsidR="00CD45E8" w:rsidRPr="00424DB6" w:rsidRDefault="00CD45E8" w:rsidP="00CD45E8">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Wspólny Słownik Zamówień: </w:t>
      </w:r>
    </w:p>
    <w:p w:rsidR="00CD45E8" w:rsidRPr="00424DB6" w:rsidRDefault="00973A79" w:rsidP="00CD45E8">
      <w:pPr>
        <w:spacing w:after="0" w:line="240" w:lineRule="auto"/>
        <w:rPr>
          <w:rFonts w:ascii="Arial" w:hAnsi="Arial" w:cs="Arial"/>
          <w:sz w:val="24"/>
          <w:szCs w:val="24"/>
        </w:rPr>
      </w:pPr>
      <w:hyperlink r:id="rId11" w:history="1">
        <w:r w:rsidR="006400DE" w:rsidRPr="00424DB6">
          <w:rPr>
            <w:rFonts w:ascii="Arial" w:hAnsi="Arial" w:cs="Arial"/>
            <w:sz w:val="24"/>
            <w:szCs w:val="24"/>
          </w:rPr>
          <w:t>85312110-3</w:t>
        </w:r>
      </w:hyperlink>
      <w:r w:rsidR="006400DE" w:rsidRPr="00424DB6">
        <w:rPr>
          <w:rFonts w:ascii="Arial" w:hAnsi="Arial" w:cs="Arial"/>
          <w:sz w:val="24"/>
          <w:szCs w:val="24"/>
        </w:rPr>
        <w:t xml:space="preserve"> Usługi opieki dziennej nad dziećmi </w:t>
      </w:r>
    </w:p>
    <w:p w:rsidR="006400DE" w:rsidRPr="00424DB6" w:rsidRDefault="006400DE" w:rsidP="00CD45E8">
      <w:pPr>
        <w:spacing w:after="0" w:line="240" w:lineRule="auto"/>
        <w:rPr>
          <w:rFonts w:ascii="Arial" w:eastAsia="Times New Roman" w:hAnsi="Arial" w:cs="Arial"/>
          <w:sz w:val="24"/>
          <w:szCs w:val="24"/>
          <w:lang w:eastAsia="pl-PL"/>
        </w:rPr>
      </w:pPr>
    </w:p>
    <w:p w:rsidR="00F76F49" w:rsidRPr="00F76F49" w:rsidRDefault="00F76F49" w:rsidP="00F76F49">
      <w:pPr>
        <w:spacing w:after="200" w:line="240" w:lineRule="auto"/>
        <w:contextualSpacing/>
        <w:jc w:val="both"/>
        <w:rPr>
          <w:rFonts w:ascii="Arial" w:eastAsia="Times New Roman" w:hAnsi="Arial" w:cs="Arial"/>
          <w:sz w:val="24"/>
          <w:szCs w:val="24"/>
          <w:lang w:eastAsia="pl-PL"/>
        </w:rPr>
      </w:pPr>
      <w:r w:rsidRPr="00F76F49">
        <w:rPr>
          <w:rFonts w:ascii="Arial" w:eastAsia="Times New Roman" w:hAnsi="Arial" w:cs="Arial"/>
          <w:sz w:val="24"/>
          <w:szCs w:val="24"/>
          <w:lang w:eastAsia="pl-PL"/>
        </w:rPr>
        <w:t>Przedmiotem zamówienia jest usługa polegająca na pełnieniu funkcji opiekuna (jeden opiekun do jednej grupy) nad ka</w:t>
      </w:r>
      <w:r>
        <w:rPr>
          <w:rFonts w:ascii="Arial" w:eastAsia="Times New Roman" w:hAnsi="Arial" w:cs="Arial"/>
          <w:sz w:val="24"/>
          <w:szCs w:val="24"/>
          <w:lang w:eastAsia="pl-PL"/>
        </w:rPr>
        <w:t>żdą max. 4 osobową grupą dzieci</w:t>
      </w:r>
      <w:r w:rsidRPr="00F76F49">
        <w:rPr>
          <w:rFonts w:ascii="Arial" w:eastAsia="Times New Roman" w:hAnsi="Arial" w:cs="Arial"/>
          <w:sz w:val="24"/>
          <w:szCs w:val="24"/>
          <w:lang w:eastAsia="pl-PL"/>
        </w:rPr>
        <w:t xml:space="preserve"> z zespołem Aspergera w trakcie warsztatów edukacyjnych. Przewiduje się </w:t>
      </w:r>
      <w:r w:rsidRPr="00F76F49">
        <w:rPr>
          <w:rFonts w:ascii="Arial" w:eastAsia="Times New Roman" w:hAnsi="Arial" w:cs="Arial"/>
          <w:bCs/>
          <w:sz w:val="24"/>
          <w:szCs w:val="24"/>
          <w:lang w:eastAsia="pl-PL"/>
        </w:rPr>
        <w:t xml:space="preserve">20 spotkań, max. 10 grup 4 osobowych, każde spotkanie po 4h dydaktyczne, </w:t>
      </w:r>
      <w:r w:rsidR="00E04A84">
        <w:rPr>
          <w:rFonts w:ascii="Arial" w:eastAsia="Times New Roman" w:hAnsi="Arial" w:cs="Arial"/>
          <w:bCs/>
          <w:sz w:val="24"/>
          <w:szCs w:val="24"/>
          <w:lang w:eastAsia="pl-PL"/>
        </w:rPr>
        <w:t xml:space="preserve">łącznie dla wszystkich grup </w:t>
      </w:r>
      <w:r w:rsidRPr="00F76F49">
        <w:rPr>
          <w:rFonts w:ascii="Arial" w:eastAsia="Times New Roman" w:hAnsi="Arial" w:cs="Arial"/>
          <w:bCs/>
          <w:sz w:val="24"/>
          <w:szCs w:val="24"/>
          <w:lang w:eastAsia="pl-PL"/>
        </w:rPr>
        <w:t xml:space="preserve">max. 800 godz. dydaktycznych </w:t>
      </w:r>
      <w:r w:rsidRPr="00F76F49">
        <w:rPr>
          <w:rFonts w:ascii="Arial" w:eastAsia="Times New Roman" w:hAnsi="Arial" w:cs="Arial"/>
          <w:sz w:val="24"/>
          <w:szCs w:val="24"/>
          <w:lang w:eastAsia="pl-PL"/>
        </w:rPr>
        <w:t xml:space="preserve">w ramach realizacji projektu Politechniki Krakowskiej pn. </w:t>
      </w:r>
      <w:r w:rsidRPr="00F76F49">
        <w:rPr>
          <w:rFonts w:ascii="Arial" w:eastAsia="Times New Roman" w:hAnsi="Arial" w:cs="Arial"/>
          <w:i/>
          <w:sz w:val="24"/>
          <w:szCs w:val="24"/>
          <w:lang w:eastAsia="pl-PL"/>
        </w:rPr>
        <w:t>„Jestem ZA wiedzą”</w:t>
      </w:r>
      <w:r w:rsidRPr="00F76F49">
        <w:rPr>
          <w:rFonts w:ascii="Arial" w:eastAsia="Times New Roman" w:hAnsi="Arial" w:cs="Arial"/>
          <w:sz w:val="24"/>
          <w:szCs w:val="24"/>
          <w:lang w:eastAsia="pl-PL"/>
        </w:rPr>
        <w:t xml:space="preserve"> POWR.03.01.00-00-T117/18. </w:t>
      </w:r>
      <w:r w:rsidR="00E04A84">
        <w:rPr>
          <w:rFonts w:ascii="Arial" w:eastAsia="Times New Roman" w:hAnsi="Arial" w:cs="Arial"/>
          <w:sz w:val="24"/>
          <w:szCs w:val="24"/>
          <w:lang w:eastAsia="pl-PL"/>
        </w:rPr>
        <w:t xml:space="preserve">                                                           </w:t>
      </w:r>
      <w:r w:rsidRPr="00F76F49">
        <w:rPr>
          <w:rFonts w:ascii="Arial" w:eastAsia="Times New Roman" w:hAnsi="Arial" w:cs="Arial"/>
          <w:sz w:val="24"/>
          <w:szCs w:val="24"/>
          <w:lang w:eastAsia="pl-PL"/>
        </w:rPr>
        <w:t>1 godzina dydaktyczna to 45 minut zegarowych.</w:t>
      </w:r>
    </w:p>
    <w:p w:rsidR="000F22A0" w:rsidRPr="007D46F4" w:rsidRDefault="000F22A0" w:rsidP="000F22A0">
      <w:pPr>
        <w:spacing w:after="0" w:line="240" w:lineRule="auto"/>
        <w:ind w:left="284"/>
        <w:jc w:val="both"/>
        <w:rPr>
          <w:rFonts w:ascii="Arial" w:eastAsia="Times New Roman" w:hAnsi="Arial" w:cs="Arial"/>
          <w:sz w:val="24"/>
          <w:szCs w:val="24"/>
          <w:lang w:eastAsia="pl-PL"/>
        </w:rPr>
      </w:pPr>
    </w:p>
    <w:p w:rsidR="000F22A0" w:rsidRPr="007D46F4" w:rsidRDefault="004135F2" w:rsidP="00E026F9">
      <w:pPr>
        <w:autoSpaceDE w:val="0"/>
        <w:autoSpaceDN w:val="0"/>
        <w:adjustRightInd w:val="0"/>
        <w:spacing w:after="0" w:line="276"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Warsztaty</w:t>
      </w:r>
      <w:r w:rsidR="00CD45E8" w:rsidRPr="007D46F4">
        <w:rPr>
          <w:rFonts w:ascii="Arial" w:eastAsia="Times New Roman" w:hAnsi="Arial" w:cs="Arial"/>
          <w:sz w:val="24"/>
          <w:szCs w:val="24"/>
          <w:lang w:eastAsia="pl-PL"/>
        </w:rPr>
        <w:t xml:space="preserve"> </w:t>
      </w:r>
      <w:r w:rsidR="000F22A0" w:rsidRPr="007D46F4">
        <w:rPr>
          <w:rFonts w:ascii="Arial" w:eastAsia="Times New Roman" w:hAnsi="Arial" w:cs="Arial"/>
          <w:sz w:val="24"/>
          <w:szCs w:val="24"/>
          <w:lang w:eastAsia="pl-PL"/>
        </w:rPr>
        <w:t xml:space="preserve">prowadzone są na Wydziale  Inżynierii i Technologii Chemicznej </w:t>
      </w:r>
      <w:r w:rsidR="00D90D3B">
        <w:rPr>
          <w:rFonts w:ascii="Arial" w:eastAsia="Times New Roman" w:hAnsi="Arial" w:cs="Arial"/>
          <w:sz w:val="24"/>
          <w:szCs w:val="24"/>
          <w:lang w:eastAsia="pl-PL"/>
        </w:rPr>
        <w:t xml:space="preserve">                      </w:t>
      </w:r>
      <w:r w:rsidR="000F22A0" w:rsidRPr="007D46F4">
        <w:rPr>
          <w:rFonts w:ascii="Arial" w:eastAsia="Times New Roman" w:hAnsi="Arial" w:cs="Arial"/>
          <w:sz w:val="24"/>
          <w:szCs w:val="24"/>
          <w:lang w:eastAsia="pl-PL"/>
        </w:rPr>
        <w:t xml:space="preserve">ul. </w:t>
      </w:r>
      <w:r w:rsidR="00E026F9" w:rsidRPr="007D46F4">
        <w:rPr>
          <w:rFonts w:ascii="Arial" w:eastAsia="Times New Roman" w:hAnsi="Arial" w:cs="Arial"/>
          <w:sz w:val="24"/>
          <w:szCs w:val="24"/>
          <w:lang w:eastAsia="pl-PL"/>
        </w:rPr>
        <w:t>W</w:t>
      </w:r>
      <w:r w:rsidR="000F22A0" w:rsidRPr="007D46F4">
        <w:rPr>
          <w:rFonts w:ascii="Arial" w:eastAsia="Times New Roman" w:hAnsi="Arial" w:cs="Arial"/>
          <w:sz w:val="24"/>
          <w:szCs w:val="24"/>
          <w:lang w:eastAsia="pl-PL"/>
        </w:rPr>
        <w:t xml:space="preserve">arszawska 24 Kraków lub na Wydziale Mechanicznym  Politechniki Krakowskiej ul. </w:t>
      </w:r>
      <w:r w:rsidR="00F17845" w:rsidRPr="007D46F4">
        <w:rPr>
          <w:rFonts w:ascii="Arial" w:eastAsia="Times New Roman" w:hAnsi="Arial" w:cs="Arial"/>
          <w:sz w:val="24"/>
          <w:szCs w:val="24"/>
          <w:lang w:eastAsia="pl-PL"/>
        </w:rPr>
        <w:t>Jana Pawła II</w:t>
      </w:r>
      <w:r w:rsidR="000F22A0" w:rsidRPr="007D46F4">
        <w:rPr>
          <w:rFonts w:ascii="Arial" w:eastAsia="Times New Roman" w:hAnsi="Arial" w:cs="Arial"/>
          <w:sz w:val="24"/>
          <w:szCs w:val="24"/>
          <w:lang w:eastAsia="pl-PL"/>
        </w:rPr>
        <w:t xml:space="preserve"> 37</w:t>
      </w:r>
      <w:r w:rsidR="00D31A4C" w:rsidRPr="007D46F4">
        <w:rPr>
          <w:rFonts w:ascii="Arial" w:eastAsia="Times New Roman" w:hAnsi="Arial" w:cs="Arial"/>
          <w:sz w:val="24"/>
          <w:szCs w:val="24"/>
          <w:lang w:eastAsia="pl-PL"/>
        </w:rPr>
        <w:t>, Kraków (dokładn</w:t>
      </w:r>
      <w:r w:rsidR="00E026F9" w:rsidRPr="007D46F4">
        <w:rPr>
          <w:rFonts w:ascii="Arial" w:eastAsia="Times New Roman" w:hAnsi="Arial" w:cs="Arial"/>
          <w:sz w:val="24"/>
          <w:szCs w:val="24"/>
          <w:lang w:eastAsia="pl-PL"/>
        </w:rPr>
        <w:t>y</w:t>
      </w:r>
      <w:r w:rsidR="00D31A4C" w:rsidRPr="007D46F4">
        <w:rPr>
          <w:rFonts w:ascii="Arial" w:eastAsia="Times New Roman" w:hAnsi="Arial" w:cs="Arial"/>
          <w:sz w:val="24"/>
          <w:szCs w:val="24"/>
          <w:lang w:eastAsia="pl-PL"/>
        </w:rPr>
        <w:t xml:space="preserve"> </w:t>
      </w:r>
      <w:r w:rsidR="00E026F9" w:rsidRPr="007D46F4">
        <w:rPr>
          <w:rFonts w:ascii="Arial" w:eastAsia="Times New Roman" w:hAnsi="Arial" w:cs="Arial"/>
          <w:sz w:val="24"/>
          <w:szCs w:val="24"/>
          <w:lang w:eastAsia="pl-PL"/>
        </w:rPr>
        <w:t>harmonogram</w:t>
      </w:r>
      <w:r w:rsidR="00D31A4C" w:rsidRPr="007D46F4">
        <w:rPr>
          <w:rFonts w:ascii="Arial" w:eastAsia="Times New Roman" w:hAnsi="Arial" w:cs="Arial"/>
          <w:sz w:val="24"/>
          <w:szCs w:val="24"/>
          <w:lang w:eastAsia="pl-PL"/>
        </w:rPr>
        <w:t xml:space="preserve"> </w:t>
      </w:r>
      <w:r w:rsidR="00D90D3B">
        <w:rPr>
          <w:rFonts w:ascii="Arial" w:eastAsia="Times New Roman" w:hAnsi="Arial" w:cs="Arial"/>
          <w:sz w:val="24"/>
          <w:szCs w:val="24"/>
          <w:lang w:eastAsia="pl-PL"/>
        </w:rPr>
        <w:t>będzie</w:t>
      </w:r>
      <w:r w:rsidR="001A2B17">
        <w:rPr>
          <w:rFonts w:ascii="Arial" w:eastAsia="Times New Roman" w:hAnsi="Arial" w:cs="Arial"/>
          <w:sz w:val="24"/>
          <w:szCs w:val="24"/>
          <w:lang w:eastAsia="pl-PL"/>
        </w:rPr>
        <w:t xml:space="preserve">  uzgadniany</w:t>
      </w:r>
      <w:r w:rsidR="00D31A4C" w:rsidRPr="007D46F4">
        <w:rPr>
          <w:rFonts w:ascii="Arial" w:eastAsia="Times New Roman" w:hAnsi="Arial" w:cs="Arial"/>
          <w:sz w:val="24"/>
          <w:szCs w:val="24"/>
          <w:lang w:eastAsia="pl-PL"/>
        </w:rPr>
        <w:t xml:space="preserve"> na </w:t>
      </w:r>
      <w:r w:rsidR="000F22A0" w:rsidRPr="007D46F4">
        <w:rPr>
          <w:rFonts w:ascii="Arial" w:eastAsia="Times New Roman" w:hAnsi="Arial" w:cs="Arial"/>
          <w:sz w:val="24"/>
          <w:szCs w:val="24"/>
          <w:lang w:eastAsia="pl-PL"/>
        </w:rPr>
        <w:t xml:space="preserve"> 7 dni wcześniej</w:t>
      </w:r>
      <w:r w:rsidR="00D31A4C" w:rsidRPr="007D46F4">
        <w:rPr>
          <w:rFonts w:ascii="Arial" w:eastAsia="Times New Roman" w:hAnsi="Arial" w:cs="Arial"/>
          <w:sz w:val="24"/>
          <w:szCs w:val="24"/>
          <w:lang w:eastAsia="pl-PL"/>
        </w:rPr>
        <w:t xml:space="preserve"> przed realizacją</w:t>
      </w:r>
      <w:r w:rsidR="000F22A0" w:rsidRPr="007D46F4">
        <w:rPr>
          <w:rFonts w:ascii="Arial" w:eastAsia="Times New Roman" w:hAnsi="Arial" w:cs="Arial"/>
          <w:sz w:val="24"/>
          <w:szCs w:val="24"/>
          <w:lang w:eastAsia="pl-PL"/>
        </w:rPr>
        <w:t>)</w:t>
      </w:r>
    </w:p>
    <w:p w:rsidR="001A2B17" w:rsidRDefault="001A2B17" w:rsidP="00E026F9">
      <w:pPr>
        <w:autoSpaceDE w:val="0"/>
        <w:autoSpaceDN w:val="0"/>
        <w:adjustRightInd w:val="0"/>
        <w:spacing w:after="0" w:line="276" w:lineRule="auto"/>
        <w:rPr>
          <w:rFonts w:ascii="Arial" w:eastAsia="Times New Roman" w:hAnsi="Arial" w:cs="Arial"/>
          <w:b/>
          <w:sz w:val="24"/>
          <w:szCs w:val="24"/>
          <w:lang w:eastAsia="pl-PL"/>
        </w:rPr>
      </w:pPr>
    </w:p>
    <w:p w:rsidR="007E26A9" w:rsidRPr="00D90D3B" w:rsidRDefault="007E26A9" w:rsidP="00E026F9">
      <w:pPr>
        <w:autoSpaceDE w:val="0"/>
        <w:autoSpaceDN w:val="0"/>
        <w:adjustRightInd w:val="0"/>
        <w:spacing w:after="0" w:line="276" w:lineRule="auto"/>
        <w:rPr>
          <w:rFonts w:ascii="Arial" w:eastAsia="Times New Roman" w:hAnsi="Arial" w:cs="Arial"/>
          <w:b/>
          <w:sz w:val="24"/>
          <w:szCs w:val="24"/>
          <w:lang w:eastAsia="pl-PL"/>
        </w:rPr>
      </w:pPr>
      <w:r w:rsidRPr="00D90D3B">
        <w:rPr>
          <w:rFonts w:ascii="Arial" w:eastAsia="Times New Roman" w:hAnsi="Arial" w:cs="Arial"/>
          <w:b/>
          <w:sz w:val="24"/>
          <w:szCs w:val="24"/>
          <w:lang w:eastAsia="pl-PL"/>
        </w:rPr>
        <w:t xml:space="preserve">Termin wykonania </w:t>
      </w:r>
      <w:r w:rsidR="00D90D3B">
        <w:rPr>
          <w:rFonts w:ascii="Arial" w:eastAsia="Times New Roman" w:hAnsi="Arial" w:cs="Arial"/>
          <w:b/>
          <w:sz w:val="24"/>
          <w:szCs w:val="24"/>
          <w:lang w:eastAsia="pl-PL"/>
        </w:rPr>
        <w:t xml:space="preserve">: </w:t>
      </w:r>
      <w:r w:rsidRPr="00D90D3B">
        <w:rPr>
          <w:rFonts w:ascii="Arial" w:eastAsia="Times New Roman" w:hAnsi="Arial" w:cs="Arial"/>
          <w:b/>
          <w:sz w:val="24"/>
          <w:szCs w:val="24"/>
          <w:lang w:eastAsia="pl-PL"/>
        </w:rPr>
        <w:t xml:space="preserve">od </w:t>
      </w:r>
      <w:r w:rsidR="00D710B4" w:rsidRPr="00D90D3B">
        <w:rPr>
          <w:rFonts w:ascii="Arial" w:eastAsia="Times New Roman" w:hAnsi="Arial" w:cs="Arial"/>
          <w:b/>
          <w:sz w:val="24"/>
          <w:szCs w:val="24"/>
          <w:lang w:eastAsia="pl-PL"/>
        </w:rPr>
        <w:t xml:space="preserve">odpisania umowy do </w:t>
      </w:r>
      <w:r w:rsidR="00E026F9" w:rsidRPr="00D90D3B">
        <w:rPr>
          <w:rFonts w:ascii="Arial" w:eastAsia="Times New Roman" w:hAnsi="Arial" w:cs="Arial"/>
          <w:b/>
          <w:sz w:val="24"/>
          <w:szCs w:val="24"/>
          <w:lang w:eastAsia="pl-PL"/>
        </w:rPr>
        <w:t xml:space="preserve">31 </w:t>
      </w:r>
      <w:r w:rsidR="00D710B4" w:rsidRPr="00D90D3B">
        <w:rPr>
          <w:rFonts w:ascii="Arial" w:eastAsia="Times New Roman" w:hAnsi="Arial" w:cs="Arial"/>
          <w:b/>
          <w:sz w:val="24"/>
          <w:szCs w:val="24"/>
          <w:lang w:eastAsia="pl-PL"/>
        </w:rPr>
        <w:t>g</w:t>
      </w:r>
      <w:r w:rsidR="00E026F9" w:rsidRPr="00D90D3B">
        <w:rPr>
          <w:rFonts w:ascii="Arial" w:eastAsia="Times New Roman" w:hAnsi="Arial" w:cs="Arial"/>
          <w:b/>
          <w:sz w:val="24"/>
          <w:szCs w:val="24"/>
          <w:lang w:eastAsia="pl-PL"/>
        </w:rPr>
        <w:t>rudnia 2019</w:t>
      </w:r>
      <w:r w:rsidR="00D710B4" w:rsidRPr="00D90D3B">
        <w:rPr>
          <w:rFonts w:ascii="Arial" w:eastAsia="Times New Roman" w:hAnsi="Arial" w:cs="Arial"/>
          <w:b/>
          <w:sz w:val="24"/>
          <w:szCs w:val="24"/>
          <w:lang w:eastAsia="pl-PL"/>
        </w:rPr>
        <w:t>r.</w:t>
      </w:r>
    </w:p>
    <w:p w:rsidR="00F17845" w:rsidRPr="007D46F4" w:rsidRDefault="00F17845" w:rsidP="00E026F9">
      <w:pPr>
        <w:autoSpaceDE w:val="0"/>
        <w:autoSpaceDN w:val="0"/>
        <w:adjustRightInd w:val="0"/>
        <w:spacing w:after="0" w:line="276" w:lineRule="auto"/>
        <w:ind w:left="284"/>
        <w:jc w:val="both"/>
        <w:rPr>
          <w:rFonts w:ascii="Arial" w:eastAsia="Times New Roman" w:hAnsi="Arial" w:cs="Arial"/>
          <w:sz w:val="24"/>
          <w:szCs w:val="24"/>
          <w:lang w:eastAsia="pl-PL"/>
        </w:rPr>
      </w:pPr>
    </w:p>
    <w:p w:rsidR="00CD45E8" w:rsidRPr="007D46F4" w:rsidRDefault="00CD45E8" w:rsidP="00E026F9">
      <w:pPr>
        <w:spacing w:after="0" w:line="240"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 xml:space="preserve">Do obowiązków wykonawcy </w:t>
      </w:r>
      <w:r w:rsidR="00571E8A" w:rsidRPr="007D46F4">
        <w:rPr>
          <w:rFonts w:ascii="Arial" w:eastAsia="Times New Roman" w:hAnsi="Arial" w:cs="Arial"/>
          <w:sz w:val="24"/>
          <w:szCs w:val="24"/>
          <w:lang w:eastAsia="pl-PL"/>
        </w:rPr>
        <w:t xml:space="preserve">z </w:t>
      </w:r>
      <w:r w:rsidR="004E5C35" w:rsidRPr="007D46F4">
        <w:rPr>
          <w:rFonts w:ascii="Arial" w:eastAsia="Times New Roman" w:hAnsi="Arial" w:cs="Arial"/>
          <w:sz w:val="24"/>
          <w:szCs w:val="24"/>
          <w:lang w:eastAsia="pl-PL"/>
        </w:rPr>
        <w:t>zakresu</w:t>
      </w:r>
      <w:r w:rsidR="00001C1B" w:rsidRPr="007D46F4">
        <w:rPr>
          <w:rFonts w:ascii="Arial" w:eastAsia="Times New Roman" w:hAnsi="Arial" w:cs="Arial"/>
          <w:sz w:val="24"/>
          <w:szCs w:val="24"/>
          <w:lang w:eastAsia="pl-PL"/>
        </w:rPr>
        <w:t xml:space="preserve"> </w:t>
      </w:r>
      <w:r w:rsidR="00571E8A" w:rsidRPr="007D46F4">
        <w:rPr>
          <w:rFonts w:ascii="Arial" w:eastAsia="Times New Roman" w:hAnsi="Arial" w:cs="Arial"/>
          <w:sz w:val="24"/>
          <w:szCs w:val="24"/>
          <w:lang w:eastAsia="pl-PL"/>
        </w:rPr>
        <w:t>pełnienia opieki nad grupą dzieci z zespołem Aspergera w trakcie warsztatów edukacyjnych</w:t>
      </w:r>
      <w:r w:rsidR="00001C1B" w:rsidRPr="007D46F4">
        <w:rPr>
          <w:rFonts w:ascii="Arial" w:eastAsia="Times New Roman" w:hAnsi="Arial" w:cs="Arial"/>
          <w:sz w:val="24"/>
          <w:szCs w:val="24"/>
          <w:lang w:eastAsia="pl-PL"/>
        </w:rPr>
        <w:t xml:space="preserve"> </w:t>
      </w:r>
      <w:r w:rsidRPr="007D46F4">
        <w:rPr>
          <w:rFonts w:ascii="Arial" w:eastAsia="Times New Roman" w:hAnsi="Arial" w:cs="Arial"/>
          <w:sz w:val="24"/>
          <w:szCs w:val="24"/>
          <w:lang w:eastAsia="pl-PL"/>
        </w:rPr>
        <w:t>należeć będzie:</w:t>
      </w:r>
    </w:p>
    <w:p w:rsidR="00181F1E" w:rsidRPr="007D46F4" w:rsidRDefault="00181F1E" w:rsidP="00E026F9">
      <w:pPr>
        <w:spacing w:after="0" w:line="240" w:lineRule="auto"/>
        <w:ind w:left="142" w:firstLine="142"/>
        <w:jc w:val="both"/>
        <w:rPr>
          <w:rFonts w:ascii="Arial" w:eastAsia="Times New Roman" w:hAnsi="Arial" w:cs="Arial"/>
          <w:sz w:val="24"/>
          <w:szCs w:val="24"/>
          <w:lang w:eastAsia="pl-PL"/>
        </w:rPr>
      </w:pPr>
    </w:p>
    <w:p w:rsidR="00571E8A"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a) przyprowadzenie grupy dzieci z miejsca zbiórki do sali</w:t>
      </w:r>
    </w:p>
    <w:p w:rsidR="00571E8A"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b) opieka nad dziećmi w trakcie zajęć</w:t>
      </w:r>
    </w:p>
    <w:p w:rsidR="00571E8A"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c) opieka nad dziećmi w trakcie przerw</w:t>
      </w:r>
    </w:p>
    <w:p w:rsidR="00F17845" w:rsidRPr="007D46F4" w:rsidRDefault="00571E8A" w:rsidP="00E026F9">
      <w:pPr>
        <w:spacing w:after="0" w:line="240" w:lineRule="auto"/>
        <w:jc w:val="both"/>
        <w:rPr>
          <w:rFonts w:ascii="Arial" w:eastAsia="Calibri" w:hAnsi="Arial" w:cs="Arial"/>
          <w:strike/>
          <w:sz w:val="24"/>
          <w:szCs w:val="24"/>
        </w:rPr>
      </w:pPr>
      <w:r w:rsidRPr="007D46F4">
        <w:rPr>
          <w:rFonts w:ascii="Arial" w:eastAsia="Calibri" w:hAnsi="Arial" w:cs="Arial"/>
          <w:sz w:val="24"/>
          <w:szCs w:val="24"/>
        </w:rPr>
        <w:t xml:space="preserve">d) zaprowadzenie dzieci do sali z </w:t>
      </w:r>
      <w:r w:rsidR="00D31A4C" w:rsidRPr="007D46F4">
        <w:rPr>
          <w:rFonts w:ascii="Arial" w:eastAsia="Calibri" w:hAnsi="Arial" w:cs="Arial"/>
          <w:sz w:val="24"/>
          <w:szCs w:val="24"/>
        </w:rPr>
        <w:t xml:space="preserve">spożywania posiłków </w:t>
      </w:r>
    </w:p>
    <w:p w:rsidR="00571E8A"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e) Opiekun zobowiązany jest do zwracania uwagi na właściwe zachowanie dzieci, a w razie potrzeby reagować na trudne zachowania, w szczególności wynikające z trudnościami związanymi z Zespołem Aspergera</w:t>
      </w:r>
    </w:p>
    <w:p w:rsidR="00571E8A"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 xml:space="preserve">f) pomoc prowadzącemu zajęcia w </w:t>
      </w:r>
      <w:r w:rsidR="00C15C24" w:rsidRPr="007D46F4">
        <w:rPr>
          <w:rFonts w:ascii="Arial" w:eastAsia="Calibri" w:hAnsi="Arial" w:cs="Arial"/>
          <w:sz w:val="24"/>
          <w:szCs w:val="24"/>
        </w:rPr>
        <w:t xml:space="preserve">ich </w:t>
      </w:r>
      <w:r w:rsidRPr="007D46F4">
        <w:rPr>
          <w:rFonts w:ascii="Arial" w:eastAsia="Calibri" w:hAnsi="Arial" w:cs="Arial"/>
          <w:sz w:val="24"/>
          <w:szCs w:val="24"/>
        </w:rPr>
        <w:t>płynnym przebiegu</w:t>
      </w:r>
      <w:r w:rsidR="00D31A4C" w:rsidRPr="007D46F4">
        <w:rPr>
          <w:rFonts w:ascii="Arial" w:eastAsia="Calibri" w:hAnsi="Arial" w:cs="Arial"/>
          <w:sz w:val="24"/>
          <w:szCs w:val="24"/>
        </w:rPr>
        <w:t xml:space="preserve"> </w:t>
      </w:r>
    </w:p>
    <w:p w:rsidR="00E026F9" w:rsidRPr="007D46F4" w:rsidRDefault="00571E8A" w:rsidP="00E026F9">
      <w:pPr>
        <w:spacing w:after="0" w:line="240" w:lineRule="auto"/>
        <w:jc w:val="both"/>
        <w:rPr>
          <w:rFonts w:ascii="Arial" w:eastAsia="Calibri" w:hAnsi="Arial" w:cs="Arial"/>
          <w:sz w:val="24"/>
          <w:szCs w:val="24"/>
        </w:rPr>
      </w:pPr>
      <w:r w:rsidRPr="007D46F4">
        <w:rPr>
          <w:rFonts w:ascii="Arial" w:eastAsia="Calibri" w:hAnsi="Arial" w:cs="Arial"/>
          <w:sz w:val="24"/>
          <w:szCs w:val="24"/>
        </w:rPr>
        <w:t>g) odprowadzenie dzieci na miejsce zbiórki i przekazanie ich rodzicom</w:t>
      </w:r>
    </w:p>
    <w:p w:rsidR="00E026F9" w:rsidRPr="007D46F4" w:rsidRDefault="00E026F9" w:rsidP="00E026F9">
      <w:pPr>
        <w:spacing w:after="0" w:line="240" w:lineRule="auto"/>
        <w:jc w:val="both"/>
        <w:rPr>
          <w:rFonts w:ascii="Arial" w:eastAsia="Calibri" w:hAnsi="Arial" w:cs="Arial"/>
          <w:sz w:val="24"/>
          <w:szCs w:val="24"/>
        </w:rPr>
      </w:pPr>
      <w:r w:rsidRPr="007D46F4">
        <w:rPr>
          <w:rFonts w:ascii="Arial" w:eastAsia="Times New Roman" w:hAnsi="Arial" w:cs="Arial"/>
          <w:sz w:val="24"/>
          <w:szCs w:val="24"/>
          <w:lang w:eastAsia="pl-PL"/>
        </w:rPr>
        <w:t>h) wymiana informacji z rodzicem na temat osiągnięć i trudności dziecka</w:t>
      </w:r>
    </w:p>
    <w:p w:rsidR="00E026F9" w:rsidRPr="007D46F4" w:rsidRDefault="00E026F9" w:rsidP="00E026F9">
      <w:pPr>
        <w:spacing w:after="0" w:line="240"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i) ustne ustalenie kontraktu z dziećmi przed wspólnymi warsztatami, określenie obowiązków ucznia i pomoc ze strony opiekuna, ustalenie systemu nagród i konsekwencji</w:t>
      </w:r>
    </w:p>
    <w:p w:rsidR="00E026F9" w:rsidRPr="007D46F4" w:rsidRDefault="00E026F9" w:rsidP="00E026F9">
      <w:pPr>
        <w:spacing w:after="0" w:line="240"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j)spędzenie czasu z daną grupą dzieci przed pierwszymi wspólnymi warsztatami (ok.10 minut na wspólne zapoznanie się, przedstawienie się, ustalenie kontraktu czyli zasad uczestnictwa w warsztatach)</w:t>
      </w:r>
    </w:p>
    <w:p w:rsidR="00E026F9" w:rsidRPr="007D46F4" w:rsidRDefault="00E026F9" w:rsidP="00E026F9">
      <w:pPr>
        <w:spacing w:after="0" w:line="240"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k) prowadzenie dokumentacji projektowej, współpraca z kierownikiem projektu</w:t>
      </w:r>
    </w:p>
    <w:p w:rsidR="00E026F9" w:rsidRPr="00C5062B" w:rsidRDefault="00E026F9" w:rsidP="00E026F9">
      <w:pPr>
        <w:spacing w:after="0" w:line="240" w:lineRule="auto"/>
        <w:jc w:val="both"/>
        <w:rPr>
          <w:rFonts w:ascii="Arial" w:eastAsia="Calibri" w:hAnsi="Arial" w:cs="Arial"/>
          <w:color w:val="7030A0"/>
          <w:sz w:val="24"/>
          <w:szCs w:val="24"/>
        </w:rPr>
      </w:pPr>
    </w:p>
    <w:p w:rsidR="00CD45E8" w:rsidRPr="007D46F4" w:rsidRDefault="00CD45E8" w:rsidP="00E026F9">
      <w:pPr>
        <w:spacing w:after="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Dodatkowe informacje</w:t>
      </w:r>
    </w:p>
    <w:p w:rsidR="003D42A7" w:rsidRPr="007D46F4" w:rsidRDefault="003D42A7" w:rsidP="00E026F9">
      <w:pPr>
        <w:numPr>
          <w:ilvl w:val="0"/>
          <w:numId w:val="6"/>
        </w:numPr>
        <w:spacing w:after="20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Zamawiający dopuszcza udział podwykonawców</w:t>
      </w:r>
      <w:r w:rsidR="00C15C24" w:rsidRPr="007D46F4">
        <w:rPr>
          <w:rFonts w:ascii="Arial" w:eastAsia="Times New Roman" w:hAnsi="Arial" w:cs="Arial"/>
          <w:sz w:val="24"/>
          <w:szCs w:val="24"/>
          <w:lang w:eastAsia="pl-PL"/>
        </w:rPr>
        <w:t>,</w:t>
      </w:r>
    </w:p>
    <w:p w:rsidR="00CD45E8" w:rsidRPr="007D46F4" w:rsidRDefault="00EC1461" w:rsidP="00E026F9">
      <w:pPr>
        <w:numPr>
          <w:ilvl w:val="0"/>
          <w:numId w:val="6"/>
        </w:numPr>
        <w:spacing w:after="20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Istotne postanowienia umowy są zawarte</w:t>
      </w:r>
      <w:r w:rsidR="009C02A9" w:rsidRPr="007D46F4">
        <w:rPr>
          <w:rFonts w:ascii="Arial" w:eastAsia="Times New Roman" w:hAnsi="Arial" w:cs="Arial"/>
          <w:sz w:val="24"/>
          <w:szCs w:val="24"/>
          <w:lang w:eastAsia="pl-PL"/>
        </w:rPr>
        <w:t xml:space="preserve"> </w:t>
      </w:r>
      <w:r w:rsidR="00C26ACD" w:rsidRPr="007D46F4">
        <w:rPr>
          <w:rFonts w:ascii="Arial" w:eastAsia="Times New Roman" w:hAnsi="Arial" w:cs="Arial"/>
          <w:sz w:val="24"/>
          <w:szCs w:val="24"/>
          <w:lang w:eastAsia="pl-PL"/>
        </w:rPr>
        <w:t>w</w:t>
      </w:r>
      <w:r w:rsidR="00C15C24" w:rsidRPr="007D46F4">
        <w:rPr>
          <w:rFonts w:ascii="Arial" w:eastAsia="Times New Roman" w:hAnsi="Arial" w:cs="Arial"/>
          <w:sz w:val="24"/>
          <w:szCs w:val="24"/>
          <w:lang w:eastAsia="pl-PL"/>
        </w:rPr>
        <w:t xml:space="preserve"> projekcie umowy – załącznik nr 2 do ogłoszenia</w:t>
      </w:r>
      <w:r w:rsidR="00CD45E8" w:rsidRPr="007D46F4">
        <w:rPr>
          <w:rFonts w:ascii="Arial" w:eastAsia="Times New Roman" w:hAnsi="Arial" w:cs="Arial"/>
          <w:sz w:val="24"/>
          <w:szCs w:val="24"/>
          <w:lang w:eastAsia="pl-PL"/>
        </w:rPr>
        <w:t>,</w:t>
      </w:r>
    </w:p>
    <w:p w:rsidR="004135F2" w:rsidRPr="007D46F4" w:rsidRDefault="00CD45E8" w:rsidP="00E026F9">
      <w:pPr>
        <w:numPr>
          <w:ilvl w:val="0"/>
          <w:numId w:val="6"/>
        </w:numPr>
        <w:spacing w:after="20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 xml:space="preserve">Zamawiający zastrzega możliwość zmiany terminów realizacji </w:t>
      </w:r>
      <w:r w:rsidR="00615846" w:rsidRPr="007D46F4">
        <w:rPr>
          <w:rFonts w:ascii="Arial" w:eastAsia="Times New Roman" w:hAnsi="Arial" w:cs="Arial"/>
          <w:sz w:val="24"/>
          <w:szCs w:val="24"/>
          <w:lang w:eastAsia="pl-PL"/>
        </w:rPr>
        <w:t>zajęć</w:t>
      </w:r>
      <w:r w:rsidRPr="007D46F4">
        <w:rPr>
          <w:rFonts w:ascii="Arial" w:eastAsia="Times New Roman" w:hAnsi="Arial" w:cs="Arial"/>
          <w:sz w:val="24"/>
          <w:szCs w:val="24"/>
          <w:lang w:eastAsia="pl-PL"/>
        </w:rPr>
        <w:t>, z tym że ter</w:t>
      </w:r>
      <w:r w:rsidR="007D46F4" w:rsidRPr="007D46F4">
        <w:rPr>
          <w:rFonts w:ascii="Arial" w:eastAsia="Times New Roman" w:hAnsi="Arial" w:cs="Arial"/>
          <w:sz w:val="24"/>
          <w:szCs w:val="24"/>
          <w:lang w:eastAsia="pl-PL"/>
        </w:rPr>
        <w:t>miny te nie przekroczą 31.12 2019</w:t>
      </w:r>
      <w:r w:rsidRPr="007D46F4">
        <w:rPr>
          <w:rFonts w:ascii="Arial" w:eastAsia="Times New Roman" w:hAnsi="Arial" w:cs="Arial"/>
          <w:sz w:val="24"/>
          <w:szCs w:val="24"/>
          <w:lang w:eastAsia="pl-PL"/>
        </w:rPr>
        <w:t xml:space="preserve"> r.</w:t>
      </w:r>
    </w:p>
    <w:p w:rsidR="00E026F9" w:rsidRPr="007D46F4" w:rsidRDefault="00CD45E8" w:rsidP="00E026F9">
      <w:pPr>
        <w:numPr>
          <w:ilvl w:val="0"/>
          <w:numId w:val="6"/>
        </w:numPr>
        <w:spacing w:after="20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1 godzina szkolenia to 45 minut zegarowych.</w:t>
      </w:r>
    </w:p>
    <w:p w:rsidR="00DB7272" w:rsidRPr="007D46F4" w:rsidRDefault="001820A2" w:rsidP="00E026F9">
      <w:pPr>
        <w:numPr>
          <w:ilvl w:val="0"/>
          <w:numId w:val="6"/>
        </w:numPr>
        <w:spacing w:after="200" w:line="240"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Dopuszcza się możliwość składania oferty na zdania częściowe.</w:t>
      </w:r>
    </w:p>
    <w:p w:rsidR="001A2B17" w:rsidRDefault="001A2B17" w:rsidP="00D90D3B">
      <w:pPr>
        <w:jc w:val="both"/>
        <w:rPr>
          <w:rFonts w:ascii="Arial" w:eastAsia="Times New Roman" w:hAnsi="Arial" w:cs="Arial"/>
          <w:sz w:val="24"/>
          <w:szCs w:val="24"/>
          <w:lang w:eastAsia="pl-PL"/>
        </w:rPr>
      </w:pPr>
    </w:p>
    <w:p w:rsidR="00E04A84" w:rsidRDefault="00F76F49" w:rsidP="00D90D3B">
      <w:pPr>
        <w:jc w:val="both"/>
        <w:rPr>
          <w:rFonts w:ascii="Arial" w:eastAsia="Times New Roman" w:hAnsi="Arial" w:cs="Arial"/>
          <w:sz w:val="24"/>
          <w:szCs w:val="24"/>
          <w:lang w:eastAsia="pl-PL"/>
        </w:rPr>
      </w:pPr>
      <w:r w:rsidRPr="00F76F49">
        <w:rPr>
          <w:rFonts w:ascii="Arial" w:eastAsia="Times New Roman" w:hAnsi="Arial" w:cs="Arial"/>
          <w:sz w:val="24"/>
          <w:szCs w:val="24"/>
          <w:lang w:eastAsia="pl-PL"/>
        </w:rPr>
        <w:t xml:space="preserve">Zamówienie jest podzielone na 10 zadań częściowych gdzie 1 </w:t>
      </w:r>
      <w:r w:rsidR="00E04A84">
        <w:rPr>
          <w:rFonts w:ascii="Arial" w:eastAsia="Times New Roman" w:hAnsi="Arial" w:cs="Arial"/>
          <w:sz w:val="24"/>
          <w:szCs w:val="24"/>
          <w:lang w:eastAsia="pl-PL"/>
        </w:rPr>
        <w:t xml:space="preserve">zadanie </w:t>
      </w:r>
      <w:r w:rsidRPr="00F76F49">
        <w:rPr>
          <w:rFonts w:ascii="Arial" w:eastAsia="Times New Roman" w:hAnsi="Arial" w:cs="Arial"/>
          <w:sz w:val="24"/>
          <w:szCs w:val="24"/>
          <w:lang w:eastAsia="pl-PL"/>
        </w:rPr>
        <w:t xml:space="preserve">stanowi świadczenie usługi opiekuna dla  jednej czteroosobowej grupy - każda grupa </w:t>
      </w:r>
      <w:r w:rsidR="00E04A84">
        <w:rPr>
          <w:rFonts w:ascii="Arial" w:eastAsia="Times New Roman" w:hAnsi="Arial" w:cs="Arial"/>
          <w:sz w:val="24"/>
          <w:szCs w:val="24"/>
          <w:lang w:eastAsia="pl-PL"/>
        </w:rPr>
        <w:t xml:space="preserve">20 spotkań po </w:t>
      </w:r>
      <w:r w:rsidRPr="00F76F49">
        <w:rPr>
          <w:rFonts w:ascii="Arial" w:eastAsia="Times New Roman" w:hAnsi="Arial" w:cs="Arial"/>
          <w:sz w:val="24"/>
          <w:szCs w:val="24"/>
          <w:lang w:eastAsia="pl-PL"/>
        </w:rPr>
        <w:t xml:space="preserve">4 godziny dydaktyczne do 31.12.2019 r. </w:t>
      </w:r>
    </w:p>
    <w:p w:rsidR="00F76F49" w:rsidRPr="00E04A84" w:rsidRDefault="00F76F49" w:rsidP="00D90D3B">
      <w:pPr>
        <w:jc w:val="both"/>
        <w:rPr>
          <w:rFonts w:ascii="Arial" w:eastAsia="Times New Roman" w:hAnsi="Arial" w:cs="Arial"/>
          <w:b/>
          <w:sz w:val="24"/>
          <w:szCs w:val="24"/>
          <w:u w:val="single"/>
          <w:lang w:eastAsia="pl-PL"/>
        </w:rPr>
      </w:pPr>
      <w:r w:rsidRPr="00E04A84">
        <w:rPr>
          <w:rFonts w:ascii="Arial" w:eastAsia="Times New Roman" w:hAnsi="Arial" w:cs="Arial"/>
          <w:b/>
          <w:sz w:val="24"/>
          <w:szCs w:val="24"/>
          <w:u w:val="single"/>
          <w:lang w:eastAsia="pl-PL"/>
        </w:rPr>
        <w:t>Ta sama osoba  może świadczyć usługę tylko dla jednej grupy.</w:t>
      </w:r>
    </w:p>
    <w:p w:rsidR="00E04A84" w:rsidRPr="00424DB6" w:rsidRDefault="00E04A84" w:rsidP="00DB7272">
      <w:pPr>
        <w:spacing w:after="200" w:line="240" w:lineRule="auto"/>
        <w:contextualSpacing/>
        <w:jc w:val="both"/>
        <w:rPr>
          <w:rFonts w:ascii="Arial" w:eastAsia="Times New Roman" w:hAnsi="Arial" w:cs="Arial"/>
          <w:sz w:val="24"/>
          <w:szCs w:val="24"/>
          <w:lang w:eastAsia="pl-PL"/>
        </w:rPr>
      </w:pPr>
      <w:bookmarkStart w:id="0" w:name="_GoBack"/>
      <w:bookmarkEnd w:id="0"/>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424DB6" w:rsidTr="004E5C35">
        <w:tc>
          <w:tcPr>
            <w:tcW w:w="9214" w:type="dxa"/>
            <w:shd w:val="clear" w:color="auto" w:fill="D9D9D9"/>
          </w:tcPr>
          <w:p w:rsidR="00CD45E8" w:rsidRPr="00424DB6" w:rsidRDefault="00CD45E8" w:rsidP="00D5482F">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Warunki udziału w postęp</w:t>
            </w:r>
            <w:r w:rsidR="000B7C31" w:rsidRPr="00424DB6">
              <w:rPr>
                <w:rFonts w:ascii="Arial" w:eastAsia="Times New Roman" w:hAnsi="Arial" w:cs="Arial"/>
                <w:b/>
                <w:sz w:val="24"/>
                <w:szCs w:val="24"/>
                <w:lang w:eastAsia="pl-PL"/>
              </w:rPr>
              <w:t xml:space="preserve">owaniu </w:t>
            </w:r>
          </w:p>
        </w:tc>
      </w:tr>
    </w:tbl>
    <w:p w:rsidR="006B1446" w:rsidRPr="00424DB6" w:rsidRDefault="006B1446" w:rsidP="006B1446">
      <w:pPr>
        <w:pStyle w:val="Akapitzlist"/>
        <w:spacing w:after="0" w:line="240" w:lineRule="auto"/>
        <w:ind w:left="567"/>
        <w:jc w:val="both"/>
        <w:rPr>
          <w:rFonts w:ascii="Arial" w:eastAsia="Times New Roman" w:hAnsi="Arial" w:cs="Arial"/>
          <w:bCs/>
          <w:iCs/>
          <w:sz w:val="24"/>
          <w:szCs w:val="24"/>
        </w:rPr>
      </w:pPr>
    </w:p>
    <w:p w:rsidR="001A2B17" w:rsidRDefault="007E26A9" w:rsidP="007D46F4">
      <w:pPr>
        <w:spacing w:after="0" w:line="240" w:lineRule="auto"/>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Usługi opiekuńcze muszą być świadczone przez osoby, które posiadają</w:t>
      </w:r>
      <w:r w:rsidR="002F44B5" w:rsidRPr="007D46F4">
        <w:rPr>
          <w:rFonts w:ascii="Arial" w:eastAsia="Times New Roman" w:hAnsi="Arial" w:cs="Arial"/>
          <w:sz w:val="24"/>
          <w:szCs w:val="24"/>
          <w:lang w:eastAsia="pl-PL"/>
        </w:rPr>
        <w:t xml:space="preserve"> m</w:t>
      </w:r>
      <w:r w:rsidR="00571E8A" w:rsidRPr="007D46F4">
        <w:rPr>
          <w:rFonts w:ascii="Arial" w:eastAsia="Times New Roman" w:hAnsi="Arial" w:cs="Arial"/>
          <w:sz w:val="24"/>
          <w:szCs w:val="24"/>
          <w:lang w:eastAsia="pl-PL"/>
        </w:rPr>
        <w:t xml:space="preserve">inimum </w:t>
      </w:r>
      <w:r w:rsidR="00851FDE">
        <w:rPr>
          <w:rFonts w:ascii="Arial" w:eastAsia="Times New Roman" w:hAnsi="Arial" w:cs="Arial"/>
          <w:sz w:val="24"/>
          <w:szCs w:val="24"/>
          <w:lang w:eastAsia="pl-PL"/>
        </w:rPr>
        <w:t>dwuletnie</w:t>
      </w:r>
      <w:r w:rsidR="00571E8A" w:rsidRPr="007D46F4">
        <w:rPr>
          <w:rFonts w:ascii="Arial" w:eastAsia="Times New Roman" w:hAnsi="Arial" w:cs="Arial"/>
          <w:sz w:val="24"/>
          <w:szCs w:val="24"/>
          <w:lang w:eastAsia="pl-PL"/>
        </w:rPr>
        <w:t xml:space="preserve"> doświadczenie </w:t>
      </w:r>
      <w:r w:rsidR="002F44B5" w:rsidRPr="007D46F4">
        <w:rPr>
          <w:rFonts w:ascii="Arial" w:eastAsia="Times New Roman" w:hAnsi="Arial" w:cs="Arial"/>
          <w:sz w:val="24"/>
          <w:szCs w:val="24"/>
          <w:lang w:eastAsia="pl-PL"/>
        </w:rPr>
        <w:t>w sprawowaniu opieki nad</w:t>
      </w:r>
      <w:r w:rsidR="00571E8A" w:rsidRPr="007D46F4">
        <w:rPr>
          <w:rFonts w:ascii="Arial" w:eastAsia="Times New Roman" w:hAnsi="Arial" w:cs="Arial"/>
          <w:sz w:val="24"/>
          <w:szCs w:val="24"/>
          <w:lang w:eastAsia="pl-PL"/>
        </w:rPr>
        <w:t xml:space="preserve"> osobami ze spektrum autyzmu </w:t>
      </w:r>
      <w:r w:rsidR="00D61703" w:rsidRPr="007D46F4">
        <w:rPr>
          <w:rFonts w:ascii="Arial" w:eastAsia="Times New Roman" w:hAnsi="Arial" w:cs="Arial"/>
          <w:sz w:val="24"/>
          <w:szCs w:val="24"/>
          <w:lang w:eastAsia="pl-PL"/>
        </w:rPr>
        <w:t xml:space="preserve">lub </w:t>
      </w:r>
      <w:r w:rsidR="00571E8A" w:rsidRPr="007D46F4">
        <w:rPr>
          <w:rFonts w:ascii="Arial" w:eastAsia="Times New Roman" w:hAnsi="Arial" w:cs="Arial"/>
          <w:sz w:val="24"/>
          <w:szCs w:val="24"/>
          <w:lang w:eastAsia="pl-PL"/>
        </w:rPr>
        <w:t>z osobami z Zespołem Aspergera</w:t>
      </w:r>
      <w:r w:rsidR="002F44B5" w:rsidRPr="007D46F4">
        <w:rPr>
          <w:rFonts w:ascii="Arial" w:eastAsia="Times New Roman" w:hAnsi="Arial" w:cs="Arial"/>
          <w:sz w:val="24"/>
          <w:szCs w:val="24"/>
          <w:lang w:eastAsia="pl-PL"/>
        </w:rPr>
        <w:t xml:space="preserve"> oraz posiadające w</w:t>
      </w:r>
      <w:r w:rsidR="00571E8A" w:rsidRPr="007D46F4">
        <w:rPr>
          <w:rFonts w:ascii="Arial" w:eastAsia="Times New Roman" w:hAnsi="Arial" w:cs="Arial"/>
          <w:sz w:val="24"/>
          <w:szCs w:val="24"/>
          <w:lang w:eastAsia="pl-PL"/>
        </w:rPr>
        <w:t>ykształcenie wyższe psychologiczne lub wyższe pedagogiczne</w:t>
      </w:r>
      <w:r w:rsidR="00874F97">
        <w:rPr>
          <w:rFonts w:ascii="Arial" w:eastAsia="Times New Roman" w:hAnsi="Arial" w:cs="Arial"/>
          <w:sz w:val="24"/>
          <w:szCs w:val="24"/>
          <w:lang w:eastAsia="pl-PL"/>
        </w:rPr>
        <w:t>,</w:t>
      </w:r>
      <w:r w:rsidR="000B7C31" w:rsidRPr="007D46F4">
        <w:rPr>
          <w:rFonts w:ascii="Arial" w:eastAsia="Times New Roman" w:hAnsi="Arial" w:cs="Arial"/>
          <w:bCs/>
          <w:iCs/>
          <w:sz w:val="24"/>
          <w:szCs w:val="24"/>
        </w:rPr>
        <w:t xml:space="preserve"> co Zamawiający będzie weryfikował na podstawie wykazu osób </w:t>
      </w:r>
      <w:r w:rsidR="001A2B17">
        <w:rPr>
          <w:rFonts w:ascii="Arial" w:eastAsia="Times New Roman" w:hAnsi="Arial" w:cs="Arial"/>
          <w:bCs/>
          <w:iCs/>
          <w:sz w:val="24"/>
          <w:szCs w:val="24"/>
        </w:rPr>
        <w:t>(załącznik nr 3</w:t>
      </w:r>
      <w:r w:rsidR="00071A6B">
        <w:rPr>
          <w:rFonts w:ascii="Arial" w:eastAsia="Times New Roman" w:hAnsi="Arial" w:cs="Arial"/>
          <w:bCs/>
          <w:iCs/>
          <w:sz w:val="24"/>
          <w:szCs w:val="24"/>
        </w:rPr>
        <w:t xml:space="preserve"> do Ogłoszenia). W</w:t>
      </w:r>
      <w:r w:rsidR="00E026F9" w:rsidRPr="007D46F4">
        <w:rPr>
          <w:rFonts w:ascii="Arial" w:eastAsia="Times New Roman" w:hAnsi="Arial" w:cs="Arial"/>
          <w:sz w:val="24"/>
          <w:szCs w:val="24"/>
          <w:lang w:eastAsia="pl-PL"/>
        </w:rPr>
        <w:t xml:space="preserve"> przypadku gdy osoba</w:t>
      </w:r>
      <w:r w:rsidR="001A2B17">
        <w:rPr>
          <w:rFonts w:ascii="Arial" w:eastAsia="Times New Roman" w:hAnsi="Arial" w:cs="Arial"/>
          <w:sz w:val="24"/>
          <w:szCs w:val="24"/>
          <w:lang w:eastAsia="pl-PL"/>
        </w:rPr>
        <w:t xml:space="preserve"> wskazana w wykazie jako opiekun grupy </w:t>
      </w:r>
      <w:r w:rsidR="00E026F9" w:rsidRPr="007D46F4">
        <w:rPr>
          <w:rFonts w:ascii="Arial" w:eastAsia="Times New Roman" w:hAnsi="Arial" w:cs="Arial"/>
          <w:sz w:val="24"/>
          <w:szCs w:val="24"/>
          <w:lang w:eastAsia="pl-PL"/>
        </w:rPr>
        <w:t>jest zatrudniona  poza szkołą lub instytucją oświatową</w:t>
      </w:r>
      <w:r w:rsidR="001A2B17">
        <w:rPr>
          <w:rFonts w:ascii="Arial" w:eastAsia="Times New Roman" w:hAnsi="Arial" w:cs="Arial"/>
          <w:sz w:val="24"/>
          <w:szCs w:val="24"/>
          <w:lang w:eastAsia="pl-PL"/>
        </w:rPr>
        <w:t>,</w:t>
      </w:r>
      <w:r w:rsidR="00E026F9" w:rsidRPr="007D46F4">
        <w:rPr>
          <w:rFonts w:ascii="Arial" w:eastAsia="Times New Roman" w:hAnsi="Arial" w:cs="Arial"/>
          <w:sz w:val="24"/>
          <w:szCs w:val="24"/>
          <w:lang w:eastAsia="pl-PL"/>
        </w:rPr>
        <w:t xml:space="preserve"> wymagane je</w:t>
      </w:r>
      <w:r w:rsidR="00071A6B">
        <w:rPr>
          <w:rFonts w:ascii="Arial" w:eastAsia="Times New Roman" w:hAnsi="Arial" w:cs="Arial"/>
          <w:sz w:val="24"/>
          <w:szCs w:val="24"/>
          <w:lang w:eastAsia="pl-PL"/>
        </w:rPr>
        <w:t xml:space="preserve">st </w:t>
      </w:r>
      <w:r w:rsidR="001A2B17">
        <w:rPr>
          <w:rFonts w:ascii="Arial" w:eastAsia="Times New Roman" w:hAnsi="Arial" w:cs="Arial"/>
          <w:sz w:val="24"/>
          <w:szCs w:val="24"/>
          <w:lang w:eastAsia="pl-PL"/>
        </w:rPr>
        <w:t>złożenie wraz z wykazem osób oświadczenia</w:t>
      </w:r>
      <w:r w:rsidR="00071A6B">
        <w:rPr>
          <w:rFonts w:ascii="Arial" w:eastAsia="Times New Roman" w:hAnsi="Arial" w:cs="Arial"/>
          <w:sz w:val="24"/>
          <w:szCs w:val="24"/>
          <w:lang w:eastAsia="pl-PL"/>
        </w:rPr>
        <w:t xml:space="preserve"> </w:t>
      </w:r>
      <w:r w:rsidR="001A2B17">
        <w:rPr>
          <w:rFonts w:ascii="Arial" w:eastAsia="Times New Roman" w:hAnsi="Arial" w:cs="Arial"/>
          <w:sz w:val="24"/>
          <w:szCs w:val="24"/>
          <w:lang w:eastAsia="pl-PL"/>
        </w:rPr>
        <w:t xml:space="preserve">                            </w:t>
      </w:r>
      <w:r w:rsidR="00071A6B">
        <w:rPr>
          <w:rFonts w:ascii="Arial" w:eastAsia="Times New Roman" w:hAnsi="Arial" w:cs="Arial"/>
          <w:sz w:val="24"/>
          <w:szCs w:val="24"/>
          <w:lang w:eastAsia="pl-PL"/>
        </w:rPr>
        <w:t xml:space="preserve">o niekaralności – </w:t>
      </w:r>
      <w:r w:rsidR="001A2B17">
        <w:rPr>
          <w:rFonts w:ascii="Arial" w:eastAsia="Times New Roman" w:hAnsi="Arial" w:cs="Arial"/>
          <w:sz w:val="24"/>
          <w:szCs w:val="24"/>
          <w:lang w:eastAsia="pl-PL"/>
        </w:rPr>
        <w:t>załącznik nr 4 do ogłoszenia.</w:t>
      </w:r>
    </w:p>
    <w:p w:rsidR="00426F27" w:rsidRPr="00424DB6" w:rsidRDefault="00424DB6" w:rsidP="00424DB6">
      <w:pPr>
        <w:pStyle w:val="Nagwek1"/>
        <w:numPr>
          <w:ilvl w:val="0"/>
          <w:numId w:val="0"/>
        </w:numPr>
      </w:pPr>
      <w:r w:rsidRPr="00424DB6">
        <w:rPr>
          <w:caps w:val="0"/>
        </w:rPr>
        <w:t>Podmioty występujące wspólnie</w:t>
      </w:r>
    </w:p>
    <w:p w:rsidR="00426F27" w:rsidRPr="00424DB6" w:rsidRDefault="00426F27" w:rsidP="00424DB6">
      <w:pPr>
        <w:pStyle w:val="Nagwek2"/>
        <w:numPr>
          <w:ilvl w:val="0"/>
          <w:numId w:val="0"/>
        </w:numPr>
        <w:rPr>
          <w:rFonts w:ascii="Arial" w:hAnsi="Arial" w:cs="Arial"/>
        </w:rPr>
      </w:pPr>
      <w:r w:rsidRPr="00424DB6">
        <w:rPr>
          <w:rFonts w:ascii="Arial" w:hAnsi="Arial" w:cs="Arial"/>
        </w:rPr>
        <w:t>Wykonawcy zamierzający wspólnie ubiegać się o udzielenie zamówienia (np. konsorcjum, spółka cywilna) zobowiązani są do ustanowienia pełnomocnika do reprezentowania ich w niniejszym postępowaniu albo reprezentowania w postępowaniu i zawarcia umowy w sprawie zamówienia publicznego. Pełnomocnictwo musi być udzielone w formie pisemnej, wskazywać w szczególności: postępowanie o zamówienie publiczne, którego dotyczy, Wykonawców ubiegających się wspólnie o udzielenie zamówienia, ustanowionego pełnomocnika, zakres jego umocowania. Pełnomocnictwo musi być podpisane w imieniu wszystkich Wykonawców ubiegających się wspólnie</w:t>
      </w:r>
      <w:r w:rsidR="007D46F4">
        <w:rPr>
          <w:rFonts w:ascii="Arial" w:hAnsi="Arial" w:cs="Arial"/>
        </w:rPr>
        <w:t xml:space="preserve"> </w:t>
      </w:r>
      <w:r w:rsidRPr="00424DB6">
        <w:rPr>
          <w:rFonts w:ascii="Arial" w:hAnsi="Arial" w:cs="Arial"/>
        </w:rPr>
        <w:t>o udzielenie zamówienia przez osoby uprawnione do składania oświadczeń woli wymienione we właściwym rejestrze lub ewidencji działalności gospodarczej Wykonawcy.</w:t>
      </w:r>
      <w:r w:rsidR="00424DB6">
        <w:rPr>
          <w:rFonts w:ascii="Arial" w:hAnsi="Arial" w:cs="Arial"/>
        </w:rPr>
        <w:t xml:space="preserve"> Wykonawcy składający ofertę wspólną ponoszą solidarną odpowiedzialność za wykonanie umowy.</w:t>
      </w:r>
    </w:p>
    <w:p w:rsidR="008D2774" w:rsidRPr="00424DB6" w:rsidRDefault="00424DB6" w:rsidP="00424DB6">
      <w:pPr>
        <w:pStyle w:val="Nagwek1"/>
        <w:numPr>
          <w:ilvl w:val="0"/>
          <w:numId w:val="0"/>
        </w:numPr>
      </w:pPr>
      <w:r w:rsidRPr="00424DB6">
        <w:rPr>
          <w:caps w:val="0"/>
        </w:rPr>
        <w:t>Informacja dla wykonawców polegających na zasobach innych podmiotów</w:t>
      </w:r>
    </w:p>
    <w:p w:rsidR="008D2774" w:rsidRPr="00424DB6" w:rsidRDefault="008D2774" w:rsidP="00424DB6">
      <w:pPr>
        <w:pStyle w:val="Nagwek2"/>
        <w:numPr>
          <w:ilvl w:val="0"/>
          <w:numId w:val="0"/>
        </w:numPr>
        <w:rPr>
          <w:rFonts w:ascii="Arial" w:hAnsi="Arial" w:cs="Arial"/>
        </w:rPr>
      </w:pPr>
      <w:r w:rsidRPr="00424DB6">
        <w:rPr>
          <w:rFonts w:ascii="Arial" w:hAnsi="Arial" w:cs="Arial"/>
        </w:rPr>
        <w:t xml:space="preserve">Wykonawca może w celu potwierdzenia spełnienia warunków udziału w postępowaniu, w stosownych sytuacjach oraz w odniesieniu do konkretnego zamówienia, lub jego części, polegać na zdolnościach </w:t>
      </w:r>
      <w:r w:rsidR="00E03A41">
        <w:rPr>
          <w:rFonts w:ascii="Arial" w:hAnsi="Arial" w:cs="Arial"/>
        </w:rPr>
        <w:t xml:space="preserve"> </w:t>
      </w:r>
      <w:r w:rsidRPr="00424DB6">
        <w:rPr>
          <w:rFonts w:ascii="Arial" w:hAnsi="Arial" w:cs="Arial"/>
        </w:rPr>
        <w:t>innych podmiotów, niezależnie od charakteru prawnego łączących go z nimi stosunków prawnych.</w:t>
      </w:r>
    </w:p>
    <w:p w:rsidR="008D2774" w:rsidRPr="00424DB6" w:rsidRDefault="008D2774" w:rsidP="00424DB6">
      <w:pPr>
        <w:pStyle w:val="Nagwek2"/>
        <w:numPr>
          <w:ilvl w:val="0"/>
          <w:numId w:val="0"/>
        </w:numPr>
        <w:rPr>
          <w:rFonts w:ascii="Arial" w:hAnsi="Arial" w:cs="Arial"/>
        </w:rPr>
      </w:pPr>
      <w:r w:rsidRPr="00424DB6">
        <w:rPr>
          <w:rFonts w:ascii="Arial" w:hAnsi="Arial" w:cs="Arial"/>
        </w:rPr>
        <w:t xml:space="preserve">Wykonawca, który polega na zdolnościach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w:t>
      </w:r>
      <w:r w:rsidR="00323C5F">
        <w:rPr>
          <w:rFonts w:ascii="Arial" w:hAnsi="Arial" w:cs="Arial"/>
        </w:rPr>
        <w:t>zamówienia – wg załącznika nr 5</w:t>
      </w:r>
      <w:r w:rsidR="00E03A41">
        <w:rPr>
          <w:rFonts w:ascii="Arial" w:hAnsi="Arial" w:cs="Arial"/>
        </w:rPr>
        <w:t xml:space="preserve"> </w:t>
      </w:r>
      <w:r w:rsidRPr="00424DB6">
        <w:rPr>
          <w:rFonts w:ascii="Arial" w:hAnsi="Arial" w:cs="Arial"/>
        </w:rPr>
        <w:t>do SIWZ (jeśli dotyczy).</w:t>
      </w:r>
    </w:p>
    <w:p w:rsidR="008D2774" w:rsidRPr="00424DB6" w:rsidRDefault="008D2774" w:rsidP="00424DB6">
      <w:pPr>
        <w:pStyle w:val="Nagwek2"/>
        <w:numPr>
          <w:ilvl w:val="0"/>
          <w:numId w:val="0"/>
        </w:numPr>
        <w:rPr>
          <w:rFonts w:ascii="Arial" w:hAnsi="Arial" w:cs="Arial"/>
        </w:rPr>
      </w:pPr>
      <w:r w:rsidRPr="00424DB6">
        <w:rPr>
          <w:rFonts w:ascii="Arial" w:hAnsi="Arial" w:cs="Arial"/>
        </w:rPr>
        <w:t xml:space="preserve">Treść zobowiązania powinna bezspornie i jednoznacznie wskazywać na zakres zobowiązania innego podmiotu, określać czego dotyczy zobowiązanie oraz w jaki sposób i w jakim okresie będzie ono wykonywane. </w:t>
      </w: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CD45E8" w:rsidRPr="00424DB6" w:rsidTr="004E5C35">
        <w:tc>
          <w:tcPr>
            <w:tcW w:w="9072" w:type="dxa"/>
            <w:shd w:val="clear" w:color="auto" w:fill="D9D9D9"/>
          </w:tcPr>
          <w:p w:rsidR="00CD45E8" w:rsidRPr="00424DB6" w:rsidRDefault="0058596B" w:rsidP="00D5482F">
            <w:pPr>
              <w:numPr>
                <w:ilvl w:val="0"/>
                <w:numId w:val="2"/>
              </w:numPr>
              <w:spacing w:after="0" w:line="240" w:lineRule="auto"/>
              <w:ind w:left="601" w:hanging="601"/>
              <w:jc w:val="both"/>
              <w:outlineLvl w:val="0"/>
              <w:rPr>
                <w:rFonts w:ascii="Arial" w:eastAsia="Times New Roman" w:hAnsi="Arial" w:cs="Arial"/>
                <w:b/>
                <w:bCs/>
                <w:caps/>
                <w:kern w:val="32"/>
                <w:sz w:val="24"/>
                <w:szCs w:val="24"/>
              </w:rPr>
            </w:pPr>
            <w:r>
              <w:rPr>
                <w:rFonts w:ascii="Arial" w:eastAsia="Times New Roman" w:hAnsi="Arial" w:cs="Arial"/>
                <w:b/>
                <w:sz w:val="24"/>
                <w:szCs w:val="24"/>
                <w:lang w:eastAsia="pl-PL"/>
              </w:rPr>
              <w:t>Sposób przygotowania oferty</w:t>
            </w:r>
          </w:p>
        </w:tc>
      </w:tr>
    </w:tbl>
    <w:p w:rsidR="00CD45E8" w:rsidRPr="00013408" w:rsidRDefault="00CD45E8" w:rsidP="00CD45E8">
      <w:pPr>
        <w:spacing w:after="0" w:line="240" w:lineRule="auto"/>
        <w:ind w:left="284"/>
        <w:jc w:val="both"/>
        <w:outlineLvl w:val="1"/>
        <w:rPr>
          <w:rFonts w:ascii="Arial" w:eastAsia="Times New Roman" w:hAnsi="Arial" w:cs="Arial"/>
          <w:b/>
          <w:bCs/>
          <w:iCs/>
          <w:sz w:val="24"/>
          <w:szCs w:val="24"/>
        </w:rPr>
      </w:pPr>
    </w:p>
    <w:p w:rsidR="00013408" w:rsidRPr="00323C5F" w:rsidRDefault="00013408" w:rsidP="00D5482F">
      <w:pPr>
        <w:pStyle w:val="Akapitzlist"/>
        <w:numPr>
          <w:ilvl w:val="0"/>
          <w:numId w:val="10"/>
        </w:numPr>
        <w:suppressAutoHyphens/>
        <w:spacing w:after="0" w:line="240" w:lineRule="auto"/>
        <w:ind w:left="284" w:hanging="284"/>
        <w:jc w:val="both"/>
        <w:rPr>
          <w:rFonts w:ascii="Arial" w:eastAsia="Times New Roman" w:hAnsi="Arial" w:cs="Arial"/>
          <w:bCs/>
          <w:sz w:val="24"/>
          <w:szCs w:val="24"/>
          <w:lang w:eastAsia="zh-CN"/>
        </w:rPr>
      </w:pPr>
      <w:r w:rsidRPr="00323C5F">
        <w:rPr>
          <w:rFonts w:ascii="Arial" w:eastAsia="Times New Roman" w:hAnsi="Arial" w:cs="Arial"/>
          <w:bCs/>
          <w:sz w:val="24"/>
          <w:szCs w:val="24"/>
          <w:lang w:eastAsia="pl-PL"/>
        </w:rPr>
        <w:t>Ofertę</w:t>
      </w:r>
      <w:r w:rsidRPr="00323C5F">
        <w:rPr>
          <w:rFonts w:ascii="Arial" w:eastAsia="Times New Roman" w:hAnsi="Arial" w:cs="Arial"/>
          <w:bCs/>
          <w:sz w:val="24"/>
          <w:szCs w:val="24"/>
          <w:lang w:eastAsia="zh-CN"/>
        </w:rPr>
        <w:t xml:space="preserve"> należy sporządzić i złożyć na formularzu ofertowym stanowiącym załącznik nr 1 do niniejszego ogłoszenia. </w:t>
      </w:r>
    </w:p>
    <w:p w:rsidR="00323C5F" w:rsidRPr="00323C5F" w:rsidRDefault="00323C5F" w:rsidP="00D5482F">
      <w:pPr>
        <w:pStyle w:val="Akapitzlist"/>
        <w:numPr>
          <w:ilvl w:val="0"/>
          <w:numId w:val="10"/>
        </w:numPr>
        <w:suppressAutoHyphens/>
        <w:spacing w:after="0" w:line="240" w:lineRule="auto"/>
        <w:ind w:left="284" w:hanging="284"/>
        <w:jc w:val="both"/>
        <w:rPr>
          <w:rFonts w:ascii="Arial" w:eastAsia="Times New Roman" w:hAnsi="Arial" w:cs="Arial"/>
          <w:bCs/>
          <w:sz w:val="24"/>
          <w:szCs w:val="24"/>
          <w:lang w:eastAsia="pl-PL"/>
        </w:rPr>
      </w:pPr>
      <w:r w:rsidRPr="00323C5F">
        <w:rPr>
          <w:rFonts w:ascii="Arial" w:eastAsia="Times New Roman" w:hAnsi="Arial" w:cs="Arial"/>
          <w:bCs/>
          <w:sz w:val="24"/>
          <w:szCs w:val="24"/>
          <w:lang w:eastAsia="zh-CN"/>
        </w:rPr>
        <w:t>Wraz z ofertą należy złożyć :</w:t>
      </w:r>
    </w:p>
    <w:p w:rsidR="00323C5F" w:rsidRDefault="00013408" w:rsidP="00323C5F">
      <w:pPr>
        <w:pStyle w:val="Akapitzlist"/>
        <w:numPr>
          <w:ilvl w:val="0"/>
          <w:numId w:val="14"/>
        </w:numPr>
        <w:suppressAutoHyphens/>
        <w:spacing w:after="0" w:line="240" w:lineRule="auto"/>
        <w:jc w:val="both"/>
        <w:rPr>
          <w:rFonts w:ascii="Arial" w:eastAsia="Times New Roman" w:hAnsi="Arial" w:cs="Arial"/>
          <w:bCs/>
          <w:sz w:val="24"/>
          <w:szCs w:val="24"/>
          <w:lang w:eastAsia="pl-PL"/>
        </w:rPr>
      </w:pPr>
      <w:r w:rsidRPr="00323C5F">
        <w:rPr>
          <w:rFonts w:ascii="Arial" w:eastAsia="Times New Roman" w:hAnsi="Arial" w:cs="Arial"/>
          <w:bCs/>
          <w:sz w:val="24"/>
          <w:szCs w:val="24"/>
          <w:lang w:eastAsia="zh-CN"/>
        </w:rPr>
        <w:lastRenderedPageBreak/>
        <w:t xml:space="preserve"> </w:t>
      </w:r>
      <w:r w:rsidR="00323C5F">
        <w:rPr>
          <w:rFonts w:ascii="Arial" w:eastAsia="Times New Roman" w:hAnsi="Arial" w:cs="Arial"/>
          <w:bCs/>
          <w:sz w:val="24"/>
          <w:szCs w:val="24"/>
          <w:lang w:eastAsia="zh-CN"/>
        </w:rPr>
        <w:t>Wykaz osób – załącznik nr 3 do ogłoszenia</w:t>
      </w:r>
    </w:p>
    <w:p w:rsidR="002E13A4" w:rsidRDefault="00FA47D5" w:rsidP="00FA47D5">
      <w:pPr>
        <w:suppressAutoHyphens/>
        <w:spacing w:after="0" w:line="240" w:lineRule="auto"/>
        <w:ind w:left="284"/>
        <w:jc w:val="both"/>
        <w:rPr>
          <w:rFonts w:ascii="Arial" w:eastAsia="Times New Roman" w:hAnsi="Arial" w:cs="Arial"/>
          <w:sz w:val="24"/>
          <w:szCs w:val="24"/>
          <w:lang w:eastAsia="pl-PL"/>
        </w:rPr>
      </w:pPr>
      <w:r>
        <w:rPr>
          <w:rFonts w:ascii="Arial" w:eastAsia="Times New Roman" w:hAnsi="Arial" w:cs="Arial"/>
          <w:bCs/>
          <w:sz w:val="24"/>
          <w:szCs w:val="24"/>
          <w:lang w:eastAsia="pl-PL"/>
        </w:rPr>
        <w:t xml:space="preserve">Wykaz osób jest dokumentem, na podstawie którego Zamawiający będzie oceniał spełnianie warunku w zakresie </w:t>
      </w:r>
      <w:r w:rsidR="002E13A4">
        <w:rPr>
          <w:rFonts w:ascii="Arial" w:eastAsia="Times New Roman" w:hAnsi="Arial" w:cs="Arial"/>
          <w:sz w:val="24"/>
          <w:szCs w:val="24"/>
          <w:lang w:eastAsia="pl-PL"/>
        </w:rPr>
        <w:t>doświadczenia</w:t>
      </w:r>
      <w:r w:rsidRPr="007D46F4">
        <w:rPr>
          <w:rFonts w:ascii="Arial" w:eastAsia="Times New Roman" w:hAnsi="Arial" w:cs="Arial"/>
          <w:sz w:val="24"/>
          <w:szCs w:val="24"/>
          <w:lang w:eastAsia="pl-PL"/>
        </w:rPr>
        <w:t xml:space="preserve"> w sprawowaniu opieki nad osobami ze spektrum autyzmu lub z osobami z Zespołem Aspergera</w:t>
      </w:r>
      <w:r w:rsidR="000C4A07">
        <w:rPr>
          <w:rFonts w:ascii="Arial" w:eastAsia="Times New Roman" w:hAnsi="Arial" w:cs="Arial"/>
          <w:sz w:val="24"/>
          <w:szCs w:val="24"/>
          <w:lang w:eastAsia="pl-PL"/>
        </w:rPr>
        <w:t xml:space="preserve"> (min. 2 lata)</w:t>
      </w:r>
      <w:r w:rsidR="002E13A4">
        <w:rPr>
          <w:rFonts w:ascii="Arial" w:eastAsia="Times New Roman" w:hAnsi="Arial" w:cs="Arial"/>
          <w:sz w:val="24"/>
          <w:szCs w:val="24"/>
          <w:lang w:eastAsia="pl-PL"/>
        </w:rPr>
        <w:t xml:space="preserve"> oraz służącym do obliczenia punktacji w kryterium  : </w:t>
      </w:r>
      <w:r w:rsidR="00266C17" w:rsidRPr="00266C17">
        <w:rPr>
          <w:rFonts w:ascii="Arial" w:eastAsia="Times New Roman" w:hAnsi="Arial" w:cs="Arial"/>
          <w:sz w:val="24"/>
          <w:szCs w:val="24"/>
          <w:lang w:eastAsia="pl-PL"/>
        </w:rPr>
        <w:tab/>
        <w:t xml:space="preserve">Staż zawodowy w przedmiotowym zakresie </w:t>
      </w:r>
      <w:r w:rsidR="000C4A07">
        <w:rPr>
          <w:rFonts w:ascii="Arial" w:eastAsia="Times New Roman" w:hAnsi="Arial" w:cs="Arial"/>
          <w:sz w:val="24"/>
          <w:szCs w:val="24"/>
          <w:lang w:eastAsia="pl-PL"/>
        </w:rPr>
        <w:t xml:space="preserve">i dlatego </w:t>
      </w:r>
      <w:r w:rsidR="00F76F49">
        <w:rPr>
          <w:rFonts w:ascii="Arial" w:eastAsia="Times New Roman" w:hAnsi="Arial" w:cs="Arial"/>
          <w:sz w:val="24"/>
          <w:szCs w:val="24"/>
          <w:lang w:eastAsia="pl-PL"/>
        </w:rPr>
        <w:t>podlega uzupełnieniu</w:t>
      </w:r>
      <w:r w:rsidR="000C4A07">
        <w:rPr>
          <w:rFonts w:ascii="Arial" w:eastAsia="Times New Roman" w:hAnsi="Arial" w:cs="Arial"/>
          <w:sz w:val="24"/>
          <w:szCs w:val="24"/>
          <w:lang w:eastAsia="pl-PL"/>
        </w:rPr>
        <w:t xml:space="preserve"> wyłącznie w zakresie dotyczącym spełniania warunku udziału w postępowaniu.</w:t>
      </w:r>
    </w:p>
    <w:p w:rsidR="00323C5F" w:rsidRDefault="00323C5F" w:rsidP="00323C5F">
      <w:pPr>
        <w:pStyle w:val="Akapitzlist"/>
        <w:numPr>
          <w:ilvl w:val="0"/>
          <w:numId w:val="14"/>
        </w:numPr>
        <w:suppressAutoHyphens/>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zh-CN"/>
        </w:rPr>
        <w:t>Oświadczenie o niekaralności – załącznik nr 4 do ogłoszenia</w:t>
      </w:r>
    </w:p>
    <w:p w:rsidR="00CD45E8" w:rsidRDefault="00323C5F" w:rsidP="00323C5F">
      <w:pPr>
        <w:pStyle w:val="Akapitzlist"/>
        <w:numPr>
          <w:ilvl w:val="0"/>
          <w:numId w:val="14"/>
        </w:numPr>
        <w:suppressAutoHyphens/>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Z</w:t>
      </w:r>
      <w:r w:rsidR="00CD45E8" w:rsidRPr="00323C5F">
        <w:rPr>
          <w:rFonts w:ascii="Arial" w:eastAsia="Times New Roman" w:hAnsi="Arial" w:cs="Arial"/>
          <w:bCs/>
          <w:sz w:val="24"/>
          <w:szCs w:val="24"/>
          <w:lang w:eastAsia="pl-PL"/>
        </w:rPr>
        <w:t xml:space="preserve">obowiązanie </w:t>
      </w:r>
      <w:r w:rsidR="008D2774" w:rsidRPr="00323C5F">
        <w:rPr>
          <w:rFonts w:ascii="Arial" w:eastAsia="Times New Roman" w:hAnsi="Arial" w:cs="Arial"/>
          <w:bCs/>
          <w:sz w:val="24"/>
          <w:szCs w:val="24"/>
          <w:lang w:eastAsia="pl-PL"/>
        </w:rPr>
        <w:t xml:space="preserve">innych podmiotów- </w:t>
      </w:r>
      <w:r w:rsidR="008D2774" w:rsidRPr="00323C5F">
        <w:rPr>
          <w:rFonts w:ascii="Arial" w:eastAsia="Times New Roman" w:hAnsi="Arial" w:cs="Arial"/>
          <w:bCs/>
          <w:sz w:val="24"/>
          <w:szCs w:val="24"/>
          <w:lang w:eastAsia="zh-CN"/>
        </w:rPr>
        <w:t>załącznik</w:t>
      </w:r>
      <w:r>
        <w:rPr>
          <w:rFonts w:ascii="Arial" w:eastAsia="Times New Roman" w:hAnsi="Arial" w:cs="Arial"/>
          <w:bCs/>
          <w:sz w:val="24"/>
          <w:szCs w:val="24"/>
          <w:lang w:eastAsia="zh-CN"/>
        </w:rPr>
        <w:t xml:space="preserve"> </w:t>
      </w:r>
      <w:r w:rsidR="008D2774" w:rsidRPr="00323C5F">
        <w:rPr>
          <w:rFonts w:ascii="Arial" w:eastAsia="Times New Roman" w:hAnsi="Arial" w:cs="Arial"/>
          <w:bCs/>
          <w:sz w:val="24"/>
          <w:szCs w:val="24"/>
          <w:lang w:eastAsia="zh-CN"/>
        </w:rPr>
        <w:t xml:space="preserve">nr </w:t>
      </w:r>
      <w:r>
        <w:rPr>
          <w:rFonts w:ascii="Arial" w:eastAsia="Times New Roman" w:hAnsi="Arial" w:cs="Arial"/>
          <w:bCs/>
          <w:sz w:val="24"/>
          <w:szCs w:val="24"/>
          <w:lang w:eastAsia="pl-PL"/>
        </w:rPr>
        <w:t>5</w:t>
      </w:r>
      <w:r w:rsidR="00CD45E8" w:rsidRPr="00323C5F">
        <w:rPr>
          <w:rFonts w:ascii="Arial" w:eastAsia="Times New Roman" w:hAnsi="Arial" w:cs="Arial"/>
          <w:bCs/>
          <w:sz w:val="24"/>
          <w:szCs w:val="24"/>
          <w:lang w:eastAsia="pl-PL"/>
        </w:rPr>
        <w:t>- jeśli dotyczy</w:t>
      </w:r>
    </w:p>
    <w:p w:rsidR="0082134B" w:rsidRDefault="0082134B" w:rsidP="000C4A07">
      <w:pPr>
        <w:pStyle w:val="Akapitzlist"/>
        <w:numPr>
          <w:ilvl w:val="0"/>
          <w:numId w:val="14"/>
        </w:numPr>
        <w:suppressAutoHyphens/>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O</w:t>
      </w:r>
      <w:r w:rsidR="00DA5F08" w:rsidRPr="000C4A07">
        <w:rPr>
          <w:rFonts w:ascii="Arial" w:eastAsia="Times New Roman" w:hAnsi="Arial" w:cs="Arial"/>
          <w:bCs/>
          <w:sz w:val="24"/>
          <w:szCs w:val="24"/>
          <w:lang w:eastAsia="pl-PL"/>
        </w:rPr>
        <w:t xml:space="preserve">świadczenie </w:t>
      </w:r>
      <w:r>
        <w:rPr>
          <w:rFonts w:ascii="Arial" w:eastAsia="Times New Roman" w:hAnsi="Arial" w:cs="Arial"/>
          <w:bCs/>
          <w:sz w:val="24"/>
          <w:szCs w:val="24"/>
          <w:lang w:eastAsia="pl-PL"/>
        </w:rPr>
        <w:t>dot. przyna</w:t>
      </w:r>
      <w:r w:rsidR="00DA5F08" w:rsidRPr="000C4A07">
        <w:rPr>
          <w:rFonts w:ascii="Arial" w:eastAsia="Times New Roman" w:hAnsi="Arial" w:cs="Arial"/>
          <w:bCs/>
          <w:sz w:val="24"/>
          <w:szCs w:val="24"/>
          <w:lang w:eastAsia="pl-PL"/>
        </w:rPr>
        <w:t xml:space="preserve">leżności do grupy kapitałowej – </w:t>
      </w:r>
      <w:r>
        <w:rPr>
          <w:rFonts w:ascii="Arial" w:eastAsia="Times New Roman" w:hAnsi="Arial" w:cs="Arial"/>
          <w:bCs/>
          <w:sz w:val="24"/>
          <w:szCs w:val="24"/>
          <w:lang w:eastAsia="pl-PL"/>
        </w:rPr>
        <w:t>na formularzu ofertowym</w:t>
      </w:r>
    </w:p>
    <w:p w:rsidR="00DD5BB6" w:rsidRDefault="00DD5BB6" w:rsidP="00323C5F">
      <w:pPr>
        <w:numPr>
          <w:ilvl w:val="0"/>
          <w:numId w:val="15"/>
        </w:numPr>
        <w:suppressAutoHyphen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Wykonawca może złożyć tylko jedną ofertę. Ofertę należy sporządzić pod rygorem nieważności w formie pisemnej w języku polskim.</w:t>
      </w:r>
    </w:p>
    <w:p w:rsidR="00CD45E8" w:rsidRDefault="00CD45E8" w:rsidP="00323C5F">
      <w:pPr>
        <w:numPr>
          <w:ilvl w:val="0"/>
          <w:numId w:val="15"/>
        </w:numPr>
        <w:suppressAutoHyphens/>
        <w:spacing w:after="0" w:line="240" w:lineRule="auto"/>
        <w:ind w:left="284" w:hanging="284"/>
        <w:jc w:val="both"/>
        <w:rPr>
          <w:rFonts w:ascii="Arial" w:eastAsia="Times New Roman" w:hAnsi="Arial" w:cs="Arial"/>
          <w:bCs/>
          <w:sz w:val="24"/>
          <w:szCs w:val="24"/>
          <w:lang w:eastAsia="pl-PL"/>
        </w:rPr>
      </w:pPr>
      <w:r w:rsidRPr="00424DB6">
        <w:rPr>
          <w:rFonts w:ascii="Arial" w:eastAsia="Times New Roman" w:hAnsi="Arial" w:cs="Arial"/>
          <w:bCs/>
          <w:sz w:val="24"/>
          <w:szCs w:val="24"/>
          <w:lang w:eastAsia="pl-PL"/>
        </w:rPr>
        <w:t xml:space="preserve">Oferta powinna zostać podpisana przez osobę (osoby) uprawnione do składania oświadczeń woli w imieniu Wykonawcy. </w:t>
      </w:r>
    </w:p>
    <w:p w:rsidR="00CD45E8" w:rsidRPr="00424DB6" w:rsidRDefault="00CD45E8" w:rsidP="00323C5F">
      <w:pPr>
        <w:numPr>
          <w:ilvl w:val="0"/>
          <w:numId w:val="15"/>
        </w:numPr>
        <w:suppressAutoHyphens/>
        <w:spacing w:after="0" w:line="240" w:lineRule="auto"/>
        <w:ind w:left="284" w:hanging="284"/>
        <w:jc w:val="both"/>
        <w:rPr>
          <w:rFonts w:ascii="Arial" w:eastAsia="Times New Roman" w:hAnsi="Arial" w:cs="Arial"/>
          <w:color w:val="000000"/>
          <w:sz w:val="24"/>
          <w:szCs w:val="24"/>
          <w:lang w:eastAsia="pl-PL"/>
        </w:rPr>
      </w:pPr>
      <w:r w:rsidRPr="00E03A41">
        <w:rPr>
          <w:rFonts w:ascii="Arial" w:eastAsia="Times New Roman" w:hAnsi="Arial" w:cs="Arial"/>
          <w:bCs/>
          <w:sz w:val="24"/>
          <w:szCs w:val="24"/>
          <w:lang w:eastAsia="pl-PL"/>
        </w:rPr>
        <w:t>Jeżeli</w:t>
      </w:r>
      <w:r w:rsidRPr="00424DB6">
        <w:rPr>
          <w:rFonts w:ascii="Arial" w:eastAsia="Times New Roman" w:hAnsi="Arial" w:cs="Arial"/>
          <w:color w:val="000000"/>
          <w:sz w:val="24"/>
          <w:szCs w:val="24"/>
          <w:lang w:eastAsia="pl-PL"/>
        </w:rPr>
        <w:t xml:space="preserve">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CD45E8" w:rsidRPr="001118E6" w:rsidRDefault="00CD45E8" w:rsidP="00323C5F">
      <w:pPr>
        <w:numPr>
          <w:ilvl w:val="0"/>
          <w:numId w:val="15"/>
        </w:numPr>
        <w:suppressAutoHyphens/>
        <w:spacing w:after="0" w:line="240" w:lineRule="auto"/>
        <w:ind w:left="284" w:hanging="284"/>
        <w:jc w:val="both"/>
        <w:rPr>
          <w:rFonts w:ascii="Arial" w:eastAsia="Times New Roman" w:hAnsi="Arial" w:cs="Arial"/>
          <w:color w:val="000000"/>
          <w:sz w:val="24"/>
          <w:szCs w:val="24"/>
          <w:lang w:eastAsia="pl-PL"/>
        </w:rPr>
      </w:pPr>
      <w:r w:rsidRPr="00424DB6">
        <w:rPr>
          <w:rFonts w:ascii="Arial" w:eastAsia="Times New Roman" w:hAnsi="Arial" w:cs="Arial"/>
          <w:color w:val="000000"/>
          <w:sz w:val="24"/>
          <w:szCs w:val="24"/>
          <w:lang w:eastAsia="pl-PL"/>
        </w:rPr>
        <w:t>Oświadczenia dotyczące wykonawcy/wykonawców występujących wspólnie</w:t>
      </w:r>
      <w:r w:rsidR="00DA5F08">
        <w:rPr>
          <w:rFonts w:ascii="Arial" w:eastAsia="Times New Roman" w:hAnsi="Arial" w:cs="Arial"/>
          <w:color w:val="000000"/>
          <w:sz w:val="24"/>
          <w:szCs w:val="24"/>
          <w:lang w:eastAsia="pl-PL"/>
        </w:rPr>
        <w:t>, oświadczenia o niekaralności oraz oświadczenia</w:t>
      </w:r>
      <w:r w:rsidRPr="00424DB6">
        <w:rPr>
          <w:rFonts w:ascii="Arial" w:eastAsia="Times New Roman" w:hAnsi="Arial" w:cs="Arial"/>
          <w:color w:val="000000"/>
          <w:sz w:val="24"/>
          <w:szCs w:val="24"/>
          <w:lang w:eastAsia="pl-PL"/>
        </w:rPr>
        <w:t xml:space="preserve"> innych podmiotów, na których zdolnościach lub sytuacji polega wykonawca składane są w oryginale. Poświadczenie za zgodność z oryginałem dokumentów innych niż oświadczenia dokonuje odpowiednio wykonawca, podmiot na którego zdolnościach lub sytuacji polega wykonawca, wykonawcy wspólnie ubiegający się </w:t>
      </w:r>
      <w:r w:rsidRPr="00424DB6">
        <w:rPr>
          <w:rFonts w:ascii="Arial" w:eastAsia="Times New Roman" w:hAnsi="Arial" w:cs="Arial"/>
          <w:color w:val="000000"/>
          <w:sz w:val="24"/>
          <w:szCs w:val="24"/>
          <w:lang w:eastAsia="pl-PL"/>
        </w:rPr>
        <w:br/>
        <w:t>o udzielenie zamówienia publicznego, w zakresie dokumentów, które każdego z nich dotyczą.</w:t>
      </w:r>
    </w:p>
    <w:p w:rsidR="00FA47D5" w:rsidRDefault="00CD45E8" w:rsidP="00323C5F">
      <w:pPr>
        <w:numPr>
          <w:ilvl w:val="0"/>
          <w:numId w:val="15"/>
        </w:numPr>
        <w:suppressAutoHyphens/>
        <w:spacing w:after="0" w:line="240" w:lineRule="auto"/>
        <w:ind w:left="284" w:hanging="284"/>
        <w:jc w:val="both"/>
        <w:rPr>
          <w:rFonts w:ascii="Arial" w:eastAsia="Times New Roman" w:hAnsi="Arial" w:cs="Arial"/>
          <w:sz w:val="24"/>
          <w:szCs w:val="24"/>
          <w:lang w:eastAsia="ar-SA"/>
        </w:rPr>
      </w:pPr>
      <w:r w:rsidRPr="00E03A41">
        <w:rPr>
          <w:rFonts w:ascii="Arial" w:eastAsia="Times New Roman" w:hAnsi="Arial" w:cs="Arial"/>
          <w:color w:val="000000"/>
          <w:sz w:val="24"/>
          <w:szCs w:val="24"/>
          <w:lang w:eastAsia="pl-PL"/>
        </w:rPr>
        <w:t>Jeżeli</w:t>
      </w:r>
      <w:r w:rsidRPr="00424DB6">
        <w:rPr>
          <w:rFonts w:ascii="Arial" w:eastAsia="Times New Roman" w:hAnsi="Arial" w:cs="Arial"/>
          <w:sz w:val="24"/>
          <w:szCs w:val="24"/>
          <w:lang w:eastAsia="ar-SA"/>
        </w:rPr>
        <w:t xml:space="preserve"> Wykonawca, którego oferta jest najkorzystniejsza, nie złoży wymaganych dokumentów lub złożone dokumenty są niekompletne, zawierają błędy lub budzą wskazane przez Zamawiającego wątpliwości, Zamawiający wezwie do ich złożenia, uzupełnienia lub do udzielenia wyjaśnień w terminie przez siebie wskazanym, chyba że oferta wykonawcy podlega odrzuceniu lub konieczne by</w:t>
      </w:r>
      <w:r w:rsidR="00FA47D5">
        <w:rPr>
          <w:rFonts w:ascii="Arial" w:eastAsia="Times New Roman" w:hAnsi="Arial" w:cs="Arial"/>
          <w:sz w:val="24"/>
          <w:szCs w:val="24"/>
          <w:lang w:eastAsia="ar-SA"/>
        </w:rPr>
        <w:t>łoby unieważnienie postępowania.</w:t>
      </w:r>
    </w:p>
    <w:p w:rsidR="00CD45E8" w:rsidRPr="00424DB6" w:rsidRDefault="00CD45E8" w:rsidP="00323C5F">
      <w:pPr>
        <w:numPr>
          <w:ilvl w:val="0"/>
          <w:numId w:val="15"/>
        </w:numPr>
        <w:suppressAutoHyphens/>
        <w:spacing w:after="0" w:line="240" w:lineRule="auto"/>
        <w:ind w:left="284" w:hanging="284"/>
        <w:jc w:val="both"/>
        <w:rPr>
          <w:rFonts w:ascii="Arial" w:eastAsia="Times New Roman" w:hAnsi="Arial" w:cs="Arial"/>
          <w:sz w:val="24"/>
          <w:szCs w:val="24"/>
          <w:lang w:eastAsia="ar-SA"/>
        </w:rPr>
      </w:pPr>
      <w:r w:rsidRPr="00424DB6">
        <w:rPr>
          <w:rFonts w:ascii="Arial" w:eastAsia="Times New Roman" w:hAnsi="Arial" w:cs="Arial"/>
          <w:sz w:val="24"/>
          <w:szCs w:val="24"/>
          <w:lang w:eastAsia="ar-SA"/>
        </w:rPr>
        <w:t>Zamawiający odrzuci ofertę, jeżeli:</w:t>
      </w:r>
    </w:p>
    <w:p w:rsidR="00CD45E8" w:rsidRPr="005E3861" w:rsidRDefault="00CD45E8" w:rsidP="00D5482F">
      <w:pPr>
        <w:pStyle w:val="Akapitzlist"/>
        <w:numPr>
          <w:ilvl w:val="0"/>
          <w:numId w:val="11"/>
        </w:numPr>
        <w:suppressAutoHyphens/>
        <w:spacing w:after="0" w:line="240" w:lineRule="auto"/>
        <w:jc w:val="both"/>
        <w:rPr>
          <w:rFonts w:ascii="Arial" w:eastAsia="Times New Roman" w:hAnsi="Arial" w:cs="Arial"/>
          <w:sz w:val="24"/>
          <w:szCs w:val="24"/>
          <w:lang w:eastAsia="pl-PL"/>
        </w:rPr>
      </w:pPr>
      <w:r w:rsidRPr="005E3861">
        <w:rPr>
          <w:rFonts w:ascii="Arial" w:eastAsia="Times New Roman" w:hAnsi="Arial" w:cs="Arial"/>
          <w:sz w:val="24"/>
          <w:szCs w:val="24"/>
          <w:lang w:eastAsia="ar-SA"/>
        </w:rPr>
        <w:t xml:space="preserve">jej </w:t>
      </w:r>
      <w:r w:rsidRPr="005E3861">
        <w:rPr>
          <w:rFonts w:ascii="Arial" w:eastAsia="Times New Roman" w:hAnsi="Arial" w:cs="Arial"/>
          <w:sz w:val="24"/>
          <w:szCs w:val="24"/>
          <w:lang w:eastAsia="pl-PL"/>
        </w:rPr>
        <w:t>treść nie odpowiada treści ogłoszenia o zamówieniu, z zastrzeżeniem omyłek pisarskich, rachunkowych lub innych nie powodujących istotnych zmian w treści oferty,</w:t>
      </w:r>
    </w:p>
    <w:p w:rsidR="00CD45E8" w:rsidRPr="005E3861" w:rsidRDefault="00CD45E8" w:rsidP="00D5482F">
      <w:pPr>
        <w:pStyle w:val="Akapitzlist"/>
        <w:numPr>
          <w:ilvl w:val="0"/>
          <w:numId w:val="11"/>
        </w:numPr>
        <w:suppressAutoHyphens/>
        <w:spacing w:after="0" w:line="240" w:lineRule="auto"/>
        <w:jc w:val="both"/>
        <w:rPr>
          <w:rFonts w:ascii="Arial" w:eastAsia="Times New Roman" w:hAnsi="Arial" w:cs="Arial"/>
          <w:b/>
          <w:sz w:val="24"/>
          <w:szCs w:val="24"/>
          <w:lang w:eastAsia="ar-SA"/>
        </w:rPr>
      </w:pPr>
      <w:r w:rsidRPr="005E3861">
        <w:rPr>
          <w:rFonts w:ascii="Arial" w:eastAsia="Times New Roman" w:hAnsi="Arial" w:cs="Arial"/>
          <w:sz w:val="24"/>
          <w:szCs w:val="24"/>
          <w:lang w:eastAsia="pl-PL"/>
        </w:rPr>
        <w:t>jej złożenie stanowi czyn nieuczciwej konkurencji w rozumieniu</w:t>
      </w:r>
      <w:r w:rsidRPr="000C4A07">
        <w:rPr>
          <w:rFonts w:ascii="Arial" w:eastAsia="Times New Roman" w:hAnsi="Arial" w:cs="Arial"/>
          <w:sz w:val="24"/>
          <w:szCs w:val="24"/>
          <w:lang w:eastAsia="pl-PL"/>
        </w:rPr>
        <w:t> przepisów</w:t>
      </w:r>
      <w:r w:rsidRPr="005E3861">
        <w:rPr>
          <w:rFonts w:ascii="Arial" w:eastAsia="Times New Roman" w:hAnsi="Arial" w:cs="Arial"/>
          <w:sz w:val="24"/>
          <w:szCs w:val="24"/>
          <w:lang w:eastAsia="pl-PL"/>
        </w:rPr>
        <w:br/>
        <w:t>o zwalczaniu nieuczciwej konkurencji,</w:t>
      </w:r>
    </w:p>
    <w:p w:rsidR="00CD45E8" w:rsidRPr="005E3861" w:rsidRDefault="00CD45E8" w:rsidP="00D5482F">
      <w:pPr>
        <w:pStyle w:val="Akapitzlist"/>
        <w:numPr>
          <w:ilvl w:val="0"/>
          <w:numId w:val="11"/>
        </w:numPr>
        <w:suppressAutoHyphens/>
        <w:spacing w:after="0" w:line="240" w:lineRule="auto"/>
        <w:jc w:val="both"/>
        <w:rPr>
          <w:rFonts w:ascii="Arial" w:eastAsia="Times New Roman" w:hAnsi="Arial" w:cs="Arial"/>
          <w:b/>
          <w:sz w:val="24"/>
          <w:szCs w:val="24"/>
          <w:lang w:eastAsia="ar-SA"/>
        </w:rPr>
      </w:pPr>
      <w:r w:rsidRPr="005E3861">
        <w:rPr>
          <w:rFonts w:ascii="Arial" w:eastAsia="Times New Roman" w:hAnsi="Arial" w:cs="Arial"/>
          <w:sz w:val="24"/>
          <w:szCs w:val="24"/>
          <w:lang w:eastAsia="ar-SA"/>
        </w:rPr>
        <w:t>z</w:t>
      </w:r>
      <w:r w:rsidRPr="005E3861">
        <w:rPr>
          <w:rFonts w:ascii="Arial" w:eastAsia="Times New Roman" w:hAnsi="Arial" w:cs="Arial"/>
          <w:sz w:val="24"/>
          <w:szCs w:val="24"/>
          <w:lang w:eastAsia="pl-PL"/>
        </w:rPr>
        <w:t>awiera rażąco niską cenę lub koszt w stosunku do przedmiotu zamówienia.</w:t>
      </w:r>
    </w:p>
    <w:p w:rsidR="00CD45E8" w:rsidRPr="00424DB6" w:rsidRDefault="00CD45E8" w:rsidP="00CD45E8">
      <w:pPr>
        <w:suppressAutoHyphens/>
        <w:spacing w:after="0" w:line="240" w:lineRule="auto"/>
        <w:jc w:val="both"/>
        <w:rPr>
          <w:rFonts w:ascii="Arial" w:eastAsia="Times New Roman" w:hAnsi="Arial" w:cs="Arial"/>
          <w:sz w:val="24"/>
          <w:szCs w:val="24"/>
          <w:shd w:val="clear" w:color="auto" w:fill="FFFFFF"/>
          <w:lang w:eastAsia="zh-CN"/>
        </w:rPr>
      </w:pPr>
      <w:r w:rsidRPr="00424DB6">
        <w:rPr>
          <w:rFonts w:ascii="Arial" w:eastAsia="Times New Roman" w:hAnsi="Arial" w:cs="Arial"/>
          <w:sz w:val="24"/>
          <w:szCs w:val="24"/>
          <w:shd w:val="clear" w:color="auto" w:fill="FFFFFF"/>
          <w:lang w:eastAsia="zh-CN"/>
        </w:rPr>
        <w:t>Obowiązek wykazania, że oferta nie zawiera rażąco niskiej ceny lub kosztu spoczywa na wykonawcy.</w:t>
      </w:r>
    </w:p>
    <w:p w:rsidR="00CD45E8" w:rsidRPr="00424DB6" w:rsidRDefault="00CD45E8" w:rsidP="003D42A7">
      <w:pPr>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Opis sposobu obliczenia ceny oferty</w:t>
            </w:r>
          </w:p>
        </w:tc>
      </w:tr>
    </w:tbl>
    <w:p w:rsidR="00E04A84" w:rsidRDefault="00E04A84" w:rsidP="00CD45E8">
      <w:pPr>
        <w:spacing w:after="200" w:line="276" w:lineRule="auto"/>
        <w:contextualSpacing/>
        <w:jc w:val="both"/>
        <w:rPr>
          <w:rFonts w:ascii="Arial" w:eastAsia="Times New Roman" w:hAnsi="Arial" w:cs="Arial"/>
          <w:sz w:val="24"/>
          <w:szCs w:val="24"/>
          <w:lang w:eastAsia="pl-PL"/>
        </w:rPr>
      </w:pPr>
      <w:r>
        <w:rPr>
          <w:rFonts w:ascii="Arial" w:eastAsia="Times New Roman" w:hAnsi="Arial" w:cs="Arial"/>
          <w:sz w:val="24"/>
          <w:szCs w:val="24"/>
          <w:lang w:eastAsia="pl-PL"/>
        </w:rPr>
        <w:t>Każde zadanie należy wycenić odrębnie.</w:t>
      </w:r>
    </w:p>
    <w:p w:rsidR="00CD45E8" w:rsidRPr="007D46F4" w:rsidRDefault="00CD45E8" w:rsidP="00CD45E8">
      <w:pPr>
        <w:spacing w:after="200" w:line="276"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lastRenderedPageBreak/>
        <w:t xml:space="preserve">Do oceny i porównania ofert </w:t>
      </w:r>
      <w:r w:rsidRPr="001118E6">
        <w:rPr>
          <w:rFonts w:ascii="Arial" w:eastAsia="Times New Roman" w:hAnsi="Arial" w:cs="Arial"/>
          <w:sz w:val="24"/>
          <w:szCs w:val="24"/>
          <w:lang w:eastAsia="pl-PL"/>
        </w:rPr>
        <w:t>Zamawiający przyjmie całkowitą wartość zamówienia</w:t>
      </w:r>
      <w:r w:rsidR="00E04A84">
        <w:rPr>
          <w:rFonts w:ascii="Arial" w:eastAsia="Times New Roman" w:hAnsi="Arial" w:cs="Arial"/>
          <w:sz w:val="24"/>
          <w:szCs w:val="24"/>
          <w:lang w:eastAsia="pl-PL"/>
        </w:rPr>
        <w:t xml:space="preserve"> (zadania częściowego)</w:t>
      </w:r>
      <w:r w:rsidRPr="001118E6">
        <w:rPr>
          <w:rFonts w:ascii="Arial" w:eastAsia="Times New Roman" w:hAnsi="Arial" w:cs="Arial"/>
          <w:sz w:val="24"/>
          <w:szCs w:val="24"/>
          <w:lang w:eastAsia="pl-PL"/>
        </w:rPr>
        <w:t xml:space="preserve"> stanowiącą iloczyn liczby godzin (</w:t>
      </w:r>
      <w:r w:rsidR="007D46F4" w:rsidRPr="001118E6">
        <w:rPr>
          <w:rFonts w:ascii="Arial" w:eastAsia="Times New Roman" w:hAnsi="Arial" w:cs="Arial"/>
          <w:sz w:val="24"/>
          <w:szCs w:val="24"/>
          <w:lang w:eastAsia="pl-PL"/>
        </w:rPr>
        <w:t>80h/opiekuna</w:t>
      </w:r>
      <w:r w:rsidRPr="001118E6">
        <w:rPr>
          <w:rFonts w:ascii="Arial" w:eastAsia="Times New Roman" w:hAnsi="Arial" w:cs="Arial"/>
          <w:sz w:val="24"/>
          <w:szCs w:val="24"/>
          <w:lang w:eastAsia="pl-PL"/>
        </w:rPr>
        <w:t>) i wskazanej przez wykonawcę stawki brutto za 1 godzinę szkolenia (1 godzinę</w:t>
      </w:r>
      <w:r w:rsidRPr="007D46F4">
        <w:rPr>
          <w:rFonts w:ascii="Arial" w:eastAsia="Times New Roman" w:hAnsi="Arial" w:cs="Arial"/>
          <w:sz w:val="24"/>
          <w:szCs w:val="24"/>
          <w:lang w:eastAsia="pl-PL"/>
        </w:rPr>
        <w:t xml:space="preserve"> dydaktyczna tj. 45 minut zegarowych). </w:t>
      </w:r>
    </w:p>
    <w:p w:rsidR="006444F4" w:rsidRDefault="00CD45E8" w:rsidP="00CD45E8">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Podana w ofercie cena jednostkowa jest ceną ryczałtową, musi uwzględniać wszystkie wymagania Zamawiającego określone w niniejszym ogłoszeniu oraz obejmować wszelkie koszty, jakie poniesie Wykonawca z tytułu należnej oraz zgodnej z obowiązującymi przepisami r</w:t>
      </w:r>
      <w:r w:rsidR="0079726F" w:rsidRPr="007D46F4">
        <w:rPr>
          <w:rFonts w:ascii="Arial" w:eastAsia="Times New Roman" w:hAnsi="Arial" w:cs="Arial"/>
          <w:bCs/>
          <w:iCs/>
          <w:sz w:val="24"/>
          <w:szCs w:val="24"/>
        </w:rPr>
        <w:t xml:space="preserve">ealizacji przedmiotu zamówienia w tym </w:t>
      </w:r>
      <w:r w:rsidR="006444F4" w:rsidRPr="00E86300">
        <w:rPr>
          <w:rFonts w:ascii="Arial" w:eastAsia="Times New Roman" w:hAnsi="Arial" w:cs="Arial"/>
          <w:bCs/>
          <w:iCs/>
          <w:sz w:val="24"/>
          <w:szCs w:val="24"/>
        </w:rPr>
        <w:t>należne składki i podatki płacone przez Zamawiającego od wypłaconego wynagrodzenia (</w:t>
      </w:r>
      <w:r w:rsidR="0079726F" w:rsidRPr="00E86300">
        <w:rPr>
          <w:rFonts w:ascii="Arial" w:eastAsia="Times New Roman" w:hAnsi="Arial" w:cs="Arial"/>
          <w:bCs/>
          <w:iCs/>
          <w:sz w:val="24"/>
          <w:szCs w:val="24"/>
        </w:rPr>
        <w:t>podatki, składki na ubezpieczenie społeczne i zdrowotne</w:t>
      </w:r>
      <w:r w:rsidR="006444F4" w:rsidRPr="00E86300">
        <w:rPr>
          <w:rFonts w:ascii="Arial" w:eastAsia="Times New Roman" w:hAnsi="Arial" w:cs="Arial"/>
          <w:bCs/>
          <w:iCs/>
          <w:sz w:val="24"/>
          <w:szCs w:val="24"/>
        </w:rPr>
        <w:t>)</w:t>
      </w:r>
      <w:r w:rsidR="0079726F" w:rsidRPr="00E86300">
        <w:rPr>
          <w:rFonts w:ascii="Arial" w:eastAsia="Times New Roman" w:hAnsi="Arial" w:cs="Arial"/>
          <w:bCs/>
          <w:iCs/>
          <w:sz w:val="24"/>
          <w:szCs w:val="24"/>
        </w:rPr>
        <w:t xml:space="preserve">, </w:t>
      </w:r>
      <w:r w:rsidR="0039492E" w:rsidRPr="00E86300">
        <w:rPr>
          <w:rFonts w:ascii="Arial" w:eastAsia="Times New Roman" w:hAnsi="Arial" w:cs="Arial"/>
          <w:bCs/>
          <w:iCs/>
          <w:sz w:val="24"/>
          <w:szCs w:val="24"/>
        </w:rPr>
        <w:t>wymogi</w:t>
      </w:r>
      <w:r w:rsidR="0079726F" w:rsidRPr="007D46F4">
        <w:rPr>
          <w:rFonts w:ascii="Arial" w:eastAsia="Times New Roman" w:hAnsi="Arial" w:cs="Arial"/>
          <w:bCs/>
          <w:iCs/>
          <w:sz w:val="24"/>
          <w:szCs w:val="24"/>
        </w:rPr>
        <w:t xml:space="preserve"> opisane w ustawie o minimalnym wynagrodzeniu za pracę itp.</w:t>
      </w:r>
      <w:r w:rsidR="006444F4" w:rsidRPr="006444F4">
        <w:rPr>
          <w:rFonts w:ascii="Calibri" w:eastAsia="Calibri" w:hAnsi="Calibri" w:cs="Times New Roman"/>
          <w:i/>
          <w:iCs/>
          <w:sz w:val="20"/>
          <w:szCs w:val="20"/>
        </w:rPr>
        <w:t xml:space="preserve"> </w:t>
      </w:r>
    </w:p>
    <w:p w:rsidR="00CD45E8" w:rsidRPr="007D46F4" w:rsidRDefault="00CD45E8" w:rsidP="00CD45E8">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 xml:space="preserve">Sposób kalkulacji oraz przedstawienia ceny ofertowej zawiera załącznik nr 1 – formularz ofertowy. </w:t>
      </w:r>
    </w:p>
    <w:p w:rsidR="00CD45E8" w:rsidRPr="007D46F4" w:rsidRDefault="00CD45E8" w:rsidP="00CD45E8">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Cenę oferty należy określać z dokładnością do dwóch miejsc po przecinku, stosownie do przepisu § 9 ust. 6 z Rozporządzenia Ministra Finansów z dnia 25 maja 2005 r. w sprawie zwrotu podatku niektórym podatnikom(…), Dz.U. Nr 95, poz. 798. Cenę oferty zaokrągla się do pełnych groszy, przy czym końcówki poniżej 0,5 gr pomija się, a końcówki 0,5 grosza i wyższe zaokrągla się do 1 grosza.</w:t>
      </w:r>
    </w:p>
    <w:p w:rsidR="00CD45E8" w:rsidRPr="007D46F4" w:rsidRDefault="00CD45E8" w:rsidP="00CD45E8">
      <w:pPr>
        <w:numPr>
          <w:ilvl w:val="1"/>
          <w:numId w:val="0"/>
        </w:numPr>
        <w:tabs>
          <w:tab w:val="num" w:pos="0"/>
          <w:tab w:val="left" w:pos="426"/>
        </w:tabs>
        <w:spacing w:before="240" w:after="24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 xml:space="preserve">Rozliczenia między Zamawiającym a Wykonawcą prowadzone będą w walucie PLN . Jeżeli złożono ofertę, której wybór prowadziłby do powstania obowiązku podatkowego Zamawiającego, zgodnie z przepisami o podatku od towarów i usług w zakresie dotyczącym wewnątrzwspólnotowego nabycia towarów, w celu oceny takiej oferty Zamawiający dolicza do przedstawionej w niej ceny podatek od towarów i usług, który miałby obowiązek wpłacić, zgodnie z obowiązującymi przepisami. </w:t>
      </w:r>
    </w:p>
    <w:p w:rsidR="00CD45E8" w:rsidRPr="007D46F4" w:rsidRDefault="00CD45E8"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 xml:space="preserve">Sposób zapłaty i rozliczenia za realizację zamówienia, określony został w </w:t>
      </w:r>
      <w:r w:rsidR="001118E6">
        <w:rPr>
          <w:rFonts w:ascii="Arial" w:eastAsia="Times New Roman" w:hAnsi="Arial" w:cs="Arial"/>
          <w:bCs/>
          <w:iCs/>
          <w:sz w:val="24"/>
          <w:szCs w:val="24"/>
        </w:rPr>
        <w:t>istotnych postanowieniach umowy</w:t>
      </w:r>
      <w:r w:rsidRPr="007D46F4">
        <w:rPr>
          <w:rFonts w:ascii="Arial" w:eastAsia="Times New Roman" w:hAnsi="Arial" w:cs="Arial"/>
          <w:bCs/>
          <w:iCs/>
          <w:sz w:val="24"/>
          <w:szCs w:val="24"/>
        </w:rPr>
        <w:t xml:space="preserve"> – załącznik nr 2 do ogłoszenia. </w:t>
      </w:r>
    </w:p>
    <w:p w:rsidR="00CD45E8" w:rsidRPr="00424DB6" w:rsidRDefault="00CD45E8"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Kryteria oceny ofert i ich znaczenie</w:t>
            </w:r>
          </w:p>
        </w:tc>
      </w:tr>
    </w:tbl>
    <w:p w:rsidR="00CD45E8" w:rsidRPr="00C34155" w:rsidRDefault="00CD45E8" w:rsidP="00CD45E8">
      <w:pPr>
        <w:spacing w:after="0" w:line="240" w:lineRule="auto"/>
        <w:jc w:val="both"/>
        <w:rPr>
          <w:rFonts w:ascii="Arial" w:eastAsia="Times New Roman" w:hAnsi="Arial" w:cs="Arial"/>
          <w:sz w:val="24"/>
          <w:szCs w:val="24"/>
          <w:lang w:eastAsia="pl-PL"/>
        </w:rPr>
      </w:pPr>
      <w:r w:rsidRPr="00C34155">
        <w:rPr>
          <w:rFonts w:ascii="Arial" w:eastAsia="Times New Roman" w:hAnsi="Arial" w:cs="Arial"/>
          <w:sz w:val="24"/>
          <w:szCs w:val="24"/>
          <w:lang w:eastAsia="pl-PL"/>
        </w:rPr>
        <w:t xml:space="preserve">Zamawiający będzie oceniał oferty według następujących kryteriów, jednakowych dla </w:t>
      </w:r>
      <w:r w:rsidR="007D46F4" w:rsidRPr="00C34155">
        <w:rPr>
          <w:rFonts w:ascii="Arial" w:eastAsia="Times New Roman" w:hAnsi="Arial" w:cs="Arial"/>
          <w:sz w:val="24"/>
          <w:szCs w:val="24"/>
          <w:lang w:eastAsia="pl-PL"/>
        </w:rPr>
        <w:t>wszystkich</w:t>
      </w:r>
      <w:r w:rsidRPr="00C34155">
        <w:rPr>
          <w:rFonts w:ascii="Arial" w:eastAsia="Times New Roman" w:hAnsi="Arial" w:cs="Arial"/>
          <w:sz w:val="24"/>
          <w:szCs w:val="24"/>
          <w:lang w:eastAsia="pl-PL"/>
        </w:rPr>
        <w:t xml:space="preserve"> zadań częściowych:</w:t>
      </w:r>
    </w:p>
    <w:p w:rsidR="00CD45E8" w:rsidRPr="00C34155" w:rsidRDefault="00CD45E8" w:rsidP="00CD45E8">
      <w:pPr>
        <w:spacing w:after="0" w:line="240" w:lineRule="auto"/>
        <w:jc w:val="both"/>
        <w:rPr>
          <w:rFonts w:ascii="Arial" w:eastAsia="Times New Roman" w:hAnsi="Arial" w:cs="Arial"/>
          <w:i/>
          <w:sz w:val="24"/>
          <w:szCs w:val="24"/>
          <w:lang w:eastAsia="pl-PL"/>
        </w:rPr>
      </w:pPr>
    </w:p>
    <w:tbl>
      <w:tblPr>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7"/>
        <w:gridCol w:w="1816"/>
        <w:gridCol w:w="2551"/>
      </w:tblGrid>
      <w:tr w:rsidR="00CD45E8" w:rsidRPr="00C34155" w:rsidTr="004E5C35">
        <w:trPr>
          <w:trHeight w:val="377"/>
          <w:jc w:val="center"/>
        </w:trPr>
        <w:tc>
          <w:tcPr>
            <w:tcW w:w="4357" w:type="dxa"/>
            <w:shd w:val="clear" w:color="auto" w:fill="F3F3F3"/>
            <w:vAlign w:val="center"/>
          </w:tcPr>
          <w:p w:rsidR="00CD45E8" w:rsidRPr="00C34155" w:rsidRDefault="00CD45E8" w:rsidP="00CD45E8">
            <w:pPr>
              <w:spacing w:after="0" w:line="240" w:lineRule="auto"/>
              <w:jc w:val="center"/>
              <w:outlineLvl w:val="5"/>
              <w:rPr>
                <w:rFonts w:ascii="Arial" w:eastAsia="Times New Roman" w:hAnsi="Arial" w:cs="Arial"/>
                <w:b/>
                <w:sz w:val="24"/>
                <w:szCs w:val="24"/>
                <w:lang w:eastAsia="pl-PL"/>
              </w:rPr>
            </w:pPr>
            <w:r w:rsidRPr="00C34155">
              <w:rPr>
                <w:rFonts w:ascii="Arial" w:eastAsia="Times New Roman" w:hAnsi="Arial" w:cs="Arial"/>
                <w:b/>
                <w:sz w:val="24"/>
                <w:szCs w:val="24"/>
                <w:lang w:eastAsia="pl-PL"/>
              </w:rPr>
              <w:t xml:space="preserve">Nazwa kryterium </w:t>
            </w:r>
          </w:p>
        </w:tc>
        <w:tc>
          <w:tcPr>
            <w:tcW w:w="1816" w:type="dxa"/>
            <w:shd w:val="clear" w:color="auto" w:fill="F3F3F3"/>
            <w:vAlign w:val="center"/>
          </w:tcPr>
          <w:p w:rsidR="00CD45E8" w:rsidRPr="00C34155" w:rsidRDefault="00CD45E8" w:rsidP="00CD45E8">
            <w:pPr>
              <w:spacing w:after="0" w:line="240" w:lineRule="auto"/>
              <w:jc w:val="center"/>
              <w:outlineLvl w:val="5"/>
              <w:rPr>
                <w:rFonts w:ascii="Arial" w:eastAsia="Times New Roman" w:hAnsi="Arial" w:cs="Arial"/>
                <w:b/>
                <w:sz w:val="24"/>
                <w:szCs w:val="24"/>
                <w:lang w:eastAsia="pl-PL"/>
              </w:rPr>
            </w:pPr>
            <w:r w:rsidRPr="00C34155">
              <w:rPr>
                <w:rFonts w:ascii="Arial" w:eastAsia="Times New Roman" w:hAnsi="Arial" w:cs="Arial"/>
                <w:b/>
                <w:sz w:val="24"/>
                <w:szCs w:val="24"/>
                <w:lang w:eastAsia="pl-PL"/>
              </w:rPr>
              <w:t>Waga</w:t>
            </w:r>
          </w:p>
        </w:tc>
        <w:tc>
          <w:tcPr>
            <w:tcW w:w="2551" w:type="dxa"/>
            <w:shd w:val="clear" w:color="auto" w:fill="F3F3F3"/>
          </w:tcPr>
          <w:p w:rsidR="00CD45E8" w:rsidRPr="00C34155" w:rsidRDefault="00CD45E8" w:rsidP="00CD45E8">
            <w:pPr>
              <w:spacing w:after="0" w:line="240" w:lineRule="auto"/>
              <w:jc w:val="center"/>
              <w:outlineLvl w:val="5"/>
              <w:rPr>
                <w:rFonts w:ascii="Arial" w:eastAsia="Times New Roman" w:hAnsi="Arial" w:cs="Arial"/>
                <w:b/>
                <w:sz w:val="24"/>
                <w:szCs w:val="24"/>
                <w:lang w:eastAsia="pl-PL"/>
              </w:rPr>
            </w:pPr>
            <w:r w:rsidRPr="00C34155">
              <w:rPr>
                <w:rFonts w:ascii="Arial" w:eastAsia="Times New Roman" w:hAnsi="Arial" w:cs="Arial"/>
                <w:b/>
                <w:sz w:val="24"/>
                <w:szCs w:val="24"/>
                <w:lang w:eastAsia="pl-PL"/>
              </w:rPr>
              <w:t>Maksymalna możliwa ilość punktów</w:t>
            </w:r>
          </w:p>
        </w:tc>
      </w:tr>
      <w:tr w:rsidR="00CD45E8" w:rsidRPr="00C34155" w:rsidTr="004E5C35">
        <w:trPr>
          <w:trHeight w:val="377"/>
          <w:jc w:val="center"/>
        </w:trPr>
        <w:tc>
          <w:tcPr>
            <w:tcW w:w="4357" w:type="dxa"/>
            <w:shd w:val="clear" w:color="auto" w:fill="F3F3F3"/>
            <w:vAlign w:val="center"/>
          </w:tcPr>
          <w:p w:rsidR="00CD45E8" w:rsidRPr="00C34155" w:rsidRDefault="00CD45E8" w:rsidP="00CD45E8">
            <w:pPr>
              <w:spacing w:after="0" w:line="240" w:lineRule="auto"/>
              <w:jc w:val="center"/>
              <w:outlineLvl w:val="5"/>
              <w:rPr>
                <w:rFonts w:ascii="Arial" w:eastAsia="Times New Roman" w:hAnsi="Arial" w:cs="Arial"/>
                <w:b/>
                <w:sz w:val="24"/>
                <w:szCs w:val="24"/>
                <w:lang w:eastAsia="pl-PL"/>
              </w:rPr>
            </w:pPr>
            <w:r w:rsidRPr="00C34155">
              <w:rPr>
                <w:rFonts w:ascii="Arial" w:eastAsia="Times New Roman" w:hAnsi="Arial" w:cs="Arial"/>
                <w:b/>
                <w:sz w:val="24"/>
                <w:szCs w:val="24"/>
                <w:lang w:eastAsia="pl-PL"/>
              </w:rPr>
              <w:t xml:space="preserve">Cena </w:t>
            </w:r>
          </w:p>
        </w:tc>
        <w:tc>
          <w:tcPr>
            <w:tcW w:w="1816" w:type="dxa"/>
            <w:shd w:val="clear" w:color="auto" w:fill="F3F3F3"/>
            <w:vAlign w:val="center"/>
          </w:tcPr>
          <w:p w:rsidR="00CD45E8" w:rsidRPr="00C34155" w:rsidRDefault="00851FDE" w:rsidP="007D46F4">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34155">
              <w:rPr>
                <w:rFonts w:ascii="Arial" w:eastAsia="Times New Roman" w:hAnsi="Arial" w:cs="Arial"/>
                <w:b/>
                <w:sz w:val="24"/>
                <w:szCs w:val="24"/>
                <w:lang w:eastAsia="pl-PL"/>
              </w:rPr>
              <w:t>0%</w:t>
            </w:r>
          </w:p>
        </w:tc>
        <w:tc>
          <w:tcPr>
            <w:tcW w:w="2551" w:type="dxa"/>
            <w:shd w:val="clear" w:color="auto" w:fill="F3F3F3"/>
            <w:vAlign w:val="center"/>
          </w:tcPr>
          <w:p w:rsidR="00CD45E8" w:rsidRPr="00C34155" w:rsidRDefault="00851FDE"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34155">
              <w:rPr>
                <w:rFonts w:ascii="Arial" w:eastAsia="Times New Roman" w:hAnsi="Arial" w:cs="Arial"/>
                <w:b/>
                <w:sz w:val="24"/>
                <w:szCs w:val="24"/>
                <w:lang w:eastAsia="pl-PL"/>
              </w:rPr>
              <w:t>0</w:t>
            </w:r>
          </w:p>
        </w:tc>
      </w:tr>
      <w:tr w:rsidR="007D46F4" w:rsidRPr="00C34155" w:rsidTr="004E5C35">
        <w:trPr>
          <w:trHeight w:val="377"/>
          <w:jc w:val="center"/>
        </w:trPr>
        <w:tc>
          <w:tcPr>
            <w:tcW w:w="4357" w:type="dxa"/>
            <w:shd w:val="clear" w:color="auto" w:fill="F3F3F3"/>
            <w:vAlign w:val="center"/>
          </w:tcPr>
          <w:p w:rsidR="007D46F4" w:rsidRPr="00C34155" w:rsidRDefault="00E86300" w:rsidP="00E86300">
            <w:pPr>
              <w:spacing w:after="0" w:line="240" w:lineRule="auto"/>
              <w:jc w:val="center"/>
              <w:outlineLvl w:val="5"/>
              <w:rPr>
                <w:rFonts w:ascii="Arial" w:eastAsia="Times New Roman" w:hAnsi="Arial" w:cs="Arial"/>
                <w:b/>
                <w:sz w:val="24"/>
                <w:szCs w:val="24"/>
                <w:lang w:eastAsia="pl-PL"/>
              </w:rPr>
            </w:pPr>
            <w:r w:rsidRPr="00E86300">
              <w:rPr>
                <w:rFonts w:ascii="Arial" w:eastAsia="Times New Roman" w:hAnsi="Arial" w:cs="Arial"/>
                <w:b/>
                <w:sz w:val="24"/>
                <w:szCs w:val="24"/>
                <w:lang w:eastAsia="pl-PL"/>
              </w:rPr>
              <w:t xml:space="preserve">Staż zawodowy w przedmiotowym zakresie </w:t>
            </w:r>
          </w:p>
        </w:tc>
        <w:tc>
          <w:tcPr>
            <w:tcW w:w="1816" w:type="dxa"/>
            <w:shd w:val="clear" w:color="auto" w:fill="F3F3F3"/>
            <w:vAlign w:val="center"/>
          </w:tcPr>
          <w:p w:rsidR="007D46F4" w:rsidRPr="00C34155" w:rsidRDefault="00851FDE"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4</w:t>
            </w:r>
            <w:r w:rsidR="007D46F4" w:rsidRPr="00C34155">
              <w:rPr>
                <w:rFonts w:ascii="Arial" w:eastAsia="Times New Roman" w:hAnsi="Arial" w:cs="Arial"/>
                <w:b/>
                <w:sz w:val="24"/>
                <w:szCs w:val="24"/>
                <w:lang w:eastAsia="pl-PL"/>
              </w:rPr>
              <w:t>0%</w:t>
            </w:r>
          </w:p>
        </w:tc>
        <w:tc>
          <w:tcPr>
            <w:tcW w:w="2551" w:type="dxa"/>
            <w:shd w:val="clear" w:color="auto" w:fill="F3F3F3"/>
            <w:vAlign w:val="center"/>
          </w:tcPr>
          <w:p w:rsidR="007D46F4" w:rsidRPr="00C34155" w:rsidRDefault="00851FDE"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4</w:t>
            </w:r>
            <w:r w:rsidR="007D46F4" w:rsidRPr="00C34155">
              <w:rPr>
                <w:rFonts w:ascii="Arial" w:eastAsia="Times New Roman" w:hAnsi="Arial" w:cs="Arial"/>
                <w:b/>
                <w:sz w:val="24"/>
                <w:szCs w:val="24"/>
                <w:lang w:eastAsia="pl-PL"/>
              </w:rPr>
              <w:t>0</w:t>
            </w:r>
          </w:p>
        </w:tc>
      </w:tr>
    </w:tbl>
    <w:p w:rsidR="00CD45E8" w:rsidRDefault="00CD45E8" w:rsidP="00CD45E8">
      <w:pPr>
        <w:tabs>
          <w:tab w:val="left" w:pos="709"/>
        </w:tabs>
        <w:spacing w:before="60" w:after="120" w:line="240" w:lineRule="auto"/>
        <w:jc w:val="both"/>
        <w:outlineLvl w:val="1"/>
        <w:rPr>
          <w:rFonts w:ascii="Arial" w:eastAsia="Times New Roman" w:hAnsi="Arial" w:cs="Arial"/>
          <w:bCs/>
          <w:iCs/>
          <w:sz w:val="24"/>
          <w:szCs w:val="24"/>
        </w:rPr>
      </w:pPr>
      <w:r w:rsidRPr="00C34155">
        <w:rPr>
          <w:rFonts w:ascii="Arial" w:eastAsia="Times New Roman" w:hAnsi="Arial" w:cs="Arial"/>
          <w:bCs/>
          <w:iCs/>
          <w:sz w:val="24"/>
          <w:szCs w:val="24"/>
        </w:rPr>
        <w:t>Punkty przyznawane za podane kryterium będą liczone według następującego wzoru:</w:t>
      </w:r>
    </w:p>
    <w:p w:rsidR="00E04A84" w:rsidRPr="00C34155" w:rsidRDefault="00E04A84" w:rsidP="00CD45E8">
      <w:pPr>
        <w:tabs>
          <w:tab w:val="left" w:pos="709"/>
        </w:tabs>
        <w:spacing w:before="60" w:after="120" w:line="240" w:lineRule="auto"/>
        <w:jc w:val="both"/>
        <w:outlineLvl w:val="1"/>
        <w:rPr>
          <w:rFonts w:ascii="Arial" w:eastAsia="Times New Roman" w:hAnsi="Arial" w:cs="Arial"/>
          <w:bCs/>
          <w:iCs/>
          <w:sz w:val="24"/>
          <w:szCs w:val="24"/>
        </w:rPr>
      </w:pPr>
    </w:p>
    <w:tbl>
      <w:tblPr>
        <w:tblW w:w="85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842"/>
      </w:tblGrid>
      <w:tr w:rsidR="00CD45E8" w:rsidRPr="001118E6" w:rsidTr="007D46F4">
        <w:trPr>
          <w:trHeight w:val="428"/>
        </w:trPr>
        <w:tc>
          <w:tcPr>
            <w:tcW w:w="1701" w:type="dxa"/>
            <w:tcBorders>
              <w:top w:val="single" w:sz="4" w:space="0" w:color="auto"/>
              <w:left w:val="single" w:sz="4" w:space="0" w:color="auto"/>
              <w:bottom w:val="single" w:sz="4" w:space="0" w:color="auto"/>
              <w:right w:val="single" w:sz="4" w:space="0" w:color="auto"/>
            </w:tcBorders>
            <w:hideMark/>
          </w:tcPr>
          <w:p w:rsidR="00CD45E8" w:rsidRPr="001118E6" w:rsidRDefault="00CD45E8" w:rsidP="00CD45E8">
            <w:pPr>
              <w:spacing w:before="60" w:after="12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lastRenderedPageBreak/>
              <w:t>Nr kryterium</w:t>
            </w:r>
          </w:p>
        </w:tc>
        <w:tc>
          <w:tcPr>
            <w:tcW w:w="6842" w:type="dxa"/>
            <w:tcBorders>
              <w:top w:val="single" w:sz="4" w:space="0" w:color="auto"/>
              <w:left w:val="single" w:sz="4" w:space="0" w:color="auto"/>
              <w:bottom w:val="single" w:sz="4" w:space="0" w:color="auto"/>
              <w:right w:val="single" w:sz="4" w:space="0" w:color="auto"/>
            </w:tcBorders>
            <w:hideMark/>
          </w:tcPr>
          <w:p w:rsidR="00CD45E8" w:rsidRPr="001118E6" w:rsidRDefault="00CD45E8" w:rsidP="00CD45E8">
            <w:pPr>
              <w:spacing w:before="60" w:after="12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Wzór</w:t>
            </w:r>
          </w:p>
        </w:tc>
      </w:tr>
      <w:tr w:rsidR="00CD45E8" w:rsidRPr="001118E6" w:rsidTr="007D46F4">
        <w:trPr>
          <w:trHeight w:val="1860"/>
        </w:trPr>
        <w:tc>
          <w:tcPr>
            <w:tcW w:w="1701" w:type="dxa"/>
            <w:tcBorders>
              <w:top w:val="single" w:sz="4" w:space="0" w:color="auto"/>
              <w:left w:val="single" w:sz="4" w:space="0" w:color="auto"/>
              <w:bottom w:val="single" w:sz="4" w:space="0" w:color="auto"/>
              <w:right w:val="single" w:sz="4" w:space="0" w:color="auto"/>
            </w:tcBorders>
            <w:hideMark/>
          </w:tcPr>
          <w:p w:rsidR="00CD45E8" w:rsidRPr="001118E6" w:rsidRDefault="00CD45E8" w:rsidP="00CD45E8">
            <w:pPr>
              <w:spacing w:before="60"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1</w:t>
            </w:r>
          </w:p>
        </w:tc>
        <w:tc>
          <w:tcPr>
            <w:tcW w:w="6842" w:type="dxa"/>
            <w:tcBorders>
              <w:top w:val="single" w:sz="4" w:space="0" w:color="auto"/>
              <w:left w:val="single" w:sz="4" w:space="0" w:color="auto"/>
              <w:bottom w:val="single" w:sz="4" w:space="0" w:color="auto"/>
              <w:right w:val="single" w:sz="4" w:space="0" w:color="auto"/>
            </w:tcBorders>
            <w:hideMark/>
          </w:tcPr>
          <w:p w:rsidR="00CD45E8" w:rsidRPr="001118E6" w:rsidRDefault="00CD45E8" w:rsidP="00CD45E8">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Cena</w:t>
            </w:r>
            <w:r w:rsidR="002D19B6" w:rsidRPr="001118E6">
              <w:rPr>
                <w:rFonts w:ascii="Arial" w:eastAsia="Times New Roman" w:hAnsi="Arial" w:cs="Arial"/>
                <w:b/>
                <w:sz w:val="24"/>
                <w:szCs w:val="24"/>
                <w:lang w:eastAsia="pl-PL"/>
              </w:rPr>
              <w:t xml:space="preserve"> (C)</w:t>
            </w:r>
          </w:p>
          <w:p w:rsidR="00CD45E8" w:rsidRPr="001118E6" w:rsidRDefault="00CD45E8" w:rsidP="00CD45E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Liczba punktów = (</w:t>
            </w:r>
            <w:proofErr w:type="spellStart"/>
            <w:r w:rsidRPr="001118E6">
              <w:rPr>
                <w:rFonts w:ascii="Arial" w:eastAsia="Times New Roman" w:hAnsi="Arial" w:cs="Arial"/>
                <w:sz w:val="24"/>
                <w:szCs w:val="24"/>
                <w:lang w:eastAsia="pl-PL"/>
              </w:rPr>
              <w:t>Cmin</w:t>
            </w:r>
            <w:proofErr w:type="spellEnd"/>
            <w:r w:rsidRPr="001118E6">
              <w:rPr>
                <w:rFonts w:ascii="Arial" w:eastAsia="Times New Roman" w:hAnsi="Arial" w:cs="Arial"/>
                <w:sz w:val="24"/>
                <w:szCs w:val="24"/>
                <w:lang w:eastAsia="pl-PL"/>
              </w:rPr>
              <w:t>/</w:t>
            </w:r>
            <w:proofErr w:type="spellStart"/>
            <w:r w:rsidRPr="001118E6">
              <w:rPr>
                <w:rFonts w:ascii="Arial" w:eastAsia="Times New Roman" w:hAnsi="Arial" w:cs="Arial"/>
                <w:sz w:val="24"/>
                <w:szCs w:val="24"/>
                <w:lang w:eastAsia="pl-PL"/>
              </w:rPr>
              <w:t>Cof</w:t>
            </w:r>
            <w:proofErr w:type="spellEnd"/>
            <w:r w:rsidRPr="001118E6">
              <w:rPr>
                <w:rFonts w:ascii="Arial" w:eastAsia="Times New Roman" w:hAnsi="Arial" w:cs="Arial"/>
                <w:sz w:val="24"/>
                <w:szCs w:val="24"/>
                <w:lang w:eastAsia="pl-PL"/>
              </w:rPr>
              <w:t>) * 100 * waga</w:t>
            </w:r>
          </w:p>
          <w:p w:rsidR="00CD45E8" w:rsidRPr="001118E6" w:rsidRDefault="00CD45E8" w:rsidP="00CD45E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gdzie:</w:t>
            </w:r>
          </w:p>
          <w:p w:rsidR="00CD45E8" w:rsidRPr="001118E6" w:rsidRDefault="00CD45E8" w:rsidP="00CD45E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 </w:t>
            </w:r>
            <w:proofErr w:type="spellStart"/>
            <w:r w:rsidRPr="001118E6">
              <w:rPr>
                <w:rFonts w:ascii="Arial" w:eastAsia="Times New Roman" w:hAnsi="Arial" w:cs="Arial"/>
                <w:sz w:val="24"/>
                <w:szCs w:val="24"/>
                <w:lang w:eastAsia="pl-PL"/>
              </w:rPr>
              <w:t>Cmin</w:t>
            </w:r>
            <w:proofErr w:type="spellEnd"/>
            <w:r w:rsidRPr="001118E6">
              <w:rPr>
                <w:rFonts w:ascii="Arial" w:eastAsia="Times New Roman" w:hAnsi="Arial" w:cs="Arial"/>
                <w:sz w:val="24"/>
                <w:szCs w:val="24"/>
                <w:lang w:eastAsia="pl-PL"/>
              </w:rPr>
              <w:t xml:space="preserve"> - najniższa cena spośród wszystkich ofert</w:t>
            </w:r>
          </w:p>
          <w:p w:rsidR="00CD45E8" w:rsidRPr="001118E6" w:rsidRDefault="00CD45E8" w:rsidP="00CD45E8">
            <w:pPr>
              <w:spacing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 </w:t>
            </w:r>
            <w:proofErr w:type="spellStart"/>
            <w:r w:rsidRPr="001118E6">
              <w:rPr>
                <w:rFonts w:ascii="Arial" w:eastAsia="Times New Roman" w:hAnsi="Arial" w:cs="Arial"/>
                <w:sz w:val="24"/>
                <w:szCs w:val="24"/>
                <w:lang w:eastAsia="pl-PL"/>
              </w:rPr>
              <w:t>Cof</w:t>
            </w:r>
            <w:proofErr w:type="spellEnd"/>
            <w:r w:rsidRPr="001118E6">
              <w:rPr>
                <w:rFonts w:ascii="Arial" w:eastAsia="Times New Roman" w:hAnsi="Arial" w:cs="Arial"/>
                <w:sz w:val="24"/>
                <w:szCs w:val="24"/>
                <w:lang w:eastAsia="pl-PL"/>
              </w:rPr>
              <w:t xml:space="preserve"> -  cena podana w ofercie</w:t>
            </w:r>
          </w:p>
        </w:tc>
      </w:tr>
      <w:tr w:rsidR="007D46F4" w:rsidRPr="001118E6" w:rsidTr="007D46F4">
        <w:trPr>
          <w:trHeight w:val="1860"/>
        </w:trPr>
        <w:tc>
          <w:tcPr>
            <w:tcW w:w="1701" w:type="dxa"/>
            <w:tcBorders>
              <w:top w:val="single" w:sz="4" w:space="0" w:color="auto"/>
              <w:left w:val="single" w:sz="4" w:space="0" w:color="auto"/>
              <w:bottom w:val="single" w:sz="4" w:space="0" w:color="auto"/>
              <w:right w:val="single" w:sz="4" w:space="0" w:color="auto"/>
            </w:tcBorders>
            <w:hideMark/>
          </w:tcPr>
          <w:p w:rsidR="007D46F4" w:rsidRPr="001118E6" w:rsidRDefault="007D46F4" w:rsidP="00CD45E8">
            <w:pPr>
              <w:spacing w:before="60"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2</w:t>
            </w:r>
          </w:p>
        </w:tc>
        <w:tc>
          <w:tcPr>
            <w:tcW w:w="6842" w:type="dxa"/>
            <w:tcBorders>
              <w:top w:val="single" w:sz="4" w:space="0" w:color="auto"/>
              <w:left w:val="single" w:sz="4" w:space="0" w:color="auto"/>
              <w:bottom w:val="single" w:sz="4" w:space="0" w:color="auto"/>
              <w:right w:val="single" w:sz="4" w:space="0" w:color="auto"/>
            </w:tcBorders>
            <w:hideMark/>
          </w:tcPr>
          <w:p w:rsidR="007D46F4" w:rsidRPr="001118E6" w:rsidRDefault="007D46F4" w:rsidP="00CD45E8">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Staż zawodowy w przedmiotowym zakresie</w:t>
            </w:r>
            <w:r w:rsidR="002D19B6" w:rsidRPr="001118E6">
              <w:rPr>
                <w:rFonts w:ascii="Arial" w:eastAsia="Times New Roman" w:hAnsi="Arial" w:cs="Arial"/>
                <w:b/>
                <w:sz w:val="24"/>
                <w:szCs w:val="24"/>
                <w:lang w:eastAsia="pl-PL"/>
              </w:rPr>
              <w:t xml:space="preserve"> (S)</w:t>
            </w:r>
          </w:p>
          <w:p w:rsidR="00851FDE" w:rsidRPr="00E86300" w:rsidRDefault="00851FDE" w:rsidP="00851FDE">
            <w:pPr>
              <w:spacing w:after="0" w:line="240" w:lineRule="auto"/>
              <w:rPr>
                <w:rFonts w:ascii="Arial" w:eastAsia="Times New Roman" w:hAnsi="Arial" w:cs="Arial"/>
                <w:sz w:val="24"/>
                <w:szCs w:val="24"/>
                <w:lang w:eastAsia="pl-PL"/>
              </w:rPr>
            </w:pPr>
            <w:r w:rsidRPr="00E86300">
              <w:rPr>
                <w:rFonts w:ascii="Arial" w:eastAsia="Times New Roman" w:hAnsi="Arial" w:cs="Arial"/>
                <w:sz w:val="24"/>
                <w:szCs w:val="24"/>
                <w:lang w:eastAsia="pl-PL"/>
              </w:rPr>
              <w:t>2 lata - 0 pkt.</w:t>
            </w:r>
          </w:p>
          <w:p w:rsidR="00851FDE" w:rsidRPr="00E86300" w:rsidRDefault="00851FDE" w:rsidP="00851FDE">
            <w:pPr>
              <w:spacing w:after="0" w:line="240" w:lineRule="auto"/>
              <w:rPr>
                <w:rFonts w:ascii="Arial" w:eastAsia="Times New Roman" w:hAnsi="Arial" w:cs="Arial"/>
                <w:sz w:val="24"/>
                <w:szCs w:val="24"/>
                <w:lang w:eastAsia="pl-PL"/>
              </w:rPr>
            </w:pPr>
            <w:r w:rsidRPr="00E86300">
              <w:rPr>
                <w:rFonts w:ascii="Arial" w:eastAsia="Times New Roman" w:hAnsi="Arial" w:cs="Arial"/>
                <w:sz w:val="24"/>
                <w:szCs w:val="24"/>
                <w:lang w:eastAsia="pl-PL"/>
              </w:rPr>
              <w:t>3 lata - 10 pkt.</w:t>
            </w:r>
          </w:p>
          <w:p w:rsidR="00851FDE" w:rsidRPr="00E86300" w:rsidRDefault="00851FDE" w:rsidP="00851FDE">
            <w:pPr>
              <w:spacing w:after="0" w:line="240" w:lineRule="auto"/>
              <w:rPr>
                <w:rFonts w:ascii="Arial" w:eastAsia="Times New Roman" w:hAnsi="Arial" w:cs="Arial"/>
                <w:sz w:val="24"/>
                <w:szCs w:val="24"/>
                <w:lang w:eastAsia="pl-PL"/>
              </w:rPr>
            </w:pPr>
            <w:r w:rsidRPr="00E86300">
              <w:rPr>
                <w:rFonts w:ascii="Arial" w:eastAsia="Times New Roman" w:hAnsi="Arial" w:cs="Arial"/>
                <w:sz w:val="24"/>
                <w:szCs w:val="24"/>
                <w:lang w:eastAsia="pl-PL"/>
              </w:rPr>
              <w:t>4 lata - 20 pkt.,</w:t>
            </w:r>
          </w:p>
          <w:p w:rsidR="00851FDE" w:rsidRPr="00E86300" w:rsidRDefault="00851FDE" w:rsidP="00851FDE">
            <w:pPr>
              <w:spacing w:after="0" w:line="240" w:lineRule="auto"/>
              <w:rPr>
                <w:rFonts w:ascii="Arial" w:eastAsia="Times New Roman" w:hAnsi="Arial" w:cs="Arial"/>
                <w:sz w:val="24"/>
                <w:szCs w:val="24"/>
                <w:lang w:eastAsia="pl-PL"/>
              </w:rPr>
            </w:pPr>
            <w:r w:rsidRPr="00E86300">
              <w:rPr>
                <w:rFonts w:ascii="Arial" w:eastAsia="Times New Roman" w:hAnsi="Arial" w:cs="Arial"/>
                <w:sz w:val="24"/>
                <w:szCs w:val="24"/>
                <w:lang w:eastAsia="pl-PL"/>
              </w:rPr>
              <w:t>5 lat - 30 pkt.,</w:t>
            </w:r>
          </w:p>
          <w:p w:rsidR="007D46F4" w:rsidRPr="001118E6" w:rsidRDefault="00851FDE" w:rsidP="00851FDE">
            <w:pPr>
              <w:spacing w:after="0" w:line="240" w:lineRule="auto"/>
              <w:rPr>
                <w:rFonts w:ascii="Times New Roman" w:eastAsia="Times New Roman" w:hAnsi="Times New Roman" w:cs="Times New Roman"/>
                <w:sz w:val="24"/>
                <w:szCs w:val="24"/>
                <w:lang w:eastAsia="pl-PL"/>
              </w:rPr>
            </w:pPr>
            <w:r w:rsidRPr="00E86300">
              <w:rPr>
                <w:rFonts w:ascii="Arial" w:eastAsia="Times New Roman" w:hAnsi="Arial" w:cs="Arial"/>
                <w:sz w:val="24"/>
                <w:szCs w:val="24"/>
                <w:lang w:eastAsia="pl-PL"/>
              </w:rPr>
              <w:t>powyżej 5 lat - 40 pkt.</w:t>
            </w:r>
          </w:p>
        </w:tc>
      </w:tr>
    </w:tbl>
    <w:p w:rsidR="002D19B6" w:rsidRPr="001118E6" w:rsidRDefault="002D19B6" w:rsidP="002D19B6">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Liczba punktów przyznana każdej z ocenianych ofert obliczona zostanie wg poniższego wzoru:</w:t>
      </w:r>
    </w:p>
    <w:p w:rsidR="002D19B6" w:rsidRPr="001118E6" w:rsidRDefault="002D19B6" w:rsidP="002D19B6">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LP = C + S </w:t>
      </w:r>
    </w:p>
    <w:p w:rsidR="002D19B6" w:rsidRPr="001118E6" w:rsidRDefault="002D19B6" w:rsidP="002D19B6">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gdzie:</w:t>
      </w:r>
      <w:r w:rsidRPr="001118E6">
        <w:rPr>
          <w:rFonts w:ascii="Arial" w:eastAsia="Times New Roman" w:hAnsi="Arial" w:cs="Arial"/>
          <w:sz w:val="24"/>
          <w:szCs w:val="24"/>
          <w:lang w:eastAsia="pl-PL"/>
        </w:rPr>
        <w:br/>
        <w:t xml:space="preserve">LP – łączna liczba punktów przyznanych Ofercie, </w:t>
      </w:r>
    </w:p>
    <w:p w:rsidR="002D19B6" w:rsidRPr="001118E6" w:rsidRDefault="002D19B6" w:rsidP="002D19B6">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C – liczba punktów przyznanych Ofercie w oparciu o kryterium – cena </w:t>
      </w:r>
    </w:p>
    <w:p w:rsidR="002D19B6" w:rsidRPr="001118E6" w:rsidRDefault="002D19B6" w:rsidP="00CD45E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S – liczba punktów przyznanych Ofercie w oparciu o kryterium – staż zawodowy w przedmiotowym zakresie </w:t>
      </w:r>
    </w:p>
    <w:p w:rsidR="00CD45E8" w:rsidRPr="00C34155"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Zamawiający udzieli zamówienia</w:t>
      </w:r>
      <w:r w:rsidRPr="00C34155">
        <w:rPr>
          <w:rFonts w:ascii="Arial" w:eastAsia="Times New Roman" w:hAnsi="Arial" w:cs="Arial"/>
          <w:sz w:val="24"/>
          <w:szCs w:val="24"/>
          <w:lang w:eastAsia="pl-PL"/>
        </w:rPr>
        <w:t xml:space="preserve"> Wykonawcy, którego oferta odpowiadać będzie wszystkim wymaganiom określonym w niniejszym ogłoszeniu i zostanie oceniona jako najkorzystniejsza w oparciu o podane wyżej kryterium oceny ofert.</w:t>
      </w:r>
    </w:p>
    <w:p w:rsidR="00CD45E8" w:rsidRPr="00424DB6"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424DB6">
              <w:rPr>
                <w:rFonts w:ascii="Arial" w:eastAsia="Times New Roman" w:hAnsi="Arial" w:cs="Arial"/>
                <w:b/>
                <w:bCs/>
                <w:sz w:val="24"/>
                <w:szCs w:val="24"/>
                <w:lang w:eastAsia="pl-PL"/>
              </w:rPr>
              <w:t>Informacje o sposobie porozumiewania się Zamawiającego z Wykonawcami</w:t>
            </w:r>
          </w:p>
        </w:tc>
      </w:tr>
    </w:tbl>
    <w:p w:rsidR="00CD45E8" w:rsidRPr="00424DB6" w:rsidRDefault="00CD45E8" w:rsidP="00CD45E8">
      <w:pPr>
        <w:widowControl w:val="0"/>
        <w:suppressAutoHyphens/>
        <w:spacing w:after="12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W niniejszy postępowaniu komunikacja między Zamawiającym a Wykonawcami odbywa się za pośrednictwem:</w:t>
      </w:r>
    </w:p>
    <w:p w:rsidR="00CD45E8" w:rsidRPr="00424DB6"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424DB6">
        <w:rPr>
          <w:rFonts w:ascii="Arial" w:eastAsia="Times New Roman" w:hAnsi="Arial" w:cs="Arial"/>
          <w:sz w:val="24"/>
          <w:szCs w:val="24"/>
          <w:lang w:eastAsia="pl-PL"/>
        </w:rPr>
        <w:t>a) operatora pocztowego w rozumieniu ustawy z dnia 23 listopada 2012 r. – Prawo pocztowe (</w:t>
      </w:r>
      <w:proofErr w:type="spellStart"/>
      <w:r w:rsidRPr="00424DB6">
        <w:rPr>
          <w:rFonts w:ascii="Arial" w:eastAsia="Times New Roman" w:hAnsi="Arial" w:cs="Arial"/>
          <w:sz w:val="24"/>
          <w:szCs w:val="24"/>
          <w:lang w:eastAsia="pl-PL"/>
        </w:rPr>
        <w:t>t.j</w:t>
      </w:r>
      <w:proofErr w:type="spellEnd"/>
      <w:r w:rsidRPr="00424DB6">
        <w:rPr>
          <w:rFonts w:ascii="Arial" w:eastAsia="Times New Roman" w:hAnsi="Arial" w:cs="Arial"/>
          <w:sz w:val="24"/>
          <w:szCs w:val="24"/>
          <w:lang w:eastAsia="pl-PL"/>
        </w:rPr>
        <w:t xml:space="preserve">. Dz. U. z 2017 r. poz. 1481), osobiście, za pośrednictwem posłańca na adres: </w:t>
      </w:r>
    </w:p>
    <w:p w:rsidR="00CD45E8" w:rsidRPr="00424DB6"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424DB6">
        <w:rPr>
          <w:rFonts w:ascii="Arial" w:eastAsia="Times New Roman" w:hAnsi="Arial" w:cs="Arial"/>
          <w:b/>
          <w:sz w:val="24"/>
          <w:szCs w:val="24"/>
          <w:lang w:eastAsia="pl-PL"/>
        </w:rPr>
        <w:t>Politechnika Krakowska im. Tadeusza Kościuszki, Dział Zamówień Publicznych ul. Warszawska 24, bud. W-9/pok. 110, 31-155 KRAKÓW,</w:t>
      </w:r>
    </w:p>
    <w:p w:rsidR="00CD45E8" w:rsidRPr="00424DB6" w:rsidRDefault="00CD45E8" w:rsidP="00CD45E8">
      <w:pPr>
        <w:widowControl w:val="0"/>
        <w:suppressAutoHyphens/>
        <w:spacing w:after="12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b) lub przy użyciu środków komunikacji elektronicznej w rozumieniu ustawy z dnia 18 lipca 2002 r. o świadczeniu usług drogą elektroniczną (Dz. U. z 2013 r. poz. 1422, z 2015 r. poz. 1844 oraz z 2016 r. poz. 147 i 615). Wszelką korespondencję Wykonawca przekazuje na adres e-mail: </w:t>
      </w:r>
      <w:hyperlink r:id="rId12" w:history="1">
        <w:r w:rsidRPr="00424DB6">
          <w:rPr>
            <w:rFonts w:ascii="Arial" w:eastAsia="Times New Roman" w:hAnsi="Arial" w:cs="Arial"/>
            <w:b/>
            <w:sz w:val="24"/>
            <w:szCs w:val="24"/>
            <w:u w:val="single"/>
            <w:lang w:eastAsia="pl-PL"/>
          </w:rPr>
          <w:t>zampub@pk.edu.pl</w:t>
        </w:r>
      </w:hyperlink>
    </w:p>
    <w:p w:rsidR="00CD45E8" w:rsidRPr="00424DB6" w:rsidRDefault="00CD45E8" w:rsidP="00CD45E8">
      <w:pPr>
        <w:widowControl w:val="0"/>
        <w:suppressAutoHyphens/>
        <w:spacing w:after="12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2) Wszelkie zapytania dotyczące zamówienia należy kierować na wskazany wyżej adres e-mail z określeniem sygnatury postępowania, którego dotyczą. </w:t>
      </w:r>
    </w:p>
    <w:p w:rsidR="00CD45E8" w:rsidRPr="00424DB6" w:rsidRDefault="00CD45E8" w:rsidP="00CD45E8">
      <w:pPr>
        <w:widowControl w:val="0"/>
        <w:suppressAutoHyphens/>
        <w:spacing w:after="12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3) Osobą uprawnioną do kontaktu z Wykonawcami jest: </w:t>
      </w:r>
      <w:r w:rsidR="00E86300">
        <w:rPr>
          <w:rFonts w:ascii="Arial" w:eastAsia="Times New Roman" w:hAnsi="Arial" w:cs="Arial"/>
          <w:sz w:val="24"/>
          <w:szCs w:val="24"/>
          <w:lang w:eastAsia="pl-PL"/>
        </w:rPr>
        <w:t>Danuta Karlikowska</w:t>
      </w:r>
    </w:p>
    <w:p w:rsidR="00CD45E8" w:rsidRPr="00424DB6" w:rsidRDefault="00CD45E8" w:rsidP="00CD45E8">
      <w:pPr>
        <w:widowControl w:val="0"/>
        <w:suppressAutoHyphens/>
        <w:spacing w:after="12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lastRenderedPageBreak/>
        <w:t xml:space="preserve">4) 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 </w:t>
      </w:r>
    </w:p>
    <w:p w:rsidR="00CD45E8" w:rsidRPr="00424DB6" w:rsidRDefault="00CD45E8" w:rsidP="009437D0">
      <w:pPr>
        <w:spacing w:after="0" w:line="240" w:lineRule="auto"/>
        <w:ind w:left="601"/>
        <w:jc w:val="both"/>
        <w:outlineLvl w:val="0"/>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295A98" w:rsidTr="00295A98">
        <w:tc>
          <w:tcPr>
            <w:tcW w:w="9356" w:type="dxa"/>
            <w:shd w:val="clear" w:color="auto" w:fill="D0CECE" w:themeFill="background2" w:themeFillShade="E6"/>
          </w:tcPr>
          <w:p w:rsidR="00295A98" w:rsidRPr="00295A98" w:rsidRDefault="00295A98" w:rsidP="00D5482F">
            <w:pPr>
              <w:numPr>
                <w:ilvl w:val="0"/>
                <w:numId w:val="2"/>
              </w:numPr>
              <w:spacing w:after="0" w:line="240" w:lineRule="auto"/>
              <w:ind w:left="601" w:hanging="601"/>
              <w:jc w:val="both"/>
              <w:outlineLvl w:val="0"/>
              <w:rPr>
                <w:rFonts w:ascii="Arial" w:eastAsia="Times New Roman" w:hAnsi="Arial" w:cs="Arial"/>
                <w:b/>
                <w:sz w:val="24"/>
                <w:szCs w:val="24"/>
                <w:lang w:eastAsia="pl-PL"/>
              </w:rPr>
            </w:pPr>
            <w:r w:rsidRPr="00295A98">
              <w:rPr>
                <w:rFonts w:ascii="Arial" w:eastAsia="Times New Roman" w:hAnsi="Arial" w:cs="Arial"/>
                <w:b/>
                <w:sz w:val="24"/>
                <w:szCs w:val="24"/>
                <w:lang w:eastAsia="pl-PL"/>
              </w:rPr>
              <w:t>Termin i miejsce składania ofert</w:t>
            </w:r>
          </w:p>
        </w:tc>
      </w:tr>
    </w:tbl>
    <w:p w:rsidR="00295A98" w:rsidRDefault="00295A98" w:rsidP="00295A98">
      <w:pPr>
        <w:autoSpaceDE w:val="0"/>
        <w:autoSpaceDN w:val="0"/>
        <w:adjustRightInd w:val="0"/>
        <w:spacing w:after="0" w:line="240" w:lineRule="auto"/>
        <w:ind w:left="284"/>
        <w:rPr>
          <w:rFonts w:ascii="Arial" w:eastAsia="Times New Roman" w:hAnsi="Arial" w:cs="Arial"/>
          <w:b/>
          <w:sz w:val="24"/>
          <w:szCs w:val="24"/>
          <w:lang w:eastAsia="pl-PL"/>
        </w:rPr>
      </w:pPr>
    </w:p>
    <w:p w:rsidR="00CD45E8" w:rsidRPr="0082134B" w:rsidRDefault="00CD45E8" w:rsidP="00D5482F">
      <w:pPr>
        <w:numPr>
          <w:ilvl w:val="0"/>
          <w:numId w:val="4"/>
        </w:numPr>
        <w:autoSpaceDE w:val="0"/>
        <w:autoSpaceDN w:val="0"/>
        <w:adjustRightInd w:val="0"/>
        <w:spacing w:after="0" w:line="240" w:lineRule="auto"/>
        <w:ind w:left="284" w:hanging="284"/>
        <w:rPr>
          <w:rFonts w:ascii="Arial" w:eastAsia="Times New Roman" w:hAnsi="Arial" w:cs="Arial"/>
          <w:b/>
          <w:sz w:val="24"/>
          <w:szCs w:val="24"/>
          <w:lang w:eastAsia="pl-PL"/>
        </w:rPr>
      </w:pPr>
      <w:r w:rsidRPr="0082134B">
        <w:rPr>
          <w:rFonts w:ascii="Arial" w:eastAsia="Times New Roman" w:hAnsi="Arial" w:cs="Arial"/>
          <w:b/>
          <w:sz w:val="24"/>
          <w:szCs w:val="24"/>
          <w:lang w:eastAsia="pl-PL"/>
        </w:rPr>
        <w:t xml:space="preserve">Oferty należy składać w siedzibie Zamawiającego, pokój nr: 110, budynek    W-9 ul. Warszawska 24, 31-155 Kraków </w:t>
      </w:r>
      <w:r w:rsidR="009437D0" w:rsidRPr="0082134B">
        <w:rPr>
          <w:rFonts w:ascii="Arial" w:eastAsia="Times New Roman" w:hAnsi="Arial" w:cs="Arial"/>
          <w:b/>
          <w:sz w:val="24"/>
          <w:szCs w:val="24"/>
          <w:lang w:eastAsia="pl-PL"/>
        </w:rPr>
        <w:t>do dnia 26.04.2019 r. do godz. 11:3</w:t>
      </w:r>
      <w:r w:rsidRPr="0082134B">
        <w:rPr>
          <w:rFonts w:ascii="Arial" w:eastAsia="Times New Roman" w:hAnsi="Arial" w:cs="Arial"/>
          <w:b/>
          <w:sz w:val="24"/>
          <w:szCs w:val="24"/>
          <w:lang w:eastAsia="pl-PL"/>
        </w:rPr>
        <w:t>0.</w:t>
      </w:r>
    </w:p>
    <w:p w:rsidR="00CD45E8" w:rsidRPr="0082134B" w:rsidRDefault="00CD45E8" w:rsidP="00D5482F">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82134B">
        <w:rPr>
          <w:rFonts w:ascii="Arial" w:eastAsia="Times New Roman" w:hAnsi="Arial" w:cs="Arial"/>
          <w:sz w:val="24"/>
          <w:szCs w:val="24"/>
          <w:lang w:eastAsia="pl-PL"/>
        </w:rPr>
        <w:t>Wykonawca zamieszcza ofertę oraz pozostałe dokumenty i oświadczenia w kopercie (zamknięt</w:t>
      </w:r>
      <w:r w:rsidR="004574EE" w:rsidRPr="0082134B">
        <w:rPr>
          <w:rFonts w:ascii="Arial" w:eastAsia="Times New Roman" w:hAnsi="Arial" w:cs="Arial"/>
          <w:sz w:val="24"/>
          <w:szCs w:val="24"/>
          <w:lang w:eastAsia="pl-PL"/>
        </w:rPr>
        <w:t xml:space="preserve">e, nieprzezroczyste opakowanie, </w:t>
      </w:r>
      <w:r w:rsidRPr="0082134B">
        <w:rPr>
          <w:rFonts w:ascii="Arial" w:eastAsia="Times New Roman" w:hAnsi="Arial" w:cs="Arial"/>
          <w:sz w:val="24"/>
          <w:szCs w:val="24"/>
          <w:lang w:eastAsia="pl-PL"/>
        </w:rPr>
        <w:t xml:space="preserve">uniemożliwiające odczytanie zawartości), opisanej w </w:t>
      </w:r>
      <w:r w:rsidR="004574EE" w:rsidRPr="0082134B">
        <w:rPr>
          <w:rFonts w:ascii="Arial" w:eastAsia="Times New Roman" w:hAnsi="Arial" w:cs="Arial"/>
          <w:sz w:val="24"/>
          <w:szCs w:val="24"/>
          <w:lang w:eastAsia="pl-PL"/>
        </w:rPr>
        <w:t>następujący sposób:</w:t>
      </w:r>
    </w:p>
    <w:p w:rsidR="00325217" w:rsidRPr="0082134B" w:rsidRDefault="00325217" w:rsidP="00325217">
      <w:pPr>
        <w:autoSpaceDE w:val="0"/>
        <w:autoSpaceDN w:val="0"/>
        <w:adjustRightInd w:val="0"/>
        <w:spacing w:after="0" w:line="240" w:lineRule="auto"/>
        <w:ind w:left="284"/>
        <w:rPr>
          <w:rFonts w:ascii="Arial" w:eastAsia="Times New Roman" w:hAnsi="Arial" w:cs="Arial"/>
          <w:sz w:val="24"/>
          <w:szCs w:val="24"/>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4A0" w:firstRow="1" w:lastRow="0" w:firstColumn="1" w:lastColumn="0" w:noHBand="0" w:noVBand="1"/>
      </w:tblPr>
      <w:tblGrid>
        <w:gridCol w:w="9004"/>
      </w:tblGrid>
      <w:tr w:rsidR="00CD45E8" w:rsidRPr="0082134B" w:rsidTr="0082134B">
        <w:tc>
          <w:tcPr>
            <w:tcW w:w="9210" w:type="dxa"/>
            <w:shd w:val="clear" w:color="auto" w:fill="FBE4D5" w:themeFill="accent2" w:themeFillTint="33"/>
          </w:tcPr>
          <w:p w:rsidR="00E86300" w:rsidRPr="0082134B" w:rsidRDefault="00E86300" w:rsidP="00E86300">
            <w:pPr>
              <w:spacing w:after="0" w:line="240" w:lineRule="auto"/>
              <w:jc w:val="both"/>
              <w:rPr>
                <w:rFonts w:ascii="Arial" w:eastAsia="Times New Roman" w:hAnsi="Arial" w:cs="Arial"/>
                <w:b/>
                <w:sz w:val="24"/>
                <w:szCs w:val="24"/>
                <w:lang w:eastAsia="pl-PL"/>
              </w:rPr>
            </w:pPr>
            <w:r w:rsidRPr="0082134B">
              <w:rPr>
                <w:rFonts w:ascii="Arial" w:eastAsia="Times New Roman" w:hAnsi="Arial" w:cs="Arial"/>
                <w:b/>
                <w:sz w:val="24"/>
                <w:szCs w:val="24"/>
                <w:lang w:eastAsia="pl-PL"/>
              </w:rPr>
              <w:t>Oferta : Opieka nad dziećmi z zespołem Aspergera w trakcie warsztatów edukacyjnych.</w:t>
            </w:r>
          </w:p>
          <w:p w:rsidR="00CD45E8" w:rsidRPr="0082134B" w:rsidRDefault="00E86300" w:rsidP="00CD45E8">
            <w:pPr>
              <w:autoSpaceDE w:val="0"/>
              <w:autoSpaceDN w:val="0"/>
              <w:adjustRightInd w:val="0"/>
              <w:spacing w:after="0" w:line="240" w:lineRule="auto"/>
              <w:jc w:val="both"/>
              <w:rPr>
                <w:rFonts w:ascii="Arial" w:eastAsia="Times New Roman" w:hAnsi="Arial" w:cs="Arial"/>
                <w:sz w:val="24"/>
                <w:szCs w:val="24"/>
                <w:lang w:eastAsia="pl-PL"/>
              </w:rPr>
            </w:pPr>
            <w:r w:rsidRPr="0082134B">
              <w:rPr>
                <w:rFonts w:ascii="Arial" w:eastAsia="Times New Roman" w:hAnsi="Arial" w:cs="Arial"/>
                <w:b/>
                <w:sz w:val="24"/>
                <w:szCs w:val="24"/>
                <w:lang w:eastAsia="pl-PL"/>
              </w:rPr>
              <w:t>Znak sprawy : KA-2/055</w:t>
            </w:r>
            <w:r w:rsidR="009437D0" w:rsidRPr="0082134B">
              <w:rPr>
                <w:rFonts w:ascii="Arial" w:eastAsia="Times New Roman" w:hAnsi="Arial" w:cs="Arial"/>
                <w:b/>
                <w:sz w:val="24"/>
                <w:szCs w:val="24"/>
                <w:lang w:eastAsia="pl-PL"/>
              </w:rPr>
              <w:t>/2019. Nie otwierać przed : 26</w:t>
            </w:r>
            <w:r w:rsidR="00CD45E8" w:rsidRPr="0082134B">
              <w:rPr>
                <w:rFonts w:ascii="Arial" w:eastAsia="Times New Roman" w:hAnsi="Arial" w:cs="Arial"/>
                <w:b/>
                <w:sz w:val="24"/>
                <w:szCs w:val="24"/>
                <w:lang w:eastAsia="pl-PL"/>
              </w:rPr>
              <w:t>.04.2019 r. god</w:t>
            </w:r>
            <w:r w:rsidR="009437D0" w:rsidRPr="0082134B">
              <w:rPr>
                <w:rFonts w:ascii="Arial" w:eastAsia="Times New Roman" w:hAnsi="Arial" w:cs="Arial"/>
                <w:b/>
                <w:sz w:val="24"/>
                <w:szCs w:val="24"/>
                <w:lang w:eastAsia="pl-PL"/>
              </w:rPr>
              <w:t>z. 12:0</w:t>
            </w:r>
            <w:r w:rsidR="00CD45E8" w:rsidRPr="0082134B">
              <w:rPr>
                <w:rFonts w:ascii="Arial" w:eastAsia="Times New Roman" w:hAnsi="Arial" w:cs="Arial"/>
                <w:b/>
                <w:sz w:val="24"/>
                <w:szCs w:val="24"/>
                <w:lang w:eastAsia="pl-PL"/>
              </w:rPr>
              <w:t>0</w:t>
            </w:r>
          </w:p>
        </w:tc>
      </w:tr>
    </w:tbl>
    <w:p w:rsidR="00CD45E8" w:rsidRPr="0082134B" w:rsidRDefault="00CD45E8" w:rsidP="00CD45E8">
      <w:pPr>
        <w:autoSpaceDE w:val="0"/>
        <w:autoSpaceDN w:val="0"/>
        <w:adjustRightInd w:val="0"/>
        <w:spacing w:after="0" w:line="240" w:lineRule="auto"/>
        <w:ind w:left="284"/>
        <w:rPr>
          <w:rFonts w:ascii="Arial" w:eastAsia="Times New Roman" w:hAnsi="Arial" w:cs="Arial"/>
          <w:sz w:val="24"/>
          <w:szCs w:val="24"/>
          <w:lang w:eastAsia="pl-PL"/>
        </w:rPr>
      </w:pPr>
    </w:p>
    <w:p w:rsidR="00CD45E8" w:rsidRPr="0082134B" w:rsidRDefault="00CD45E8" w:rsidP="00D5482F">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82134B">
        <w:rPr>
          <w:rFonts w:ascii="Arial" w:eastAsia="Times New Roman" w:hAnsi="Arial" w:cs="Arial"/>
          <w:sz w:val="24"/>
          <w:szCs w:val="24"/>
          <w:lang w:eastAsia="pl-PL"/>
        </w:rPr>
        <w:t>Zamawiający, bez rozpatrywania,  niezwłocznie zwróci ofertę Wykonawcy, która została złożona po terminie składania ofert.</w:t>
      </w:r>
    </w:p>
    <w:p w:rsidR="00CD45E8" w:rsidRPr="0082134B" w:rsidRDefault="00CD45E8" w:rsidP="00D5482F">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82134B">
        <w:rPr>
          <w:rFonts w:ascii="Arial" w:eastAsia="Times New Roman" w:hAnsi="Arial" w:cs="Arial"/>
          <w:sz w:val="24"/>
          <w:szCs w:val="24"/>
          <w:lang w:eastAsia="pl-PL"/>
        </w:rPr>
        <w:t xml:space="preserve">Otwarcie ofert nastąpi w dniu: </w:t>
      </w:r>
      <w:r w:rsidR="009437D0" w:rsidRPr="0082134B">
        <w:rPr>
          <w:rFonts w:ascii="Arial" w:eastAsia="Times New Roman" w:hAnsi="Arial" w:cs="Arial"/>
          <w:sz w:val="24"/>
          <w:szCs w:val="24"/>
          <w:lang w:eastAsia="pl-PL"/>
        </w:rPr>
        <w:t>26.04.2019 r. o godz. 12:0</w:t>
      </w:r>
      <w:r w:rsidRPr="0082134B">
        <w:rPr>
          <w:rFonts w:ascii="Arial" w:eastAsia="Times New Roman" w:hAnsi="Arial" w:cs="Arial"/>
          <w:sz w:val="24"/>
          <w:szCs w:val="24"/>
          <w:lang w:eastAsia="pl-PL"/>
        </w:rPr>
        <w:t>0 w siedzibie Zamawiającego, pokój nr 105, budynek W-9 ul. Warszawska 24, 31-155 Kraków.</w:t>
      </w:r>
    </w:p>
    <w:p w:rsidR="00CD45E8" w:rsidRPr="00424DB6" w:rsidRDefault="00CD45E8" w:rsidP="00CD45E8">
      <w:pPr>
        <w:spacing w:after="0" w:line="240" w:lineRule="auto"/>
        <w:jc w:val="both"/>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Termin związania ofertą</w:t>
            </w:r>
          </w:p>
        </w:tc>
      </w:tr>
    </w:tbl>
    <w:p w:rsidR="00CD45E8" w:rsidRPr="00424DB6"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r w:rsidRPr="00424DB6">
        <w:rPr>
          <w:rFonts w:ascii="Arial" w:eastAsia="Times New Roman" w:hAnsi="Arial" w:cs="Arial"/>
          <w:bCs/>
          <w:iCs/>
          <w:sz w:val="24"/>
          <w:szCs w:val="24"/>
        </w:rPr>
        <w:t>Wykonawca pozostaje związany ofertą przez okres 30 dni.</w:t>
      </w:r>
    </w:p>
    <w:p w:rsidR="00CD45E8" w:rsidRPr="00424DB6"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601" w:hanging="567"/>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Wybór najkorzystniejszej oferty</w:t>
            </w:r>
          </w:p>
        </w:tc>
      </w:tr>
    </w:tbl>
    <w:p w:rsidR="00CD45E8" w:rsidRPr="00424DB6" w:rsidRDefault="00CD45E8" w:rsidP="00CD45E8">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O wyborze najkorzystniejszej oferty, wykluczeniu z postępowania Wykonawców, którzy nie wykazali spełniania warunków udziału w postępowaniu określonych w ogłoszeniu, ofertach odrzuconych z powodu niezgodności ich treści z wymaganiami określonymi w ogłoszeniu, Zamawiający zawiadomi Wykonawców za pośrednictwem poczty elektronicznej. </w:t>
      </w:r>
    </w:p>
    <w:p w:rsidR="00CD45E8" w:rsidRDefault="00CD45E8" w:rsidP="00CD45E8">
      <w:pPr>
        <w:spacing w:after="0" w:line="240" w:lineRule="auto"/>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Zamawiający zastrzega możliwość unieważnienia postępowania w przypadku, gdy</w:t>
      </w:r>
      <w:r w:rsidR="00FB5816">
        <w:rPr>
          <w:rFonts w:ascii="Arial" w:eastAsia="Times New Roman" w:hAnsi="Arial" w:cs="Arial"/>
          <w:sz w:val="24"/>
          <w:szCs w:val="24"/>
          <w:lang w:eastAsia="pl-PL"/>
        </w:rPr>
        <w:t xml:space="preserve"> nie złożono żadnej oferty, nie złożono żadnej oferty podlegającej rozpatrzeniu, </w:t>
      </w:r>
      <w:r w:rsidRPr="00424DB6">
        <w:rPr>
          <w:rFonts w:ascii="Arial" w:eastAsia="Times New Roman" w:hAnsi="Arial" w:cs="Arial"/>
          <w:sz w:val="24"/>
          <w:szCs w:val="24"/>
          <w:lang w:eastAsia="pl-PL"/>
        </w:rPr>
        <w:t> cena najkorzystniejszej oferty lub oferta z najniższą ceną przewyższa kwotę, którą Zamawiający zamierzał przeznaczyć na sfinansowanie zamówienia, chyba że zamawiający może zwiększyć tę kwotę do ceny najkorzystniejszej oferty.</w:t>
      </w:r>
    </w:p>
    <w:p w:rsidR="00FB5816" w:rsidRPr="00424DB6" w:rsidRDefault="00FB5816" w:rsidP="00CD45E8">
      <w:pPr>
        <w:spacing w:after="0" w:line="240" w:lineRule="auto"/>
        <w:jc w:val="both"/>
        <w:rPr>
          <w:rFonts w:ascii="Arial" w:eastAsia="Times New Roman" w:hAnsi="Arial" w:cs="Arial"/>
          <w:sz w:val="24"/>
          <w:szCs w:val="24"/>
          <w:lang w:eastAsia="pl-PL"/>
        </w:rPr>
      </w:pPr>
    </w:p>
    <w:p w:rsidR="00CD45E8" w:rsidRPr="00424DB6"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rPr>
                <w:rFonts w:ascii="Arial" w:eastAsia="Times New Roman" w:hAnsi="Arial" w:cs="Arial"/>
                <w:b/>
                <w:sz w:val="24"/>
                <w:szCs w:val="24"/>
                <w:lang w:eastAsia="pl-PL"/>
              </w:rPr>
            </w:pPr>
            <w:r w:rsidRPr="00424DB6">
              <w:rPr>
                <w:rFonts w:ascii="Arial" w:eastAsia="Times New Roman" w:hAnsi="Arial" w:cs="Arial"/>
                <w:b/>
                <w:sz w:val="24"/>
                <w:szCs w:val="24"/>
                <w:lang w:eastAsia="pl-PL"/>
              </w:rPr>
              <w:t>Obowiązek informacyjny wynikający z RODO</w:t>
            </w:r>
          </w:p>
        </w:tc>
      </w:tr>
    </w:tbl>
    <w:p w:rsidR="00CD45E8" w:rsidRPr="00424DB6" w:rsidRDefault="00CD45E8" w:rsidP="00CD45E8">
      <w:pPr>
        <w:spacing w:after="150" w:line="240" w:lineRule="auto"/>
        <w:jc w:val="both"/>
        <w:rPr>
          <w:rFonts w:ascii="Arial" w:eastAsia="Times New Roman" w:hAnsi="Arial" w:cs="Arial"/>
          <w:sz w:val="24"/>
          <w:szCs w:val="24"/>
        </w:rPr>
      </w:pPr>
      <w:r w:rsidRPr="00424DB6">
        <w:rPr>
          <w:rFonts w:ascii="Arial" w:eastAsia="Times New Roman" w:hAnsi="Arial" w:cs="Arial"/>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w:t>
      </w:r>
      <w:r w:rsidRPr="00424DB6">
        <w:rPr>
          <w:rFonts w:ascii="Arial" w:eastAsia="Times New Roman" w:hAnsi="Arial" w:cs="Arial"/>
          <w:sz w:val="24"/>
          <w:szCs w:val="24"/>
        </w:rPr>
        <w:lastRenderedPageBreak/>
        <w:t>danych, Dz. Urz. UE L 119 z 04.05.2016, str. 1), zwanego dalej „RODO”, informujemy, że:</w:t>
      </w:r>
    </w:p>
    <w:p w:rsidR="00CD45E8" w:rsidRPr="00424DB6" w:rsidRDefault="00CD45E8" w:rsidP="00D5482F">
      <w:pPr>
        <w:numPr>
          <w:ilvl w:val="0"/>
          <w:numId w:val="1"/>
        </w:numPr>
        <w:spacing w:after="150" w:line="240" w:lineRule="auto"/>
        <w:ind w:left="284" w:hanging="284"/>
        <w:contextualSpacing/>
        <w:jc w:val="both"/>
        <w:rPr>
          <w:rFonts w:ascii="Arial" w:eastAsia="Calibri" w:hAnsi="Arial" w:cs="Arial"/>
          <w:sz w:val="24"/>
          <w:szCs w:val="24"/>
        </w:rPr>
      </w:pPr>
      <w:r w:rsidRPr="00424DB6">
        <w:rPr>
          <w:rFonts w:ascii="Arial" w:eastAsia="Calibri" w:hAnsi="Arial" w:cs="Arial"/>
          <w:sz w:val="24"/>
          <w:szCs w:val="24"/>
        </w:rPr>
        <w:t>administratorem Pani/Pana danych osobowych jest Politechnika Krakowska im. Tadeusza Kościuszki,  ul. Warszawska 24, 31-155 Kraków,</w:t>
      </w:r>
    </w:p>
    <w:p w:rsidR="00CD45E8" w:rsidRPr="00424DB6" w:rsidRDefault="00CD45E8" w:rsidP="00D5482F">
      <w:pPr>
        <w:numPr>
          <w:ilvl w:val="0"/>
          <w:numId w:val="1"/>
        </w:numPr>
        <w:spacing w:after="0" w:line="240" w:lineRule="auto"/>
        <w:ind w:left="284" w:hanging="283"/>
        <w:contextualSpacing/>
        <w:jc w:val="both"/>
        <w:rPr>
          <w:rFonts w:ascii="Arial" w:eastAsia="Times New Roman" w:hAnsi="Arial" w:cs="Arial"/>
          <w:kern w:val="22"/>
          <w:sz w:val="24"/>
          <w:szCs w:val="24"/>
          <w:lang w:eastAsia="pl-PL"/>
        </w:rPr>
      </w:pPr>
      <w:r w:rsidRPr="00424DB6">
        <w:rPr>
          <w:rFonts w:ascii="Arial" w:eastAsia="Calibri" w:hAnsi="Arial" w:cs="Arial"/>
          <w:sz w:val="24"/>
          <w:szCs w:val="24"/>
        </w:rPr>
        <w:t xml:space="preserve">kontakt z inspektorem ochrony danych osobowych na Politechnice Krakowskiej im. Tadeusza Kościuszki możliwy jest pod adresem e-mail: </w:t>
      </w:r>
      <w:hyperlink r:id="rId13" w:history="1">
        <w:r w:rsidRPr="00424DB6">
          <w:rPr>
            <w:rFonts w:ascii="Arial" w:eastAsia="Calibri" w:hAnsi="Arial" w:cs="Arial"/>
            <w:sz w:val="24"/>
            <w:szCs w:val="24"/>
            <w:u w:val="single"/>
          </w:rPr>
          <w:t>iodo@pk.edu.pl</w:t>
        </w:r>
      </w:hyperlink>
      <w:r w:rsidRPr="00424DB6">
        <w:rPr>
          <w:rFonts w:ascii="Arial" w:eastAsia="Calibri" w:hAnsi="Arial" w:cs="Arial"/>
          <w:sz w:val="24"/>
          <w:szCs w:val="24"/>
        </w:rPr>
        <w:t xml:space="preserve"> i tel. 12 628 22 37</w:t>
      </w:r>
      <w:r w:rsidRPr="00424DB6">
        <w:rPr>
          <w:rFonts w:ascii="Arial" w:eastAsia="Times New Roman" w:hAnsi="Arial" w:cs="Arial"/>
          <w:kern w:val="22"/>
          <w:sz w:val="24"/>
          <w:szCs w:val="24"/>
          <w:lang w:eastAsia="pl-PL"/>
        </w:rPr>
        <w:t>,</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Pani/Pana dane osobowe przetwarzane będą w celu </w:t>
      </w:r>
      <w:r w:rsidRPr="00424DB6">
        <w:rPr>
          <w:rFonts w:ascii="Arial" w:eastAsia="Calibri" w:hAnsi="Arial" w:cs="Arial"/>
          <w:sz w:val="24"/>
          <w:szCs w:val="24"/>
        </w:rPr>
        <w:t>związanym z niniejszym postepowaniem , tj. w celu zawarcia umowy i realizacji zamówienia,</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Pani/Pana dane osobowe przetwarzane będą na postawie art. 6 ust. 1 lit. c RODO oraz na podstawie:</w:t>
      </w:r>
    </w:p>
    <w:p w:rsidR="00CD45E8" w:rsidRPr="00424DB6"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a) Zarządzenia nr 67 Rektora PK z dnia 22 grudnia 2016 r. z późniejszymi zmianami w sprawie Regulaminu udzielania zamówień publicznych Politechniki Krakowskiej,</w:t>
      </w:r>
    </w:p>
    <w:p w:rsidR="00CD45E8" w:rsidRPr="00424DB6"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b) Zarządzenia nr 82 Rektora PK z dnia 14 grudnia 2017 r. w sprawie wprowadzenia na Politechnice Krakowskiej przepisów kancelaryjnych i archiwalnych.</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Pani/Pana dane osobowe zostaną pozyskane na podstawie złożonej oferty lub/oraz na podstawie zawartej umowy,</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424DB6">
        <w:rPr>
          <w:rFonts w:ascii="Arial" w:eastAsia="Times New Roman" w:hAnsi="Arial" w:cs="Arial"/>
          <w:sz w:val="24"/>
          <w:szCs w:val="24"/>
          <w:lang w:eastAsia="pl-PL"/>
        </w:rPr>
        <w:t>Pani/Pana dane osobowe będą przechowywane przez okres 4 lat lub w okresie niezbędnym do wyżej wskazanych celów przewidzianych przepisami prawa oraz wewnętrznymi aktami prawnymi obowiązującymi na Politechnice Krakowskiej,</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424DB6">
        <w:rPr>
          <w:rFonts w:ascii="Arial" w:eastAsia="Times New Roman" w:hAnsi="Arial" w:cs="Arial"/>
          <w:sz w:val="24"/>
          <w:szCs w:val="24"/>
          <w:lang w:eastAsia="pl-PL"/>
        </w:rPr>
        <w:t xml:space="preserve">podanie przez Panią/Pana danych osobowych jest dobrowolne, ale niezbędne do udziału </w:t>
      </w:r>
      <w:r w:rsidRPr="00424DB6">
        <w:rPr>
          <w:rFonts w:ascii="Arial" w:eastAsia="Times New Roman" w:hAnsi="Arial" w:cs="Arial"/>
          <w:sz w:val="24"/>
          <w:szCs w:val="24"/>
          <w:lang w:eastAsia="pl-PL"/>
        </w:rPr>
        <w:br/>
        <w:t>w postepowaniu, brak ich podania spowoduje brak możliwości wyboru oferty i zawarcia umowy,</w:t>
      </w:r>
    </w:p>
    <w:p w:rsidR="00CD45E8" w:rsidRPr="00424DB6" w:rsidRDefault="00CD45E8" w:rsidP="00D5482F">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424DB6">
        <w:rPr>
          <w:rFonts w:ascii="Arial" w:eastAsia="Times New Roman" w:hAnsi="Arial" w:cs="Arial"/>
          <w:sz w:val="24"/>
          <w:szCs w:val="24"/>
          <w:lang w:eastAsia="pl-PL"/>
        </w:rPr>
        <w:t>późn</w:t>
      </w:r>
      <w:proofErr w:type="spellEnd"/>
      <w:r w:rsidRPr="00424DB6">
        <w:rPr>
          <w:rFonts w:ascii="Arial" w:eastAsia="Times New Roman" w:hAnsi="Arial" w:cs="Arial"/>
          <w:sz w:val="24"/>
          <w:szCs w:val="24"/>
          <w:lang w:eastAsia="pl-PL"/>
        </w:rPr>
        <w:t>. zm. oraz w przypadkach przewidzianych przepisami prawa,</w:t>
      </w:r>
    </w:p>
    <w:p w:rsidR="00CD45E8" w:rsidRPr="00424DB6" w:rsidRDefault="00CD45E8" w:rsidP="00D5482F">
      <w:pPr>
        <w:numPr>
          <w:ilvl w:val="0"/>
          <w:numId w:val="1"/>
        </w:numPr>
        <w:spacing w:after="150" w:line="240" w:lineRule="auto"/>
        <w:ind w:left="284" w:hanging="284"/>
        <w:contextualSpacing/>
        <w:jc w:val="both"/>
        <w:rPr>
          <w:rFonts w:ascii="Arial" w:eastAsia="Calibri" w:hAnsi="Arial" w:cs="Arial"/>
          <w:sz w:val="24"/>
          <w:szCs w:val="24"/>
        </w:rPr>
      </w:pPr>
      <w:r w:rsidRPr="00424DB6">
        <w:rPr>
          <w:rFonts w:ascii="Arial" w:eastAsia="Times New Roman" w:hAnsi="Arial" w:cs="Arial"/>
          <w:sz w:val="24"/>
          <w:szCs w:val="24"/>
          <w:lang w:eastAsia="pl-PL"/>
        </w:rPr>
        <w:t>w odniesieniu do Pani/Pana danych osobowych decyzje nie będą podejmowane w sposób zautomatyzowany,</w:t>
      </w:r>
    </w:p>
    <w:p w:rsidR="00CD45E8" w:rsidRPr="00424DB6" w:rsidRDefault="00CD45E8" w:rsidP="00D5482F">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rsidR="00CD45E8" w:rsidRPr="00424DB6" w:rsidRDefault="00CD45E8" w:rsidP="00D5482F">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rsidR="00CD45E8" w:rsidRPr="00424DB6" w:rsidRDefault="00CD45E8" w:rsidP="00CD45E8">
      <w:pPr>
        <w:spacing w:after="0" w:line="240" w:lineRule="auto"/>
        <w:jc w:val="both"/>
        <w:rPr>
          <w:rFonts w:ascii="Arial" w:eastAsia="Times New Roman" w:hAnsi="Arial" w:cs="Arial"/>
          <w:sz w:val="24"/>
          <w:szCs w:val="24"/>
          <w:lang w:eastAsia="pl-PL"/>
        </w:rPr>
      </w:pPr>
    </w:p>
    <w:p w:rsidR="00CD45E8" w:rsidRPr="00424DB6" w:rsidRDefault="00CD45E8" w:rsidP="00CD45E8">
      <w:pPr>
        <w:spacing w:after="0" w:line="240" w:lineRule="auto"/>
        <w:ind w:firstLine="426"/>
        <w:jc w:val="both"/>
        <w:rPr>
          <w:rFonts w:ascii="Arial" w:eastAsia="Times New Roman" w:hAnsi="Arial" w:cs="Arial"/>
          <w:sz w:val="24"/>
          <w:szCs w:val="24"/>
          <w:lang w:eastAsia="pl-PL"/>
        </w:rPr>
      </w:pPr>
      <w:r w:rsidRPr="00424DB6">
        <w:rPr>
          <w:rFonts w:ascii="Arial" w:eastAsia="Times New Roman" w:hAnsi="Arial" w:cs="Arial"/>
          <w:sz w:val="24"/>
          <w:szCs w:val="24"/>
          <w:lang w:eastAsia="pl-PL"/>
        </w:rPr>
        <w:lastRenderedPageBreak/>
        <w:t>Po zawarciu umowy obie strony podpiszą umowę powierzenia danych osobowych -załącznik nr 7</w:t>
      </w:r>
    </w:p>
    <w:p w:rsidR="00CD45E8" w:rsidRPr="00424DB6"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424DB6" w:rsidTr="004E5C35">
        <w:tc>
          <w:tcPr>
            <w:tcW w:w="9356" w:type="dxa"/>
            <w:shd w:val="clear" w:color="auto" w:fill="D9D9D9"/>
          </w:tcPr>
          <w:p w:rsidR="00CD45E8" w:rsidRPr="00424DB6" w:rsidRDefault="00CD45E8" w:rsidP="00D5482F">
            <w:pPr>
              <w:numPr>
                <w:ilvl w:val="0"/>
                <w:numId w:val="2"/>
              </w:numPr>
              <w:spacing w:after="0" w:line="240" w:lineRule="auto"/>
              <w:ind w:left="601" w:hanging="567"/>
              <w:jc w:val="both"/>
              <w:outlineLvl w:val="0"/>
              <w:rPr>
                <w:rFonts w:ascii="Arial" w:eastAsia="Times New Roman" w:hAnsi="Arial" w:cs="Arial"/>
                <w:b/>
                <w:bCs/>
                <w:caps/>
                <w:kern w:val="32"/>
                <w:sz w:val="24"/>
                <w:szCs w:val="24"/>
              </w:rPr>
            </w:pPr>
            <w:r w:rsidRPr="00424DB6">
              <w:rPr>
                <w:rFonts w:ascii="Arial" w:eastAsia="Times New Roman" w:hAnsi="Arial" w:cs="Arial"/>
                <w:b/>
                <w:sz w:val="24"/>
                <w:szCs w:val="24"/>
                <w:lang w:eastAsia="pl-PL"/>
              </w:rPr>
              <w:t>Załączniki do ogłoszenia</w:t>
            </w:r>
          </w:p>
        </w:tc>
      </w:tr>
    </w:tbl>
    <w:p w:rsidR="00CD45E8" w:rsidRPr="0082134B" w:rsidRDefault="00CD45E8" w:rsidP="00D5482F">
      <w:pPr>
        <w:numPr>
          <w:ilvl w:val="0"/>
          <w:numId w:val="3"/>
        </w:numPr>
        <w:spacing w:after="0" w:line="240" w:lineRule="auto"/>
        <w:jc w:val="both"/>
        <w:rPr>
          <w:rFonts w:ascii="Arial" w:eastAsia="Times New Roman" w:hAnsi="Arial" w:cs="Arial"/>
          <w:sz w:val="24"/>
          <w:szCs w:val="24"/>
          <w:lang w:eastAsia="pl-PL"/>
        </w:rPr>
      </w:pPr>
      <w:r w:rsidRPr="0082134B">
        <w:rPr>
          <w:rFonts w:ascii="Arial" w:eastAsia="Times New Roman" w:hAnsi="Arial" w:cs="Arial"/>
          <w:sz w:val="24"/>
          <w:szCs w:val="24"/>
          <w:lang w:eastAsia="pl-PL"/>
        </w:rPr>
        <w:t>Formularz ofertowy – załącznik nr 1</w:t>
      </w:r>
    </w:p>
    <w:p w:rsidR="00CD45E8" w:rsidRPr="0082134B" w:rsidRDefault="001118E6" w:rsidP="00D5482F">
      <w:pPr>
        <w:numPr>
          <w:ilvl w:val="0"/>
          <w:numId w:val="3"/>
        </w:numPr>
        <w:spacing w:after="0" w:line="240" w:lineRule="auto"/>
        <w:jc w:val="both"/>
        <w:rPr>
          <w:rFonts w:ascii="Arial" w:eastAsia="Times New Roman" w:hAnsi="Arial" w:cs="Arial"/>
          <w:sz w:val="24"/>
          <w:szCs w:val="24"/>
          <w:lang w:eastAsia="pl-PL"/>
        </w:rPr>
      </w:pPr>
      <w:r w:rsidRPr="0082134B">
        <w:rPr>
          <w:rFonts w:ascii="Arial" w:eastAsia="Times New Roman" w:hAnsi="Arial" w:cs="Arial"/>
          <w:sz w:val="24"/>
          <w:szCs w:val="24"/>
          <w:lang w:eastAsia="pl-PL"/>
        </w:rPr>
        <w:t>Istotne postanowienia</w:t>
      </w:r>
      <w:r w:rsidR="00CD45E8" w:rsidRPr="0082134B">
        <w:rPr>
          <w:rFonts w:ascii="Arial" w:eastAsia="Times New Roman" w:hAnsi="Arial" w:cs="Arial"/>
          <w:sz w:val="24"/>
          <w:szCs w:val="24"/>
          <w:lang w:eastAsia="pl-PL"/>
        </w:rPr>
        <w:t xml:space="preserve"> umowy – załącznik nr 2</w:t>
      </w:r>
    </w:p>
    <w:p w:rsidR="0082134B" w:rsidRPr="0082134B" w:rsidRDefault="0082134B" w:rsidP="00D5482F">
      <w:pPr>
        <w:numPr>
          <w:ilvl w:val="0"/>
          <w:numId w:val="3"/>
        </w:numPr>
        <w:spacing w:after="0" w:line="240" w:lineRule="auto"/>
        <w:rPr>
          <w:rFonts w:ascii="Arial" w:eastAsia="Times New Roman" w:hAnsi="Arial" w:cs="Arial"/>
          <w:sz w:val="24"/>
          <w:szCs w:val="24"/>
          <w:lang w:eastAsia="pl-PL"/>
        </w:rPr>
      </w:pPr>
      <w:r>
        <w:rPr>
          <w:rFonts w:ascii="Arial" w:eastAsia="Times New Roman" w:hAnsi="Arial" w:cs="Arial"/>
          <w:iCs/>
          <w:sz w:val="24"/>
          <w:szCs w:val="24"/>
          <w:lang w:eastAsia="pl-PL"/>
        </w:rPr>
        <w:t>Wykaz osób – załącznik nr 3</w:t>
      </w:r>
    </w:p>
    <w:p w:rsidR="0082134B" w:rsidRPr="0082134B" w:rsidRDefault="0082134B" w:rsidP="00D5482F">
      <w:pPr>
        <w:numPr>
          <w:ilvl w:val="0"/>
          <w:numId w:val="3"/>
        </w:numPr>
        <w:spacing w:after="0" w:line="240" w:lineRule="auto"/>
        <w:rPr>
          <w:rFonts w:ascii="Arial" w:eastAsia="Times New Roman" w:hAnsi="Arial" w:cs="Arial"/>
          <w:sz w:val="24"/>
          <w:szCs w:val="24"/>
          <w:lang w:eastAsia="pl-PL"/>
        </w:rPr>
      </w:pPr>
      <w:r>
        <w:rPr>
          <w:rFonts w:ascii="Arial" w:eastAsia="Times New Roman" w:hAnsi="Arial" w:cs="Arial"/>
          <w:iCs/>
          <w:sz w:val="24"/>
          <w:szCs w:val="24"/>
          <w:lang w:eastAsia="pl-PL"/>
        </w:rPr>
        <w:t>Oświadczenie o niekaralności – załącznik nr 4</w:t>
      </w:r>
      <w:r w:rsidR="00CD45E8" w:rsidRPr="0082134B">
        <w:rPr>
          <w:rFonts w:ascii="Arial" w:eastAsia="Times New Roman" w:hAnsi="Arial" w:cs="Arial"/>
          <w:iCs/>
          <w:sz w:val="24"/>
          <w:szCs w:val="24"/>
          <w:lang w:eastAsia="pl-PL"/>
        </w:rPr>
        <w:t xml:space="preserve"> </w:t>
      </w:r>
    </w:p>
    <w:p w:rsidR="00CD45E8" w:rsidRPr="0082134B" w:rsidRDefault="00CD45E8" w:rsidP="00D5482F">
      <w:pPr>
        <w:numPr>
          <w:ilvl w:val="0"/>
          <w:numId w:val="3"/>
        </w:numPr>
        <w:spacing w:after="0" w:line="240" w:lineRule="auto"/>
        <w:rPr>
          <w:rFonts w:ascii="Arial" w:eastAsia="Times New Roman" w:hAnsi="Arial" w:cs="Arial"/>
          <w:sz w:val="24"/>
          <w:szCs w:val="24"/>
          <w:lang w:eastAsia="pl-PL"/>
        </w:rPr>
      </w:pPr>
      <w:r w:rsidRPr="0082134B">
        <w:rPr>
          <w:rFonts w:ascii="Arial" w:eastAsia="Times New Roman" w:hAnsi="Arial" w:cs="Arial"/>
          <w:iCs/>
          <w:sz w:val="24"/>
          <w:szCs w:val="24"/>
          <w:lang w:eastAsia="pl-PL"/>
        </w:rPr>
        <w:t>Zobowiązanie</w:t>
      </w:r>
      <w:r w:rsidR="0082134B">
        <w:rPr>
          <w:rFonts w:ascii="Arial" w:eastAsia="Times New Roman" w:hAnsi="Arial" w:cs="Arial"/>
          <w:iCs/>
          <w:sz w:val="24"/>
          <w:szCs w:val="24"/>
          <w:lang w:eastAsia="pl-PL"/>
        </w:rPr>
        <w:t xml:space="preserve"> innego podmiotu- załącznik nr 5</w:t>
      </w:r>
    </w:p>
    <w:p w:rsidR="00CD45E8" w:rsidRPr="00424DB6" w:rsidRDefault="00CD45E8" w:rsidP="00CD45E8">
      <w:pPr>
        <w:spacing w:after="0" w:line="240" w:lineRule="auto"/>
        <w:jc w:val="right"/>
        <w:rPr>
          <w:rFonts w:ascii="Arial" w:eastAsia="Times New Roman" w:hAnsi="Arial" w:cs="Arial"/>
          <w:b/>
          <w:sz w:val="24"/>
          <w:szCs w:val="24"/>
          <w:lang w:eastAsia="pl-PL"/>
        </w:rPr>
      </w:pPr>
    </w:p>
    <w:p w:rsidR="00CD45E8" w:rsidRPr="00424DB6" w:rsidRDefault="00CD45E8" w:rsidP="00CD45E8">
      <w:pPr>
        <w:spacing w:after="0" w:line="240" w:lineRule="auto"/>
        <w:ind w:left="3540" w:firstLine="708"/>
        <w:jc w:val="center"/>
        <w:rPr>
          <w:rFonts w:ascii="Arial" w:eastAsia="Times New Roman" w:hAnsi="Arial" w:cs="Arial"/>
          <w:b/>
          <w:sz w:val="24"/>
          <w:szCs w:val="24"/>
          <w:lang w:eastAsia="pl-PL"/>
        </w:rPr>
      </w:pPr>
    </w:p>
    <w:p w:rsidR="00CD45E8" w:rsidRDefault="00973A79" w:rsidP="00973A79">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 xml:space="preserve">                                                                                ZAMAWIAJĄCY</w:t>
      </w:r>
    </w:p>
    <w:p w:rsidR="00973A79" w:rsidRPr="00973A79" w:rsidRDefault="00973A79" w:rsidP="00CD45E8">
      <w:pPr>
        <w:spacing w:after="0" w:line="240" w:lineRule="auto"/>
        <w:jc w:val="right"/>
        <w:rPr>
          <w:rFonts w:ascii="Arial" w:eastAsia="Times New Roman" w:hAnsi="Arial" w:cs="Arial"/>
          <w:i/>
          <w:sz w:val="24"/>
          <w:szCs w:val="24"/>
          <w:lang w:eastAsia="pl-PL"/>
        </w:rPr>
      </w:pPr>
      <w:r w:rsidRPr="00973A79">
        <w:rPr>
          <w:rFonts w:ascii="Arial" w:eastAsia="Times New Roman" w:hAnsi="Arial" w:cs="Arial"/>
          <w:i/>
          <w:sz w:val="24"/>
          <w:szCs w:val="24"/>
          <w:lang w:eastAsia="pl-PL"/>
        </w:rPr>
        <w:t>Kanclerz Politechniki Krakowskiej</w:t>
      </w:r>
    </w:p>
    <w:p w:rsidR="00973A79" w:rsidRPr="00973A79" w:rsidRDefault="00973A79" w:rsidP="00973A79">
      <w:pPr>
        <w:spacing w:after="0" w:line="240" w:lineRule="auto"/>
        <w:jc w:val="center"/>
        <w:rPr>
          <w:rFonts w:ascii="Arial" w:eastAsia="Times New Roman" w:hAnsi="Arial" w:cs="Arial"/>
          <w:i/>
          <w:sz w:val="24"/>
          <w:szCs w:val="24"/>
          <w:lang w:eastAsia="pl-PL"/>
        </w:rPr>
      </w:pPr>
      <w:r w:rsidRPr="00973A79">
        <w:rPr>
          <w:rFonts w:ascii="Arial" w:eastAsia="Times New Roman" w:hAnsi="Arial" w:cs="Arial"/>
          <w:i/>
          <w:sz w:val="24"/>
          <w:szCs w:val="24"/>
          <w:lang w:eastAsia="pl-PL"/>
        </w:rPr>
        <w:t xml:space="preserve">                                                                                </w:t>
      </w:r>
      <w:proofErr w:type="spellStart"/>
      <w:r w:rsidRPr="00973A79">
        <w:rPr>
          <w:rFonts w:ascii="Arial" w:eastAsia="Times New Roman" w:hAnsi="Arial" w:cs="Arial"/>
          <w:i/>
          <w:sz w:val="24"/>
          <w:szCs w:val="24"/>
          <w:lang w:eastAsia="pl-PL"/>
        </w:rPr>
        <w:t>Leszk</w:t>
      </w:r>
      <w:proofErr w:type="spellEnd"/>
      <w:r w:rsidRPr="00973A79">
        <w:rPr>
          <w:rFonts w:ascii="Arial" w:eastAsia="Times New Roman" w:hAnsi="Arial" w:cs="Arial"/>
          <w:i/>
          <w:sz w:val="24"/>
          <w:szCs w:val="24"/>
          <w:lang w:eastAsia="pl-PL"/>
        </w:rPr>
        <w:t xml:space="preserve"> Bednarz</w:t>
      </w:r>
    </w:p>
    <w:p w:rsidR="00256C3F" w:rsidRPr="00424DB6" w:rsidRDefault="00256C3F" w:rsidP="00CD45E8">
      <w:pPr>
        <w:rPr>
          <w:rFonts w:ascii="Arial" w:hAnsi="Arial" w:cs="Arial"/>
        </w:rPr>
      </w:pPr>
    </w:p>
    <w:sectPr w:rsidR="00256C3F" w:rsidRPr="00424DB6" w:rsidSect="008B3A2B">
      <w:headerReference w:type="default" r:id="rId14"/>
      <w:footerReference w:type="default" r:id="rId15"/>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DFCCA9" w16cid:durableId="2044A72D"/>
  <w16cid:commentId w16cid:paraId="11BB62B6" w16cid:durableId="2044A72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1EE" w:rsidRDefault="00F731EE" w:rsidP="00655866">
      <w:pPr>
        <w:spacing w:after="0" w:line="240" w:lineRule="auto"/>
      </w:pPr>
      <w:r>
        <w:separator/>
      </w:r>
    </w:p>
  </w:endnote>
  <w:endnote w:type="continuationSeparator" w:id="0">
    <w:p w:rsidR="00F731EE" w:rsidRDefault="00F731EE" w:rsidP="0065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C35" w:rsidRDefault="00973A79" w:rsidP="00E026F9">
    <w:pPr>
      <w:pStyle w:val="Stopka"/>
      <w:jc w:val="center"/>
      <w:rPr>
        <w:sz w:val="20"/>
        <w:szCs w:val="20"/>
      </w:rPr>
    </w:pPr>
    <w:r>
      <w:rPr>
        <w:noProof/>
        <w:sz w:val="20"/>
        <w:szCs w:val="20"/>
        <w:lang w:eastAsia="pl-PL"/>
      </w:rPr>
      <w:pict>
        <v:line id="Łącznik prosty 3" o:spid="_x0000_s2052" style="position:absolute;left:0;text-align:left;z-index:251659264;visibility:visible;mso-width-relative:margin;mso-height-relative:margin" from="-34.85pt,8.5pt" to="486.1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" strokecolor="#5b9bd5 [3204]" strokeweight=".5pt">
          <v:stroke joinstyle="miter"/>
          <o:lock v:ext="edit" shapetype="f"/>
        </v:line>
      </w:pict>
    </w:r>
  </w:p>
  <w:p w:rsidR="004E5C35" w:rsidRPr="00D44713" w:rsidRDefault="00973A79" w:rsidP="00E026F9">
    <w:pPr>
      <w:pStyle w:val="Stopka"/>
      <w:jc w:val="center"/>
      <w:rPr>
        <w:sz w:val="18"/>
        <w:szCs w:val="18"/>
      </w:rPr>
    </w:pPr>
    <w:r>
      <w:rPr>
        <w:noProof/>
        <w:sz w:val="18"/>
        <w:szCs w:val="18"/>
        <w:lang w:eastAsia="pl-PL"/>
      </w:rPr>
      <w:pict>
        <v:shapetype id="_x0000_t202" coordsize="21600,21600" o:spt="202" path="m,l,21600r21600,l21600,xe">
          <v:stroke joinstyle="miter"/>
          <v:path gradientshapeok="t" o:connecttype="rect"/>
        </v:shapetype>
        <v:shape id="Pole tekstowe 2" o:spid="_x0000_s2051" type="#_x0000_t202" style="position:absolute;left:0;text-align:left;margin-left:-31.9pt;margin-top:11.45pt;width:86.6pt;height:38.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" stroked="f">
          <v:textbox>
            <w:txbxContent>
              <w:p w:rsidR="004E5C35" w:rsidRDefault="004E5C35">
                <w:r w:rsidRPr="00A629D7">
                  <w:rPr>
                    <w:noProof/>
                    <w:lang w:eastAsia="pl-PL"/>
                  </w:rPr>
                  <w:drawing>
                    <wp:inline distT="0" distB="0" distL="0" distR="0">
                      <wp:extent cx="847725" cy="292829"/>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842" cy="299087"/>
                              </a:xfrm>
                              <a:prstGeom prst="rect">
                                <a:avLst/>
                              </a:prstGeom>
                              <a:noFill/>
                              <a:ln>
                                <a:noFill/>
                              </a:ln>
                            </pic:spPr>
                          </pic:pic>
                        </a:graphicData>
                      </a:graphic>
                    </wp:inline>
                  </w:drawing>
                </w:r>
              </w:p>
            </w:txbxContent>
          </v:textbox>
          <w10:wrap type="square"/>
        </v:shape>
      </w:pict>
    </w:r>
    <w:r w:rsidR="004E5C35" w:rsidRPr="00D44713">
      <w:rPr>
        <w:sz w:val="18"/>
        <w:szCs w:val="18"/>
      </w:rPr>
      <w:t>Projekt „</w:t>
    </w:r>
    <w:r w:rsidR="004E5C35">
      <w:rPr>
        <w:sz w:val="18"/>
        <w:szCs w:val="18"/>
      </w:rPr>
      <w:t>Jestem ZA wiedzą</w:t>
    </w:r>
    <w:r w:rsidR="004E5C35" w:rsidRPr="00D44713">
      <w:rPr>
        <w:sz w:val="18"/>
        <w:szCs w:val="18"/>
      </w:rPr>
      <w:t>”</w:t>
    </w:r>
  </w:p>
  <w:p w:rsidR="004E5C35" w:rsidRPr="00D44713" w:rsidRDefault="004E5C35" w:rsidP="00E026F9">
    <w:pPr>
      <w:pStyle w:val="Stopka"/>
      <w:jc w:val="center"/>
      <w:rPr>
        <w:sz w:val="18"/>
        <w:szCs w:val="18"/>
      </w:rPr>
    </w:pPr>
    <w:r w:rsidRPr="00A629D7">
      <w:rPr>
        <w:noProof/>
        <w:sz w:val="28"/>
        <w:szCs w:val="28"/>
        <w:lang w:eastAsia="pl-PL"/>
      </w:rPr>
      <w:drawing>
        <wp:anchor distT="0" distB="0" distL="114300" distR="114300" simplePos="0" relativeHeight="251666432" behindDoc="0" locked="0" layoutInCell="1" allowOverlap="1">
          <wp:simplePos x="0" y="0"/>
          <wp:positionH relativeFrom="column">
            <wp:posOffset>5015230</wp:posOffset>
          </wp:positionH>
          <wp:positionV relativeFrom="paragraph">
            <wp:posOffset>31750</wp:posOffset>
          </wp:positionV>
          <wp:extent cx="1152525" cy="261620"/>
          <wp:effectExtent l="0" t="0" r="9525" b="5080"/>
          <wp:wrapNone/>
          <wp:docPr id="1" name="Obraz 1" descr="C:\Users\X1CARB~1\AppData\Local\Temp\Rar$DIa0.537\logo_asymet_ni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1CARB~1\AppData\Local\Temp\Rar$DIa0.537\logo_asymet_nieb.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52525" cy="261620"/>
                  </a:xfrm>
                  <a:prstGeom prst="rect">
                    <a:avLst/>
                  </a:prstGeom>
                  <a:noFill/>
                  <a:ln>
                    <a:noFill/>
                  </a:ln>
                </pic:spPr>
              </pic:pic>
            </a:graphicData>
          </a:graphic>
        </wp:anchor>
      </w:drawing>
    </w:r>
    <w:r w:rsidR="00973A79">
      <w:rPr>
        <w:noProof/>
        <w:sz w:val="20"/>
        <w:szCs w:val="20"/>
        <w:lang w:eastAsia="pl-PL"/>
      </w:rPr>
      <w:pict>
        <v:shape id="_x0000_s2050" type="#_x0000_t202" style="position:absolute;left:0;text-align:left;margin-left:411.4pt;margin-top:.3pt;width:85.85pt;height:32.6pt;z-index:251663360;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" stroked="f">
          <v:textbox>
            <w:txbxContent>
              <w:p w:rsidR="004E5C35" w:rsidRDefault="004E5C35" w:rsidP="002740BB">
                <w:pPr>
                  <w:jc w:val="both"/>
                </w:pPr>
              </w:p>
            </w:txbxContent>
          </v:textbox>
          <w10:wrap type="square"/>
        </v:shape>
      </w:pict>
    </w:r>
    <w:r w:rsidRPr="00D44713">
      <w:rPr>
        <w:sz w:val="18"/>
        <w:szCs w:val="18"/>
      </w:rPr>
      <w:t>realizowany w ramach Programu Operacyjnego Wiedza Edukacja Rozwój 2014-2020</w:t>
    </w:r>
  </w:p>
  <w:p w:rsidR="004E5C35" w:rsidRPr="00D44713" w:rsidRDefault="004E5C35" w:rsidP="00E026F9">
    <w:pPr>
      <w:pStyle w:val="Stopka"/>
      <w:jc w:val="center"/>
      <w:rPr>
        <w:sz w:val="18"/>
        <w:szCs w:val="18"/>
      </w:rPr>
    </w:pPr>
    <w:r w:rsidRPr="00D44713">
      <w:rPr>
        <w:sz w:val="18"/>
        <w:szCs w:val="18"/>
      </w:rPr>
      <w:t>współfinansowany ze środków Europejskiego Funduszu Społecznego</w:t>
    </w:r>
  </w:p>
  <w:p w:rsidR="004E5C35" w:rsidRPr="00D44713" w:rsidRDefault="004E5C35" w:rsidP="00E026F9">
    <w:pPr>
      <w:pStyle w:val="Stopka"/>
      <w:jc w:val="center"/>
      <w:rPr>
        <w:bCs/>
        <w:sz w:val="18"/>
        <w:szCs w:val="18"/>
      </w:rPr>
    </w:pPr>
    <w:r w:rsidRPr="00D44713">
      <w:rPr>
        <w:bCs/>
        <w:sz w:val="18"/>
        <w:szCs w:val="18"/>
      </w:rPr>
      <w:t>POWR.03.01.00-00-</w:t>
    </w:r>
    <w:r>
      <w:rPr>
        <w:bCs/>
        <w:sz w:val="18"/>
        <w:szCs w:val="18"/>
      </w:rPr>
      <w:t>T117/18</w:t>
    </w:r>
  </w:p>
  <w:p w:rsidR="004E5C35" w:rsidRPr="0078589B" w:rsidRDefault="00973A79" w:rsidP="001E2514">
    <w:pPr>
      <w:pStyle w:val="Stopka"/>
      <w:jc w:val="center"/>
      <w:rPr>
        <w:sz w:val="20"/>
        <w:szCs w:val="20"/>
      </w:rPr>
    </w:pPr>
    <w:r>
      <w:rPr>
        <w:noProof/>
        <w:sz w:val="18"/>
        <w:szCs w:val="18"/>
        <w:lang w:eastAsia="pl-PL"/>
      </w:rPr>
      <w:pict>
        <v:line id="Łącznik prosty 4" o:spid="_x0000_s2049" style="position:absolute;left:0;text-align:left;flip:y;z-index:251661312;visibility:visible;mso-wrap-distance-top:-3e-5mm;mso-wrap-distance-bottom:-3e-5mm;mso-width-relative:margin;mso-height-relative:margin" from="-32.95pt,6.35pt" to="486.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" strokecolor="#5b9bd5 [3204]" strokeweight=".5pt">
          <v:stroke joinstyle="miter"/>
          <o:lock v:ext="edit" shapetype="f"/>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1EE" w:rsidRDefault="00F731EE" w:rsidP="00655866">
      <w:pPr>
        <w:spacing w:after="0" w:line="240" w:lineRule="auto"/>
      </w:pPr>
      <w:r>
        <w:separator/>
      </w:r>
    </w:p>
  </w:footnote>
  <w:footnote w:type="continuationSeparator" w:id="0">
    <w:p w:rsidR="00F731EE" w:rsidRDefault="00F731EE" w:rsidP="006558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C35" w:rsidRDefault="004E5C35">
    <w:pPr>
      <w:pStyle w:val="Nagwek"/>
    </w:pPr>
    <w:r>
      <w:rPr>
        <w:rFonts w:ascii="Calibri" w:eastAsia="Calibri" w:hAnsi="Calibri" w:cs="Calibri"/>
        <w:noProof/>
        <w:lang w:eastAsia="pl-PL"/>
      </w:rPr>
      <w:drawing>
        <wp:inline distT="0" distB="0" distL="0" distR="0">
          <wp:extent cx="5760720" cy="737569"/>
          <wp:effectExtent l="0" t="0" r="0" b="571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569"/>
                  </a:xfrm>
                  <a:prstGeom prst="rect">
                    <a:avLst/>
                  </a:prstGeom>
                  <a:noFill/>
                </pic:spPr>
              </pic:pic>
            </a:graphicData>
          </a:graphic>
        </wp:inline>
      </w:drawing>
    </w:r>
  </w:p>
  <w:p w:rsidR="004E5C35" w:rsidRDefault="004E5C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E2323"/>
    <w:multiLevelType w:val="hybridMultilevel"/>
    <w:tmpl w:val="4594966C"/>
    <w:lvl w:ilvl="0" w:tplc="444A4E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947395"/>
    <w:multiLevelType w:val="hybridMultilevel"/>
    <w:tmpl w:val="9618A9D4"/>
    <w:lvl w:ilvl="0" w:tplc="BEEA871C">
      <w:start w:val="1"/>
      <w:numFmt w:val="decimal"/>
      <w:lvlText w:val="%1)"/>
      <w:lvlJc w:val="left"/>
      <w:pPr>
        <w:ind w:left="1350" w:hanging="360"/>
      </w:pPr>
      <w:rPr>
        <w:b w:val="0"/>
      </w:r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2">
    <w:nsid w:val="19CC5980"/>
    <w:multiLevelType w:val="hybridMultilevel"/>
    <w:tmpl w:val="8FD8FC48"/>
    <w:lvl w:ilvl="0" w:tplc="FF0069E8">
      <w:start w:val="1"/>
      <w:numFmt w:val="decimal"/>
      <w:lvlText w:val="%1."/>
      <w:lvlJc w:val="left"/>
      <w:pPr>
        <w:ind w:left="795" w:hanging="43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EE3197E"/>
    <w:multiLevelType w:val="multilevel"/>
    <w:tmpl w:val="1ED2DCA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4">
    <w:nsid w:val="2EB17F87"/>
    <w:multiLevelType w:val="hybridMultilevel"/>
    <w:tmpl w:val="6BAC3C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7704E15"/>
    <w:multiLevelType w:val="hybridMultilevel"/>
    <w:tmpl w:val="8C840700"/>
    <w:lvl w:ilvl="0" w:tplc="0BD8CBDC">
      <w:start w:val="1"/>
      <w:numFmt w:val="bullet"/>
      <w:lvlText w:val="▪"/>
      <w:lvlJc w:val="left"/>
      <w:pPr>
        <w:ind w:left="928" w:hanging="360"/>
      </w:pPr>
      <w:rPr>
        <w:rFonts w:ascii="Franklin Gothic Book" w:hAnsi="Franklin Gothic Book" w:hint="default"/>
      </w:rPr>
    </w:lvl>
    <w:lvl w:ilvl="1" w:tplc="04150003" w:tentative="1">
      <w:start w:val="1"/>
      <w:numFmt w:val="bullet"/>
      <w:lvlText w:val="o"/>
      <w:lvlJc w:val="left"/>
      <w:pPr>
        <w:ind w:left="5192" w:hanging="360"/>
      </w:pPr>
      <w:rPr>
        <w:rFonts w:ascii="Courier New" w:hAnsi="Courier New" w:cs="Courier New" w:hint="default"/>
      </w:rPr>
    </w:lvl>
    <w:lvl w:ilvl="2" w:tplc="04150005" w:tentative="1">
      <w:start w:val="1"/>
      <w:numFmt w:val="bullet"/>
      <w:lvlText w:val=""/>
      <w:lvlJc w:val="left"/>
      <w:pPr>
        <w:ind w:left="5912" w:hanging="360"/>
      </w:pPr>
      <w:rPr>
        <w:rFonts w:ascii="Wingdings" w:hAnsi="Wingdings" w:hint="default"/>
      </w:rPr>
    </w:lvl>
    <w:lvl w:ilvl="3" w:tplc="04150001" w:tentative="1">
      <w:start w:val="1"/>
      <w:numFmt w:val="bullet"/>
      <w:lvlText w:val=""/>
      <w:lvlJc w:val="left"/>
      <w:pPr>
        <w:ind w:left="6632" w:hanging="360"/>
      </w:pPr>
      <w:rPr>
        <w:rFonts w:ascii="Symbol" w:hAnsi="Symbol" w:hint="default"/>
      </w:rPr>
    </w:lvl>
    <w:lvl w:ilvl="4" w:tplc="04150003" w:tentative="1">
      <w:start w:val="1"/>
      <w:numFmt w:val="bullet"/>
      <w:lvlText w:val="o"/>
      <w:lvlJc w:val="left"/>
      <w:pPr>
        <w:ind w:left="7352" w:hanging="360"/>
      </w:pPr>
      <w:rPr>
        <w:rFonts w:ascii="Courier New" w:hAnsi="Courier New" w:cs="Courier New" w:hint="default"/>
      </w:rPr>
    </w:lvl>
    <w:lvl w:ilvl="5" w:tplc="04150005" w:tentative="1">
      <w:start w:val="1"/>
      <w:numFmt w:val="bullet"/>
      <w:lvlText w:val=""/>
      <w:lvlJc w:val="left"/>
      <w:pPr>
        <w:ind w:left="8072" w:hanging="360"/>
      </w:pPr>
      <w:rPr>
        <w:rFonts w:ascii="Wingdings" w:hAnsi="Wingdings" w:hint="default"/>
      </w:rPr>
    </w:lvl>
    <w:lvl w:ilvl="6" w:tplc="04150001" w:tentative="1">
      <w:start w:val="1"/>
      <w:numFmt w:val="bullet"/>
      <w:lvlText w:val=""/>
      <w:lvlJc w:val="left"/>
      <w:pPr>
        <w:ind w:left="8792" w:hanging="360"/>
      </w:pPr>
      <w:rPr>
        <w:rFonts w:ascii="Symbol" w:hAnsi="Symbol" w:hint="default"/>
      </w:rPr>
    </w:lvl>
    <w:lvl w:ilvl="7" w:tplc="04150003" w:tentative="1">
      <w:start w:val="1"/>
      <w:numFmt w:val="bullet"/>
      <w:lvlText w:val="o"/>
      <w:lvlJc w:val="left"/>
      <w:pPr>
        <w:ind w:left="9512" w:hanging="360"/>
      </w:pPr>
      <w:rPr>
        <w:rFonts w:ascii="Courier New" w:hAnsi="Courier New" w:cs="Courier New" w:hint="default"/>
      </w:rPr>
    </w:lvl>
    <w:lvl w:ilvl="8" w:tplc="04150005" w:tentative="1">
      <w:start w:val="1"/>
      <w:numFmt w:val="bullet"/>
      <w:lvlText w:val=""/>
      <w:lvlJc w:val="left"/>
      <w:pPr>
        <w:ind w:left="10232" w:hanging="360"/>
      </w:pPr>
      <w:rPr>
        <w:rFonts w:ascii="Wingdings" w:hAnsi="Wingdings" w:hint="default"/>
      </w:rPr>
    </w:lvl>
  </w:abstractNum>
  <w:abstractNum w:abstractNumId="6">
    <w:nsid w:val="4C30179C"/>
    <w:multiLevelType w:val="hybridMultilevel"/>
    <w:tmpl w:val="A456E86E"/>
    <w:lvl w:ilvl="0" w:tplc="3DAC7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C6C06DC"/>
    <w:multiLevelType w:val="hybridMultilevel"/>
    <w:tmpl w:val="7FD20130"/>
    <w:lvl w:ilvl="0" w:tplc="0B72507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nsid w:val="4CAC1AB8"/>
    <w:multiLevelType w:val="hybridMultilevel"/>
    <w:tmpl w:val="58EC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AD7B09"/>
    <w:multiLevelType w:val="hybridMultilevel"/>
    <w:tmpl w:val="CEEA9A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6984214"/>
    <w:multiLevelType w:val="hybridMultilevel"/>
    <w:tmpl w:val="81C01B7C"/>
    <w:lvl w:ilvl="0" w:tplc="C7628C96">
      <w:start w:val="1"/>
      <w:numFmt w:val="bullet"/>
      <w:lvlText w:val="-"/>
      <w:lvlJc w:val="left"/>
      <w:pPr>
        <w:ind w:left="720" w:hanging="360"/>
      </w:pPr>
      <w:rPr>
        <w:rFonts w:ascii="Sylfaen" w:hAnsi="Sylfae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6062688E"/>
    <w:multiLevelType w:val="hybridMultilevel"/>
    <w:tmpl w:val="9BB0493A"/>
    <w:lvl w:ilvl="0" w:tplc="F9945664">
      <w:start w:val="6"/>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6586207A"/>
    <w:multiLevelType w:val="hybridMultilevel"/>
    <w:tmpl w:val="5BD0B80C"/>
    <w:lvl w:ilvl="0" w:tplc="220EDF80">
      <w:start w:val="2"/>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70C47103"/>
    <w:multiLevelType w:val="hybridMultilevel"/>
    <w:tmpl w:val="88A6AAFA"/>
    <w:lvl w:ilvl="0" w:tplc="A1EE9732">
      <w:start w:val="3"/>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5F15D61"/>
    <w:multiLevelType w:val="hybridMultilevel"/>
    <w:tmpl w:val="3E049552"/>
    <w:lvl w:ilvl="0" w:tplc="DD025314">
      <w:start w:val="1"/>
      <w:numFmt w:val="upperRoman"/>
      <w:lvlText w:val="%1."/>
      <w:lvlJc w:val="left"/>
      <w:pPr>
        <w:ind w:left="862"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4"/>
  </w:num>
  <w:num w:numId="3">
    <w:abstractNumId w:val="0"/>
  </w:num>
  <w:num w:numId="4">
    <w:abstractNumId w:val="6"/>
  </w:num>
  <w:num w:numId="5">
    <w:abstractNumId w:val="8"/>
  </w:num>
  <w:num w:numId="6">
    <w:abstractNumId w:val="9"/>
  </w:num>
  <w:num w:numId="7">
    <w:abstractNumId w:val="12"/>
  </w:num>
  <w:num w:numId="8">
    <w:abstractNumId w:val="11"/>
  </w:num>
  <w:num w:numId="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num>
  <w:num w:numId="12">
    <w:abstractNumId w:val="5"/>
  </w:num>
  <w:num w:numId="13">
    <w:abstractNumId w:val="4"/>
  </w:num>
  <w:num w:numId="14">
    <w:abstractNumId w:val="7"/>
  </w:num>
  <w:num w:numId="1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655866"/>
    <w:rsid w:val="00001C1B"/>
    <w:rsid w:val="00010878"/>
    <w:rsid w:val="00011BD2"/>
    <w:rsid w:val="00013408"/>
    <w:rsid w:val="000202FF"/>
    <w:rsid w:val="00030007"/>
    <w:rsid w:val="00030517"/>
    <w:rsid w:val="000403A7"/>
    <w:rsid w:val="00063008"/>
    <w:rsid w:val="0006339C"/>
    <w:rsid w:val="00063F3B"/>
    <w:rsid w:val="00064571"/>
    <w:rsid w:val="00071A6B"/>
    <w:rsid w:val="00080B6F"/>
    <w:rsid w:val="00083361"/>
    <w:rsid w:val="000922B2"/>
    <w:rsid w:val="00094474"/>
    <w:rsid w:val="000B4A87"/>
    <w:rsid w:val="000B7C31"/>
    <w:rsid w:val="000C4A07"/>
    <w:rsid w:val="000E4E8E"/>
    <w:rsid w:val="000F22A0"/>
    <w:rsid w:val="00107FC5"/>
    <w:rsid w:val="001108FA"/>
    <w:rsid w:val="001118E6"/>
    <w:rsid w:val="0013458F"/>
    <w:rsid w:val="001416F1"/>
    <w:rsid w:val="00145277"/>
    <w:rsid w:val="00154407"/>
    <w:rsid w:val="00170622"/>
    <w:rsid w:val="0017316D"/>
    <w:rsid w:val="00181F1E"/>
    <w:rsid w:val="001820A2"/>
    <w:rsid w:val="001839CC"/>
    <w:rsid w:val="001A2B17"/>
    <w:rsid w:val="001A37C4"/>
    <w:rsid w:val="001C690D"/>
    <w:rsid w:val="001E2514"/>
    <w:rsid w:val="001F1F86"/>
    <w:rsid w:val="001F2FF0"/>
    <w:rsid w:val="001F3399"/>
    <w:rsid w:val="002149B3"/>
    <w:rsid w:val="00232AF8"/>
    <w:rsid w:val="00234782"/>
    <w:rsid w:val="00244125"/>
    <w:rsid w:val="00254864"/>
    <w:rsid w:val="00256C3F"/>
    <w:rsid w:val="0026293A"/>
    <w:rsid w:val="00266C17"/>
    <w:rsid w:val="00273EC9"/>
    <w:rsid w:val="002740BB"/>
    <w:rsid w:val="00295A98"/>
    <w:rsid w:val="002A1979"/>
    <w:rsid w:val="002B51B2"/>
    <w:rsid w:val="002B7C0C"/>
    <w:rsid w:val="002C0EDA"/>
    <w:rsid w:val="002C7BA5"/>
    <w:rsid w:val="002D19B6"/>
    <w:rsid w:val="002D2398"/>
    <w:rsid w:val="002D687E"/>
    <w:rsid w:val="002D79E2"/>
    <w:rsid w:val="002E13A4"/>
    <w:rsid w:val="002E6A03"/>
    <w:rsid w:val="002F2F50"/>
    <w:rsid w:val="002F44B5"/>
    <w:rsid w:val="00323C5F"/>
    <w:rsid w:val="00325217"/>
    <w:rsid w:val="003913C0"/>
    <w:rsid w:val="00392A1A"/>
    <w:rsid w:val="003942EC"/>
    <w:rsid w:val="0039492E"/>
    <w:rsid w:val="003C16EC"/>
    <w:rsid w:val="003D27A9"/>
    <w:rsid w:val="003D42A7"/>
    <w:rsid w:val="004060A6"/>
    <w:rsid w:val="004135F2"/>
    <w:rsid w:val="00415D1A"/>
    <w:rsid w:val="00424DB6"/>
    <w:rsid w:val="00426F27"/>
    <w:rsid w:val="0043328A"/>
    <w:rsid w:val="0043470A"/>
    <w:rsid w:val="004423D2"/>
    <w:rsid w:val="004574EE"/>
    <w:rsid w:val="00475B55"/>
    <w:rsid w:val="00476550"/>
    <w:rsid w:val="004770A2"/>
    <w:rsid w:val="004B60A8"/>
    <w:rsid w:val="004C02AE"/>
    <w:rsid w:val="004D5654"/>
    <w:rsid w:val="004E5C35"/>
    <w:rsid w:val="00501496"/>
    <w:rsid w:val="0050328C"/>
    <w:rsid w:val="0053355A"/>
    <w:rsid w:val="00540091"/>
    <w:rsid w:val="00571E8A"/>
    <w:rsid w:val="0058018F"/>
    <w:rsid w:val="00580A76"/>
    <w:rsid w:val="0058212F"/>
    <w:rsid w:val="0058596B"/>
    <w:rsid w:val="00591F68"/>
    <w:rsid w:val="005E04D2"/>
    <w:rsid w:val="005E3861"/>
    <w:rsid w:val="005E7151"/>
    <w:rsid w:val="00615846"/>
    <w:rsid w:val="006174AA"/>
    <w:rsid w:val="006356EB"/>
    <w:rsid w:val="006400DE"/>
    <w:rsid w:val="006444F4"/>
    <w:rsid w:val="00655866"/>
    <w:rsid w:val="006824A8"/>
    <w:rsid w:val="006904C3"/>
    <w:rsid w:val="00694169"/>
    <w:rsid w:val="006B1446"/>
    <w:rsid w:val="006C0302"/>
    <w:rsid w:val="006F1CF4"/>
    <w:rsid w:val="006F349A"/>
    <w:rsid w:val="0073358E"/>
    <w:rsid w:val="00742D1E"/>
    <w:rsid w:val="00752072"/>
    <w:rsid w:val="0075539A"/>
    <w:rsid w:val="00760189"/>
    <w:rsid w:val="00764585"/>
    <w:rsid w:val="0078589B"/>
    <w:rsid w:val="007871AA"/>
    <w:rsid w:val="0079161F"/>
    <w:rsid w:val="0079726F"/>
    <w:rsid w:val="007A71C7"/>
    <w:rsid w:val="007D46F4"/>
    <w:rsid w:val="007E14DF"/>
    <w:rsid w:val="007E26A9"/>
    <w:rsid w:val="0082134B"/>
    <w:rsid w:val="00851FDE"/>
    <w:rsid w:val="00874F97"/>
    <w:rsid w:val="00890824"/>
    <w:rsid w:val="008B1413"/>
    <w:rsid w:val="008B3A2B"/>
    <w:rsid w:val="008D2774"/>
    <w:rsid w:val="008E3589"/>
    <w:rsid w:val="008F0D38"/>
    <w:rsid w:val="008F5003"/>
    <w:rsid w:val="009321DA"/>
    <w:rsid w:val="009411C4"/>
    <w:rsid w:val="009437D0"/>
    <w:rsid w:val="00952C14"/>
    <w:rsid w:val="009623D9"/>
    <w:rsid w:val="00973A79"/>
    <w:rsid w:val="009A5F38"/>
    <w:rsid w:val="009C02A9"/>
    <w:rsid w:val="00A05ECF"/>
    <w:rsid w:val="00A16458"/>
    <w:rsid w:val="00A356A0"/>
    <w:rsid w:val="00A36DF9"/>
    <w:rsid w:val="00A538FC"/>
    <w:rsid w:val="00A5745C"/>
    <w:rsid w:val="00A629D7"/>
    <w:rsid w:val="00A87A0A"/>
    <w:rsid w:val="00AB5AF3"/>
    <w:rsid w:val="00B11056"/>
    <w:rsid w:val="00B6025B"/>
    <w:rsid w:val="00B6350B"/>
    <w:rsid w:val="00B75DA1"/>
    <w:rsid w:val="00B84EF4"/>
    <w:rsid w:val="00B965DF"/>
    <w:rsid w:val="00BA2BA8"/>
    <w:rsid w:val="00BA31D9"/>
    <w:rsid w:val="00BB5F13"/>
    <w:rsid w:val="00BC413C"/>
    <w:rsid w:val="00BD25F5"/>
    <w:rsid w:val="00BE170E"/>
    <w:rsid w:val="00BE2AAC"/>
    <w:rsid w:val="00C06CD4"/>
    <w:rsid w:val="00C15C24"/>
    <w:rsid w:val="00C26ACD"/>
    <w:rsid w:val="00C34155"/>
    <w:rsid w:val="00C4352A"/>
    <w:rsid w:val="00C50013"/>
    <w:rsid w:val="00C5062B"/>
    <w:rsid w:val="00C80118"/>
    <w:rsid w:val="00C83683"/>
    <w:rsid w:val="00C95635"/>
    <w:rsid w:val="00CC750E"/>
    <w:rsid w:val="00CD36B1"/>
    <w:rsid w:val="00CD45E8"/>
    <w:rsid w:val="00CE1AE8"/>
    <w:rsid w:val="00CF0313"/>
    <w:rsid w:val="00CF34A0"/>
    <w:rsid w:val="00D01D83"/>
    <w:rsid w:val="00D037EA"/>
    <w:rsid w:val="00D04972"/>
    <w:rsid w:val="00D065A1"/>
    <w:rsid w:val="00D124A9"/>
    <w:rsid w:val="00D178FF"/>
    <w:rsid w:val="00D231C1"/>
    <w:rsid w:val="00D23602"/>
    <w:rsid w:val="00D31A4C"/>
    <w:rsid w:val="00D42E46"/>
    <w:rsid w:val="00D43B90"/>
    <w:rsid w:val="00D44713"/>
    <w:rsid w:val="00D47B87"/>
    <w:rsid w:val="00D53447"/>
    <w:rsid w:val="00D5482F"/>
    <w:rsid w:val="00D61703"/>
    <w:rsid w:val="00D710B4"/>
    <w:rsid w:val="00D72A20"/>
    <w:rsid w:val="00D819EC"/>
    <w:rsid w:val="00D826D1"/>
    <w:rsid w:val="00D90D3B"/>
    <w:rsid w:val="00DA5F08"/>
    <w:rsid w:val="00DB1C22"/>
    <w:rsid w:val="00DB7272"/>
    <w:rsid w:val="00DD5BB6"/>
    <w:rsid w:val="00DD6C93"/>
    <w:rsid w:val="00DF57E2"/>
    <w:rsid w:val="00DF58D3"/>
    <w:rsid w:val="00E026F9"/>
    <w:rsid w:val="00E03A41"/>
    <w:rsid w:val="00E04A84"/>
    <w:rsid w:val="00E44904"/>
    <w:rsid w:val="00E52F1A"/>
    <w:rsid w:val="00E542E3"/>
    <w:rsid w:val="00E86300"/>
    <w:rsid w:val="00EB4883"/>
    <w:rsid w:val="00EC1461"/>
    <w:rsid w:val="00EC2FE9"/>
    <w:rsid w:val="00EF2478"/>
    <w:rsid w:val="00EF4CD3"/>
    <w:rsid w:val="00EF7A9B"/>
    <w:rsid w:val="00F14925"/>
    <w:rsid w:val="00F17845"/>
    <w:rsid w:val="00F21F91"/>
    <w:rsid w:val="00F3216E"/>
    <w:rsid w:val="00F3730E"/>
    <w:rsid w:val="00F46192"/>
    <w:rsid w:val="00F47AA2"/>
    <w:rsid w:val="00F57193"/>
    <w:rsid w:val="00F731EE"/>
    <w:rsid w:val="00F74238"/>
    <w:rsid w:val="00F76F49"/>
    <w:rsid w:val="00F855CF"/>
    <w:rsid w:val="00FA47D5"/>
    <w:rsid w:val="00FB5816"/>
    <w:rsid w:val="00FB6C66"/>
    <w:rsid w:val="00FC5B59"/>
    <w:rsid w:val="00FD7E45"/>
    <w:rsid w:val="00FE1C53"/>
    <w:rsid w:val="00FF23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25F5"/>
  </w:style>
  <w:style w:type="paragraph" w:styleId="Nagwek1">
    <w:name w:val="heading 1"/>
    <w:basedOn w:val="Normalny"/>
    <w:next w:val="Nagwek2"/>
    <w:link w:val="Nagwek1Znak"/>
    <w:autoRedefine/>
    <w:qFormat/>
    <w:rsid w:val="00426F27"/>
    <w:pPr>
      <w:numPr>
        <w:numId w:val="9"/>
      </w:numPr>
      <w:spacing w:before="200" w:after="60" w:line="240" w:lineRule="auto"/>
      <w:jc w:val="both"/>
      <w:outlineLvl w:val="0"/>
    </w:pPr>
    <w:rPr>
      <w:rFonts w:ascii="Arial" w:eastAsia="Times New Roman" w:hAnsi="Arial" w:cs="Arial"/>
      <w:b/>
      <w:bCs/>
      <w:caps/>
      <w:kern w:val="32"/>
      <w:sz w:val="24"/>
      <w:szCs w:val="24"/>
      <w:lang w:eastAsia="pl-PL"/>
    </w:rPr>
  </w:style>
  <w:style w:type="paragraph" w:styleId="Nagwek2">
    <w:name w:val="heading 2"/>
    <w:basedOn w:val="Normalny"/>
    <w:link w:val="Nagwek2Znak"/>
    <w:autoRedefine/>
    <w:semiHidden/>
    <w:unhideWhenUsed/>
    <w:qFormat/>
    <w:rsid w:val="00426F27"/>
    <w:pPr>
      <w:numPr>
        <w:ilvl w:val="1"/>
        <w:numId w:val="9"/>
      </w:numPr>
      <w:tabs>
        <w:tab w:val="num" w:pos="0"/>
      </w:tabs>
      <w:spacing w:before="120" w:after="60" w:line="240" w:lineRule="auto"/>
      <w:jc w:val="both"/>
      <w:outlineLvl w:val="1"/>
    </w:pPr>
    <w:rPr>
      <w:rFonts w:ascii="Times New Roman" w:eastAsia="Times New Roman" w:hAnsi="Times New Roman" w:cs="Times New Roman"/>
      <w:bCs/>
      <w:iCs/>
      <w:sz w:val="24"/>
      <w:szCs w:val="24"/>
      <w:lang w:eastAsia="pl-PL"/>
    </w:rPr>
  </w:style>
  <w:style w:type="paragraph" w:styleId="Nagwek4">
    <w:name w:val="heading 4"/>
    <w:basedOn w:val="Normalny"/>
    <w:link w:val="Nagwek4Znak"/>
    <w:autoRedefine/>
    <w:semiHidden/>
    <w:unhideWhenUsed/>
    <w:qFormat/>
    <w:rsid w:val="00426F27"/>
    <w:pPr>
      <w:keepNext/>
      <w:numPr>
        <w:ilvl w:val="3"/>
        <w:numId w:val="9"/>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semiHidden/>
    <w:unhideWhenUsed/>
    <w:qFormat/>
    <w:rsid w:val="00426F27"/>
    <w:pPr>
      <w:numPr>
        <w:ilvl w:val="4"/>
        <w:numId w:val="9"/>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semiHidden/>
    <w:unhideWhenUsed/>
    <w:qFormat/>
    <w:rsid w:val="00426F27"/>
    <w:pPr>
      <w:numPr>
        <w:ilvl w:val="5"/>
        <w:numId w:val="9"/>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semiHidden/>
    <w:unhideWhenUsed/>
    <w:qFormat/>
    <w:rsid w:val="00426F27"/>
    <w:pPr>
      <w:numPr>
        <w:ilvl w:val="6"/>
        <w:numId w:val="9"/>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426F27"/>
    <w:pPr>
      <w:numPr>
        <w:ilvl w:val="7"/>
        <w:numId w:val="9"/>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426F27"/>
    <w:pPr>
      <w:numPr>
        <w:ilvl w:val="8"/>
        <w:numId w:val="9"/>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558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866"/>
  </w:style>
  <w:style w:type="paragraph" w:styleId="Stopka">
    <w:name w:val="footer"/>
    <w:basedOn w:val="Normalny"/>
    <w:link w:val="StopkaZnak"/>
    <w:uiPriority w:val="99"/>
    <w:unhideWhenUsed/>
    <w:rsid w:val="006558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55866"/>
  </w:style>
  <w:style w:type="paragraph" w:customStyle="1" w:styleId="Default">
    <w:name w:val="Default"/>
    <w:rsid w:val="00655866"/>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link w:val="AkapitzlistZnak"/>
    <w:uiPriority w:val="34"/>
    <w:qFormat/>
    <w:rsid w:val="000403A7"/>
    <w:pPr>
      <w:spacing w:after="200" w:line="276" w:lineRule="auto"/>
      <w:ind w:left="720"/>
      <w:contextualSpacing/>
    </w:pPr>
    <w:rPr>
      <w:rFonts w:ascii="Calibri" w:eastAsia="Calibri" w:hAnsi="Calibri" w:cs="Times New Roman"/>
    </w:rPr>
  </w:style>
  <w:style w:type="paragraph" w:styleId="NormalnyWeb">
    <w:name w:val="Normal (Web)"/>
    <w:basedOn w:val="Normalny"/>
    <w:uiPriority w:val="99"/>
    <w:unhideWhenUsed/>
    <w:rsid w:val="00D23602"/>
    <w:pPr>
      <w:spacing w:after="0" w:line="240" w:lineRule="auto"/>
    </w:pPr>
    <w:rPr>
      <w:rFonts w:ascii="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B5A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5AF3"/>
    <w:rPr>
      <w:rFonts w:ascii="Segoe UI" w:hAnsi="Segoe UI" w:cs="Segoe UI"/>
      <w:sz w:val="18"/>
      <w:szCs w:val="18"/>
    </w:rPr>
  </w:style>
  <w:style w:type="character" w:styleId="Hipercze">
    <w:name w:val="Hyperlink"/>
    <w:basedOn w:val="Domylnaczcionkaakapitu"/>
    <w:uiPriority w:val="99"/>
    <w:unhideWhenUsed/>
    <w:rsid w:val="00B11056"/>
    <w:rPr>
      <w:color w:val="0563C1" w:themeColor="hyperlink"/>
      <w:u w:val="single"/>
    </w:rPr>
  </w:style>
  <w:style w:type="character" w:styleId="Odwoaniedokomentarza">
    <w:name w:val="annotation reference"/>
    <w:basedOn w:val="Domylnaczcionkaakapitu"/>
    <w:uiPriority w:val="99"/>
    <w:semiHidden/>
    <w:unhideWhenUsed/>
    <w:rsid w:val="000B4A87"/>
    <w:rPr>
      <w:sz w:val="16"/>
      <w:szCs w:val="16"/>
    </w:rPr>
  </w:style>
  <w:style w:type="paragraph" w:styleId="Tekstkomentarza">
    <w:name w:val="annotation text"/>
    <w:basedOn w:val="Normalny"/>
    <w:link w:val="TekstkomentarzaZnak"/>
    <w:uiPriority w:val="99"/>
    <w:semiHidden/>
    <w:unhideWhenUsed/>
    <w:rsid w:val="000B4A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B4A87"/>
    <w:rPr>
      <w:sz w:val="20"/>
      <w:szCs w:val="20"/>
    </w:rPr>
  </w:style>
  <w:style w:type="paragraph" w:styleId="Tematkomentarza">
    <w:name w:val="annotation subject"/>
    <w:basedOn w:val="Tekstkomentarza"/>
    <w:next w:val="Tekstkomentarza"/>
    <w:link w:val="TematkomentarzaZnak"/>
    <w:uiPriority w:val="99"/>
    <w:semiHidden/>
    <w:unhideWhenUsed/>
    <w:rsid w:val="000B4A87"/>
    <w:rPr>
      <w:b/>
      <w:bCs/>
    </w:rPr>
  </w:style>
  <w:style w:type="character" w:customStyle="1" w:styleId="TematkomentarzaZnak">
    <w:name w:val="Temat komentarza Znak"/>
    <w:basedOn w:val="TekstkomentarzaZnak"/>
    <w:link w:val="Tematkomentarza"/>
    <w:uiPriority w:val="99"/>
    <w:semiHidden/>
    <w:rsid w:val="000B4A87"/>
    <w:rPr>
      <w:b/>
      <w:bCs/>
      <w:sz w:val="20"/>
      <w:szCs w:val="20"/>
    </w:rPr>
  </w:style>
  <w:style w:type="table" w:styleId="Tabela-Siatka">
    <w:name w:val="Table Grid"/>
    <w:basedOn w:val="Standardowy"/>
    <w:uiPriority w:val="39"/>
    <w:rsid w:val="00413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B965DF"/>
  </w:style>
  <w:style w:type="character" w:customStyle="1" w:styleId="AkapitzlistZnak">
    <w:name w:val="Akapit z listą Znak"/>
    <w:link w:val="Akapitzlist"/>
    <w:uiPriority w:val="34"/>
    <w:locked/>
    <w:rsid w:val="007E26A9"/>
    <w:rPr>
      <w:rFonts w:ascii="Calibri" w:eastAsia="Calibri" w:hAnsi="Calibri" w:cs="Times New Roman"/>
    </w:rPr>
  </w:style>
  <w:style w:type="character" w:customStyle="1" w:styleId="Nagwek1Znak">
    <w:name w:val="Nagłówek 1 Znak"/>
    <w:basedOn w:val="Domylnaczcionkaakapitu"/>
    <w:link w:val="Nagwek1"/>
    <w:rsid w:val="00426F27"/>
    <w:rPr>
      <w:rFonts w:ascii="Arial" w:eastAsia="Times New Roman" w:hAnsi="Arial" w:cs="Arial"/>
      <w:b/>
      <w:bCs/>
      <w:caps/>
      <w:kern w:val="32"/>
      <w:sz w:val="24"/>
      <w:szCs w:val="24"/>
      <w:lang w:eastAsia="pl-PL"/>
    </w:rPr>
  </w:style>
  <w:style w:type="character" w:customStyle="1" w:styleId="Nagwek2Znak">
    <w:name w:val="Nagłówek 2 Znak"/>
    <w:basedOn w:val="Domylnaczcionkaakapitu"/>
    <w:link w:val="Nagwek2"/>
    <w:semiHidden/>
    <w:rsid w:val="00426F27"/>
    <w:rPr>
      <w:rFonts w:ascii="Times New Roman" w:eastAsia="Times New Roman" w:hAnsi="Times New Roman" w:cs="Times New Roman"/>
      <w:bCs/>
      <w:iCs/>
      <w:sz w:val="24"/>
      <w:szCs w:val="24"/>
      <w:lang w:eastAsia="pl-PL"/>
    </w:rPr>
  </w:style>
  <w:style w:type="character" w:customStyle="1" w:styleId="Nagwek4Znak">
    <w:name w:val="Nagłówek 4 Znak"/>
    <w:basedOn w:val="Domylnaczcionkaakapitu"/>
    <w:link w:val="Nagwek4"/>
    <w:semiHidden/>
    <w:rsid w:val="00426F27"/>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semiHidden/>
    <w:rsid w:val="00426F2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semiHidden/>
    <w:rsid w:val="00426F2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semiHidden/>
    <w:rsid w:val="00426F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semiHidden/>
    <w:rsid w:val="00426F2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semiHidden/>
    <w:rsid w:val="00426F27"/>
    <w:rPr>
      <w:rFonts w:ascii="Arial" w:eastAsia="Times New Roman" w:hAnsi="Arial" w:cs="Arial"/>
      <w:lang w:eastAsia="pl-PL"/>
    </w:rPr>
  </w:style>
  <w:style w:type="character" w:customStyle="1" w:styleId="gwpad9afcfafont">
    <w:name w:val="gwpad9afcfa_font"/>
    <w:basedOn w:val="Domylnaczcionkaakapitu"/>
    <w:rsid w:val="00E026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48157">
      <w:bodyDiv w:val="1"/>
      <w:marLeft w:val="0"/>
      <w:marRight w:val="0"/>
      <w:marTop w:val="0"/>
      <w:marBottom w:val="0"/>
      <w:divBdr>
        <w:top w:val="none" w:sz="0" w:space="0" w:color="auto"/>
        <w:left w:val="none" w:sz="0" w:space="0" w:color="auto"/>
        <w:bottom w:val="none" w:sz="0" w:space="0" w:color="auto"/>
        <w:right w:val="none" w:sz="0" w:space="0" w:color="auto"/>
      </w:divBdr>
    </w:div>
    <w:div w:id="269626590">
      <w:bodyDiv w:val="1"/>
      <w:marLeft w:val="0"/>
      <w:marRight w:val="0"/>
      <w:marTop w:val="0"/>
      <w:marBottom w:val="0"/>
      <w:divBdr>
        <w:top w:val="none" w:sz="0" w:space="0" w:color="auto"/>
        <w:left w:val="none" w:sz="0" w:space="0" w:color="auto"/>
        <w:bottom w:val="none" w:sz="0" w:space="0" w:color="auto"/>
        <w:right w:val="none" w:sz="0" w:space="0" w:color="auto"/>
      </w:divBdr>
    </w:div>
    <w:div w:id="784542577">
      <w:bodyDiv w:val="1"/>
      <w:marLeft w:val="0"/>
      <w:marRight w:val="0"/>
      <w:marTop w:val="0"/>
      <w:marBottom w:val="0"/>
      <w:divBdr>
        <w:top w:val="none" w:sz="0" w:space="0" w:color="auto"/>
        <w:left w:val="none" w:sz="0" w:space="0" w:color="auto"/>
        <w:bottom w:val="none" w:sz="0" w:space="0" w:color="auto"/>
        <w:right w:val="none" w:sz="0" w:space="0" w:color="auto"/>
      </w:divBdr>
    </w:div>
    <w:div w:id="830215208">
      <w:bodyDiv w:val="1"/>
      <w:marLeft w:val="0"/>
      <w:marRight w:val="0"/>
      <w:marTop w:val="0"/>
      <w:marBottom w:val="0"/>
      <w:divBdr>
        <w:top w:val="none" w:sz="0" w:space="0" w:color="auto"/>
        <w:left w:val="none" w:sz="0" w:space="0" w:color="auto"/>
        <w:bottom w:val="none" w:sz="0" w:space="0" w:color="auto"/>
        <w:right w:val="none" w:sz="0" w:space="0" w:color="auto"/>
      </w:divBdr>
    </w:div>
    <w:div w:id="831603968">
      <w:bodyDiv w:val="1"/>
      <w:marLeft w:val="0"/>
      <w:marRight w:val="0"/>
      <w:marTop w:val="0"/>
      <w:marBottom w:val="0"/>
      <w:divBdr>
        <w:top w:val="none" w:sz="0" w:space="0" w:color="auto"/>
        <w:left w:val="none" w:sz="0" w:space="0" w:color="auto"/>
        <w:bottom w:val="none" w:sz="0" w:space="0" w:color="auto"/>
        <w:right w:val="none" w:sz="0" w:space="0" w:color="auto"/>
      </w:divBdr>
    </w:div>
    <w:div w:id="849297838">
      <w:bodyDiv w:val="1"/>
      <w:marLeft w:val="0"/>
      <w:marRight w:val="0"/>
      <w:marTop w:val="0"/>
      <w:marBottom w:val="0"/>
      <w:divBdr>
        <w:top w:val="none" w:sz="0" w:space="0" w:color="auto"/>
        <w:left w:val="none" w:sz="0" w:space="0" w:color="auto"/>
        <w:bottom w:val="none" w:sz="0" w:space="0" w:color="auto"/>
        <w:right w:val="none" w:sz="0" w:space="0" w:color="auto"/>
      </w:divBdr>
    </w:div>
    <w:div w:id="1035080332">
      <w:bodyDiv w:val="1"/>
      <w:marLeft w:val="0"/>
      <w:marRight w:val="0"/>
      <w:marTop w:val="0"/>
      <w:marBottom w:val="0"/>
      <w:divBdr>
        <w:top w:val="none" w:sz="0" w:space="0" w:color="auto"/>
        <w:left w:val="none" w:sz="0" w:space="0" w:color="auto"/>
        <w:bottom w:val="none" w:sz="0" w:space="0" w:color="auto"/>
        <w:right w:val="none" w:sz="0" w:space="0" w:color="auto"/>
      </w:divBdr>
    </w:div>
    <w:div w:id="1088650125">
      <w:bodyDiv w:val="1"/>
      <w:marLeft w:val="0"/>
      <w:marRight w:val="0"/>
      <w:marTop w:val="0"/>
      <w:marBottom w:val="0"/>
      <w:divBdr>
        <w:top w:val="none" w:sz="0" w:space="0" w:color="auto"/>
        <w:left w:val="none" w:sz="0" w:space="0" w:color="auto"/>
        <w:bottom w:val="none" w:sz="0" w:space="0" w:color="auto"/>
        <w:right w:val="none" w:sz="0" w:space="0" w:color="auto"/>
      </w:divBdr>
    </w:div>
    <w:div w:id="1382941640">
      <w:bodyDiv w:val="1"/>
      <w:marLeft w:val="0"/>
      <w:marRight w:val="0"/>
      <w:marTop w:val="0"/>
      <w:marBottom w:val="0"/>
      <w:divBdr>
        <w:top w:val="none" w:sz="0" w:space="0" w:color="auto"/>
        <w:left w:val="none" w:sz="0" w:space="0" w:color="auto"/>
        <w:bottom w:val="none" w:sz="0" w:space="0" w:color="auto"/>
        <w:right w:val="none" w:sz="0" w:space="0" w:color="auto"/>
      </w:divBdr>
    </w:div>
    <w:div w:id="1532648067">
      <w:bodyDiv w:val="1"/>
      <w:marLeft w:val="0"/>
      <w:marRight w:val="0"/>
      <w:marTop w:val="0"/>
      <w:marBottom w:val="0"/>
      <w:divBdr>
        <w:top w:val="none" w:sz="0" w:space="0" w:color="auto"/>
        <w:left w:val="none" w:sz="0" w:space="0" w:color="auto"/>
        <w:bottom w:val="none" w:sz="0" w:space="0" w:color="auto"/>
        <w:right w:val="none" w:sz="0" w:space="0" w:color="auto"/>
      </w:divBdr>
    </w:div>
    <w:div w:id="1636255791">
      <w:bodyDiv w:val="1"/>
      <w:marLeft w:val="0"/>
      <w:marRight w:val="0"/>
      <w:marTop w:val="0"/>
      <w:marBottom w:val="0"/>
      <w:divBdr>
        <w:top w:val="none" w:sz="0" w:space="0" w:color="auto"/>
        <w:left w:val="none" w:sz="0" w:space="0" w:color="auto"/>
        <w:bottom w:val="none" w:sz="0" w:space="0" w:color="auto"/>
        <w:right w:val="none" w:sz="0" w:space="0" w:color="auto"/>
      </w:divBdr>
    </w:div>
    <w:div w:id="1735346145">
      <w:bodyDiv w:val="1"/>
      <w:marLeft w:val="0"/>
      <w:marRight w:val="0"/>
      <w:marTop w:val="0"/>
      <w:marBottom w:val="0"/>
      <w:divBdr>
        <w:top w:val="none" w:sz="0" w:space="0" w:color="auto"/>
        <w:left w:val="none" w:sz="0" w:space="0" w:color="auto"/>
        <w:bottom w:val="none" w:sz="0" w:space="0" w:color="auto"/>
        <w:right w:val="none" w:sz="0" w:space="0" w:color="auto"/>
      </w:divBdr>
    </w:div>
    <w:div w:id="205962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odo@pk.edu.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pub@pk.edu.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rtalzp.pl/kody-cpv/szczegoly/uslugi-opieki-dziennej-nad-dziecmi-9054"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k.edu.pl"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mailto:zampub@pk.edu.pl"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C6A4A2-95BD-496D-B74D-26B14B26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9</Pages>
  <Words>2747</Words>
  <Characters>16487</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estera</dc:creator>
  <cp:lastModifiedBy>Danuta Karlikowska</cp:lastModifiedBy>
  <cp:revision>17</cp:revision>
  <cp:lastPrinted>2019-04-17T10:37:00Z</cp:lastPrinted>
  <dcterms:created xsi:type="dcterms:W3CDTF">2019-04-14T22:26:00Z</dcterms:created>
  <dcterms:modified xsi:type="dcterms:W3CDTF">2019-04-18T06:06:00Z</dcterms:modified>
</cp:coreProperties>
</file>