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96" w:rsidRPr="004F0E99" w:rsidRDefault="004F0E99" w:rsidP="004F0E99">
      <w:pPr>
        <w:jc w:val="right"/>
        <w:rPr>
          <w:color w:val="FF0000"/>
          <w:sz w:val="22"/>
          <w:szCs w:val="22"/>
        </w:rPr>
      </w:pPr>
      <w:r w:rsidRPr="004F0E99">
        <w:rPr>
          <w:sz w:val="22"/>
          <w:szCs w:val="22"/>
        </w:rPr>
        <w:t xml:space="preserve">Katowice, </w:t>
      </w:r>
      <w:r w:rsidRPr="00235F45">
        <w:rPr>
          <w:sz w:val="22"/>
          <w:szCs w:val="22"/>
        </w:rPr>
        <w:t xml:space="preserve">dnia </w:t>
      </w:r>
      <w:r w:rsidR="00235F45" w:rsidRPr="00D37471">
        <w:rPr>
          <w:sz w:val="22"/>
          <w:szCs w:val="22"/>
        </w:rPr>
        <w:t>2</w:t>
      </w:r>
      <w:r w:rsidR="00D37471" w:rsidRPr="00D37471">
        <w:rPr>
          <w:sz w:val="22"/>
          <w:szCs w:val="22"/>
        </w:rPr>
        <w:t>7</w:t>
      </w:r>
      <w:r w:rsidRPr="00D37471">
        <w:rPr>
          <w:sz w:val="22"/>
          <w:szCs w:val="22"/>
        </w:rPr>
        <w:t>.0</w:t>
      </w:r>
      <w:r w:rsidR="00D37471" w:rsidRPr="00D37471">
        <w:rPr>
          <w:sz w:val="22"/>
          <w:szCs w:val="22"/>
        </w:rPr>
        <w:t>6</w:t>
      </w:r>
      <w:r w:rsidRPr="00D37471">
        <w:rPr>
          <w:sz w:val="22"/>
          <w:szCs w:val="22"/>
        </w:rPr>
        <w:t>.2018r.</w:t>
      </w:r>
    </w:p>
    <w:p w:rsidR="004F0E99" w:rsidRDefault="004F0E99" w:rsidP="00607696"/>
    <w:p w:rsidR="004D61C0" w:rsidRDefault="004D61C0" w:rsidP="00607696"/>
    <w:p w:rsidR="004D61C0" w:rsidRDefault="004D61C0" w:rsidP="00607696"/>
    <w:p w:rsidR="00607696" w:rsidRPr="00607696" w:rsidRDefault="00607696" w:rsidP="00607696">
      <w:pPr>
        <w:jc w:val="center"/>
        <w:rPr>
          <w:b/>
          <w:sz w:val="24"/>
          <w:szCs w:val="24"/>
        </w:rPr>
      </w:pPr>
      <w:r w:rsidRPr="00607696">
        <w:rPr>
          <w:b/>
          <w:sz w:val="24"/>
          <w:szCs w:val="24"/>
        </w:rPr>
        <w:t xml:space="preserve">REGULAMIN KONKURSU </w:t>
      </w:r>
    </w:p>
    <w:p w:rsidR="00607696" w:rsidRPr="004F0E99" w:rsidRDefault="004F0E99" w:rsidP="00C34696">
      <w:pPr>
        <w:jc w:val="center"/>
        <w:rPr>
          <w:b/>
          <w:sz w:val="24"/>
          <w:szCs w:val="24"/>
        </w:rPr>
      </w:pPr>
      <w:r>
        <w:rPr>
          <w:b/>
          <w:sz w:val="24"/>
          <w:szCs w:val="24"/>
        </w:rPr>
        <w:t xml:space="preserve">NA </w:t>
      </w:r>
      <w:r w:rsidR="00C34696">
        <w:rPr>
          <w:b/>
          <w:sz w:val="24"/>
          <w:szCs w:val="24"/>
        </w:rPr>
        <w:t>ŚWIADCZENIE USŁUG PRZEJĘCIA, PRZECHOWYWANIA I</w:t>
      </w:r>
      <w:r w:rsidR="002837F9">
        <w:rPr>
          <w:b/>
          <w:sz w:val="24"/>
          <w:szCs w:val="24"/>
        </w:rPr>
        <w:t> </w:t>
      </w:r>
      <w:r w:rsidR="00C34696">
        <w:rPr>
          <w:b/>
          <w:sz w:val="24"/>
          <w:szCs w:val="24"/>
        </w:rPr>
        <w:t>UDOSTĘPNIANIA ORAZ NISZCZENIA DOKUMENTACJI MEDYCZNEJ, KADROWO-PŁACOWEJ, KSIĘGOWEJ I PRZETARGOWEJ</w:t>
      </w:r>
      <w:r>
        <w:rPr>
          <w:b/>
          <w:sz w:val="24"/>
          <w:szCs w:val="24"/>
        </w:rPr>
        <w:t xml:space="preserve"> OKRĘGOWEGO SZPITALA KOLEJOWEGO W KATOWICACH – S.P.Z.O.Z.</w:t>
      </w:r>
    </w:p>
    <w:p w:rsidR="00607696" w:rsidRDefault="00607696" w:rsidP="00607696">
      <w:pPr>
        <w:rPr>
          <w:b/>
          <w:sz w:val="22"/>
          <w:szCs w:val="22"/>
        </w:rPr>
      </w:pPr>
    </w:p>
    <w:p w:rsidR="004D61C0" w:rsidRDefault="004D61C0" w:rsidP="00607696">
      <w:pPr>
        <w:rPr>
          <w:b/>
          <w:sz w:val="22"/>
          <w:szCs w:val="22"/>
        </w:rPr>
      </w:pPr>
    </w:p>
    <w:p w:rsidR="00607696" w:rsidRDefault="00607696" w:rsidP="00607696">
      <w:pPr>
        <w:jc w:val="center"/>
        <w:rPr>
          <w:b/>
          <w:sz w:val="22"/>
          <w:szCs w:val="22"/>
        </w:rPr>
      </w:pPr>
      <w:r>
        <w:rPr>
          <w:b/>
          <w:sz w:val="22"/>
          <w:szCs w:val="22"/>
        </w:rPr>
        <w:t>§ 1</w:t>
      </w:r>
    </w:p>
    <w:p w:rsidR="00607696" w:rsidRDefault="00607696" w:rsidP="00607696">
      <w:pPr>
        <w:jc w:val="center"/>
        <w:rPr>
          <w:b/>
          <w:sz w:val="22"/>
          <w:szCs w:val="22"/>
        </w:rPr>
      </w:pPr>
      <w:r>
        <w:rPr>
          <w:b/>
          <w:sz w:val="22"/>
          <w:szCs w:val="22"/>
        </w:rPr>
        <w:t>Podstawa prawna</w:t>
      </w:r>
    </w:p>
    <w:p w:rsidR="00607696" w:rsidRDefault="00607696" w:rsidP="00607696">
      <w:pPr>
        <w:numPr>
          <w:ilvl w:val="0"/>
          <w:numId w:val="1"/>
        </w:numPr>
        <w:tabs>
          <w:tab w:val="num" w:pos="284"/>
        </w:tabs>
        <w:suppressAutoHyphens w:val="0"/>
        <w:ind w:left="284" w:hanging="284"/>
        <w:jc w:val="both"/>
        <w:rPr>
          <w:sz w:val="22"/>
          <w:szCs w:val="22"/>
        </w:rPr>
      </w:pPr>
      <w:r>
        <w:rPr>
          <w:sz w:val="22"/>
          <w:szCs w:val="22"/>
        </w:rPr>
        <w:t xml:space="preserve">art. 4 pkt 8 ustawy z dnia 29 stycznia 2004r. </w:t>
      </w:r>
      <w:r w:rsidR="00D710C7">
        <w:rPr>
          <w:sz w:val="22"/>
          <w:szCs w:val="22"/>
        </w:rPr>
        <w:t xml:space="preserve">Prawo Zamówień Publicznych </w:t>
      </w:r>
      <w:r>
        <w:rPr>
          <w:sz w:val="22"/>
          <w:szCs w:val="22"/>
        </w:rPr>
        <w:t>(Dz. U. z 201</w:t>
      </w:r>
      <w:r w:rsidR="005F67D6">
        <w:rPr>
          <w:sz w:val="22"/>
          <w:szCs w:val="22"/>
        </w:rPr>
        <w:t>7</w:t>
      </w:r>
      <w:r>
        <w:rPr>
          <w:sz w:val="22"/>
          <w:szCs w:val="22"/>
        </w:rPr>
        <w:t xml:space="preserve">r. poz. </w:t>
      </w:r>
      <w:r w:rsidR="005F67D6">
        <w:rPr>
          <w:sz w:val="22"/>
          <w:szCs w:val="22"/>
        </w:rPr>
        <w:t>1579</w:t>
      </w:r>
      <w:r>
        <w:rPr>
          <w:sz w:val="22"/>
          <w:szCs w:val="22"/>
        </w:rPr>
        <w:t>)</w:t>
      </w:r>
      <w:r w:rsidR="00A119B9">
        <w:rPr>
          <w:sz w:val="22"/>
          <w:szCs w:val="22"/>
        </w:rPr>
        <w:t xml:space="preserve"> </w:t>
      </w:r>
      <w:r w:rsidR="001B0D53">
        <w:rPr>
          <w:sz w:val="22"/>
          <w:szCs w:val="22"/>
        </w:rPr>
        <w:t>–</w:t>
      </w:r>
      <w:r w:rsidR="00A119B9">
        <w:rPr>
          <w:sz w:val="22"/>
          <w:szCs w:val="22"/>
        </w:rPr>
        <w:t xml:space="preserve"> </w:t>
      </w:r>
      <w:r w:rsidR="001B0D53">
        <w:rPr>
          <w:sz w:val="22"/>
          <w:szCs w:val="22"/>
        </w:rPr>
        <w:t xml:space="preserve">zamówienie </w:t>
      </w:r>
      <w:r w:rsidR="006F0CA8">
        <w:rPr>
          <w:sz w:val="22"/>
          <w:szCs w:val="22"/>
        </w:rPr>
        <w:t>poniżej 30.000 euro,</w:t>
      </w:r>
    </w:p>
    <w:p w:rsidR="00607696" w:rsidRDefault="00607696" w:rsidP="00607696">
      <w:pPr>
        <w:numPr>
          <w:ilvl w:val="0"/>
          <w:numId w:val="1"/>
        </w:numPr>
        <w:tabs>
          <w:tab w:val="num" w:pos="284"/>
        </w:tabs>
        <w:suppressAutoHyphens w:val="0"/>
        <w:ind w:left="284" w:hanging="284"/>
        <w:jc w:val="both"/>
        <w:rPr>
          <w:sz w:val="22"/>
          <w:szCs w:val="22"/>
        </w:rPr>
      </w:pPr>
      <w:r>
        <w:rPr>
          <w:sz w:val="22"/>
          <w:szCs w:val="22"/>
        </w:rPr>
        <w:t>art. 70</w:t>
      </w:r>
      <w:r>
        <w:rPr>
          <w:sz w:val="22"/>
          <w:szCs w:val="22"/>
          <w:vertAlign w:val="superscript"/>
        </w:rPr>
        <w:t xml:space="preserve">1 </w:t>
      </w:r>
      <w:r>
        <w:rPr>
          <w:sz w:val="22"/>
          <w:szCs w:val="22"/>
        </w:rPr>
        <w:t xml:space="preserve"> - 70</w:t>
      </w:r>
      <w:r>
        <w:rPr>
          <w:sz w:val="22"/>
          <w:szCs w:val="22"/>
          <w:vertAlign w:val="superscript"/>
        </w:rPr>
        <w:t xml:space="preserve">5 </w:t>
      </w:r>
      <w:r>
        <w:rPr>
          <w:sz w:val="22"/>
          <w:szCs w:val="22"/>
        </w:rPr>
        <w:t xml:space="preserve"> ustawy z dnia 23 kwietnia 1964r. Kodeks Cywilny (Dz. U. z 201</w:t>
      </w:r>
      <w:r w:rsidR="005F67D6">
        <w:rPr>
          <w:sz w:val="22"/>
          <w:szCs w:val="22"/>
        </w:rPr>
        <w:t>7</w:t>
      </w:r>
      <w:r>
        <w:rPr>
          <w:sz w:val="22"/>
          <w:szCs w:val="22"/>
        </w:rPr>
        <w:t xml:space="preserve">r. poz. </w:t>
      </w:r>
      <w:r w:rsidR="005F67D6">
        <w:rPr>
          <w:sz w:val="22"/>
          <w:szCs w:val="22"/>
        </w:rPr>
        <w:t>459</w:t>
      </w:r>
      <w:r>
        <w:rPr>
          <w:sz w:val="22"/>
          <w:szCs w:val="22"/>
        </w:rPr>
        <w:t>),</w:t>
      </w:r>
    </w:p>
    <w:p w:rsidR="00607696" w:rsidRDefault="00607696" w:rsidP="00607696">
      <w:pPr>
        <w:numPr>
          <w:ilvl w:val="0"/>
          <w:numId w:val="1"/>
        </w:numPr>
        <w:tabs>
          <w:tab w:val="num" w:pos="284"/>
        </w:tabs>
        <w:suppressAutoHyphens w:val="0"/>
        <w:ind w:left="284" w:hanging="284"/>
        <w:jc w:val="both"/>
        <w:rPr>
          <w:sz w:val="22"/>
          <w:szCs w:val="22"/>
        </w:rPr>
      </w:pPr>
      <w:r>
        <w:rPr>
          <w:sz w:val="22"/>
          <w:szCs w:val="22"/>
        </w:rPr>
        <w:t xml:space="preserve">Regulamin Zamówień Publicznych Okręgowego Szpitala Kolejowego – </w:t>
      </w:r>
      <w:proofErr w:type="spellStart"/>
      <w:r>
        <w:rPr>
          <w:sz w:val="22"/>
          <w:szCs w:val="22"/>
        </w:rPr>
        <w:t>s.p.z.o.z</w:t>
      </w:r>
      <w:proofErr w:type="spellEnd"/>
      <w:r>
        <w:rPr>
          <w:sz w:val="22"/>
          <w:szCs w:val="22"/>
        </w:rPr>
        <w:t xml:space="preserve">. z dnia </w:t>
      </w:r>
      <w:r w:rsidR="005F67D6">
        <w:rPr>
          <w:sz w:val="22"/>
          <w:szCs w:val="22"/>
        </w:rPr>
        <w:t>01</w:t>
      </w:r>
      <w:r>
        <w:rPr>
          <w:sz w:val="22"/>
          <w:szCs w:val="22"/>
        </w:rPr>
        <w:t>.</w:t>
      </w:r>
      <w:r w:rsidR="005F67D6">
        <w:rPr>
          <w:sz w:val="22"/>
          <w:szCs w:val="22"/>
        </w:rPr>
        <w:t>02</w:t>
      </w:r>
      <w:r>
        <w:rPr>
          <w:sz w:val="22"/>
          <w:szCs w:val="22"/>
        </w:rPr>
        <w:t>.201</w:t>
      </w:r>
      <w:r w:rsidR="005F67D6">
        <w:rPr>
          <w:sz w:val="22"/>
          <w:szCs w:val="22"/>
        </w:rPr>
        <w:t>8</w:t>
      </w:r>
      <w:r>
        <w:rPr>
          <w:sz w:val="22"/>
          <w:szCs w:val="22"/>
        </w:rPr>
        <w:t>r.</w:t>
      </w:r>
    </w:p>
    <w:p w:rsidR="00E20FF5" w:rsidRDefault="00E20FF5" w:rsidP="00607696">
      <w:pPr>
        <w:numPr>
          <w:ilvl w:val="0"/>
          <w:numId w:val="1"/>
        </w:numPr>
        <w:tabs>
          <w:tab w:val="num" w:pos="284"/>
        </w:tabs>
        <w:suppressAutoHyphens w:val="0"/>
        <w:ind w:left="284" w:hanging="284"/>
        <w:jc w:val="both"/>
        <w:rPr>
          <w:sz w:val="22"/>
          <w:szCs w:val="22"/>
        </w:rPr>
      </w:pPr>
      <w:r>
        <w:rPr>
          <w:sz w:val="22"/>
          <w:szCs w:val="22"/>
        </w:rPr>
        <w:t xml:space="preserve">Ustawa </w:t>
      </w:r>
      <w:r w:rsidR="00D710C7">
        <w:rPr>
          <w:sz w:val="22"/>
          <w:szCs w:val="22"/>
        </w:rPr>
        <w:t xml:space="preserve"> z dnia 14 lipca 1983r. </w:t>
      </w:r>
      <w:r>
        <w:rPr>
          <w:sz w:val="22"/>
          <w:szCs w:val="22"/>
        </w:rPr>
        <w:t xml:space="preserve">o narodowym zasobie archiwalnym </w:t>
      </w:r>
      <w:r w:rsidR="00D710C7">
        <w:rPr>
          <w:sz w:val="22"/>
          <w:szCs w:val="22"/>
        </w:rPr>
        <w:t>i archiwach (Dz. U. 2018r. poz. 217).</w:t>
      </w:r>
    </w:p>
    <w:p w:rsidR="004D61C0" w:rsidRDefault="004D61C0" w:rsidP="00607696">
      <w:pPr>
        <w:rPr>
          <w:b/>
          <w:sz w:val="22"/>
          <w:szCs w:val="22"/>
        </w:rPr>
      </w:pPr>
    </w:p>
    <w:p w:rsidR="00607696" w:rsidRDefault="00607696" w:rsidP="00607696">
      <w:pPr>
        <w:jc w:val="center"/>
        <w:rPr>
          <w:b/>
          <w:sz w:val="22"/>
          <w:szCs w:val="22"/>
        </w:rPr>
      </w:pPr>
      <w:r>
        <w:rPr>
          <w:b/>
          <w:sz w:val="22"/>
          <w:szCs w:val="22"/>
        </w:rPr>
        <w:t>§ 2</w:t>
      </w:r>
    </w:p>
    <w:p w:rsidR="00607696" w:rsidRDefault="00607696" w:rsidP="00607696">
      <w:pPr>
        <w:jc w:val="center"/>
        <w:rPr>
          <w:b/>
          <w:sz w:val="22"/>
          <w:szCs w:val="22"/>
        </w:rPr>
      </w:pPr>
      <w:r>
        <w:rPr>
          <w:b/>
          <w:sz w:val="22"/>
          <w:szCs w:val="22"/>
        </w:rPr>
        <w:t>Postanowienia ogólne</w:t>
      </w:r>
    </w:p>
    <w:p w:rsidR="00607696" w:rsidRDefault="00607696" w:rsidP="00607696">
      <w:pPr>
        <w:numPr>
          <w:ilvl w:val="0"/>
          <w:numId w:val="2"/>
        </w:numPr>
        <w:tabs>
          <w:tab w:val="num" w:pos="284"/>
        </w:tabs>
        <w:suppressAutoHyphens w:val="0"/>
        <w:ind w:left="284" w:hanging="284"/>
        <w:jc w:val="both"/>
        <w:rPr>
          <w:sz w:val="22"/>
          <w:szCs w:val="22"/>
        </w:rPr>
      </w:pPr>
      <w:r>
        <w:rPr>
          <w:sz w:val="22"/>
          <w:szCs w:val="22"/>
        </w:rPr>
        <w:t>Ilekroć w Regulaminie jest mowa o:</w:t>
      </w:r>
    </w:p>
    <w:p w:rsidR="00607696" w:rsidRDefault="00607696" w:rsidP="00607696">
      <w:pPr>
        <w:numPr>
          <w:ilvl w:val="1"/>
          <w:numId w:val="2"/>
        </w:numPr>
        <w:tabs>
          <w:tab w:val="num" w:pos="567"/>
        </w:tabs>
        <w:suppressAutoHyphens w:val="0"/>
        <w:ind w:left="567" w:hanging="283"/>
        <w:jc w:val="both"/>
        <w:rPr>
          <w:i/>
          <w:sz w:val="22"/>
          <w:szCs w:val="22"/>
        </w:rPr>
      </w:pPr>
      <w:r>
        <w:rPr>
          <w:i/>
          <w:sz w:val="22"/>
          <w:szCs w:val="22"/>
        </w:rPr>
        <w:t>Oferencie</w:t>
      </w:r>
      <w:r>
        <w:rPr>
          <w:sz w:val="22"/>
          <w:szCs w:val="22"/>
        </w:rPr>
        <w:t xml:space="preserve"> – należy przez to rozumieć </w:t>
      </w:r>
      <w:r>
        <w:rPr>
          <w:i/>
          <w:sz w:val="22"/>
          <w:szCs w:val="22"/>
        </w:rPr>
        <w:t>przyjmującego zamówienie;</w:t>
      </w:r>
    </w:p>
    <w:p w:rsidR="00607696" w:rsidRDefault="00607696" w:rsidP="00607696">
      <w:pPr>
        <w:numPr>
          <w:ilvl w:val="1"/>
          <w:numId w:val="2"/>
        </w:numPr>
        <w:tabs>
          <w:tab w:val="num" w:pos="567"/>
        </w:tabs>
        <w:suppressAutoHyphens w:val="0"/>
        <w:ind w:left="567" w:hanging="283"/>
        <w:jc w:val="both"/>
        <w:rPr>
          <w:i/>
          <w:sz w:val="22"/>
          <w:szCs w:val="22"/>
        </w:rPr>
      </w:pPr>
      <w:r>
        <w:rPr>
          <w:i/>
          <w:sz w:val="22"/>
          <w:szCs w:val="22"/>
        </w:rPr>
        <w:t>Zamawiającym</w:t>
      </w:r>
      <w:r>
        <w:rPr>
          <w:sz w:val="22"/>
          <w:szCs w:val="22"/>
        </w:rPr>
        <w:t xml:space="preserve"> – należy przez to rozumieć </w:t>
      </w:r>
      <w:r>
        <w:rPr>
          <w:i/>
          <w:sz w:val="22"/>
          <w:szCs w:val="22"/>
        </w:rPr>
        <w:t>udzielającego zamówienia.</w:t>
      </w:r>
    </w:p>
    <w:p w:rsidR="00607696" w:rsidRDefault="00607696" w:rsidP="00607696">
      <w:pPr>
        <w:numPr>
          <w:ilvl w:val="0"/>
          <w:numId w:val="2"/>
        </w:numPr>
        <w:tabs>
          <w:tab w:val="num" w:pos="284"/>
        </w:tabs>
        <w:suppressAutoHyphens w:val="0"/>
        <w:ind w:left="284" w:hanging="284"/>
        <w:jc w:val="both"/>
        <w:rPr>
          <w:sz w:val="22"/>
          <w:szCs w:val="22"/>
        </w:rPr>
      </w:pPr>
      <w:r>
        <w:rPr>
          <w:sz w:val="22"/>
          <w:szCs w:val="22"/>
        </w:rPr>
        <w:t>Regulamin określa zasady i tryb postępowania w szczególności przedmiot konkursu, warunki uczestnictwa Oferentów, warunki, jakie powinny spełniać oferty, miejsce i termin przeprowadzenia konkursu, kryteria oceny ofert.</w:t>
      </w:r>
    </w:p>
    <w:p w:rsidR="00607696" w:rsidRDefault="00607696" w:rsidP="00607696">
      <w:pPr>
        <w:numPr>
          <w:ilvl w:val="0"/>
          <w:numId w:val="2"/>
        </w:numPr>
        <w:tabs>
          <w:tab w:val="num" w:pos="284"/>
        </w:tabs>
        <w:suppressAutoHyphens w:val="0"/>
        <w:ind w:left="284" w:hanging="284"/>
        <w:jc w:val="both"/>
        <w:rPr>
          <w:sz w:val="22"/>
          <w:szCs w:val="22"/>
        </w:rPr>
      </w:pPr>
      <w:r>
        <w:rPr>
          <w:sz w:val="22"/>
          <w:szCs w:val="22"/>
        </w:rPr>
        <w:t xml:space="preserve">Konkurs jest organizowany przez Okręgowy Szpital Kolejowy w Katowicach – </w:t>
      </w:r>
      <w:proofErr w:type="spellStart"/>
      <w:r>
        <w:rPr>
          <w:sz w:val="22"/>
          <w:szCs w:val="22"/>
        </w:rPr>
        <w:t>s.p.z.o.z</w:t>
      </w:r>
      <w:proofErr w:type="spellEnd"/>
      <w:r>
        <w:rPr>
          <w:sz w:val="22"/>
          <w:szCs w:val="22"/>
        </w:rPr>
        <w:t xml:space="preserve">. z siedzibą przy ul. </w:t>
      </w:r>
      <w:proofErr w:type="spellStart"/>
      <w:r>
        <w:rPr>
          <w:sz w:val="22"/>
          <w:szCs w:val="22"/>
        </w:rPr>
        <w:t>Panewnickiej</w:t>
      </w:r>
      <w:proofErr w:type="spellEnd"/>
      <w:r>
        <w:rPr>
          <w:sz w:val="22"/>
          <w:szCs w:val="22"/>
        </w:rPr>
        <w:t xml:space="preserve"> 65, 40-760 Katowice, wpisanym do Rejestru Stowarzyszeń, Innych Organizacji Społecznych i Zawodowych, Fundacji Publicznych i Publicznych Zakładów Opieki Zdrowotnej, prowadzonego przez Sąd Rejonowy Katowice – Wschód w Katowicach Wydział VIII Gospodarczy Krajowego Rejestru Sądowego pod numerem KRS:</w:t>
      </w:r>
      <w:r>
        <w:rPr>
          <w:rFonts w:ascii="Tahoma" w:hAnsi="Tahoma" w:cs="Tahoma"/>
          <w:sz w:val="22"/>
          <w:szCs w:val="22"/>
          <w:shd w:val="clear" w:color="auto" w:fill="FFFFFF"/>
        </w:rPr>
        <w:t xml:space="preserve"> </w:t>
      </w:r>
      <w:r>
        <w:rPr>
          <w:sz w:val="22"/>
          <w:szCs w:val="22"/>
          <w:shd w:val="clear" w:color="auto" w:fill="FFFFFF"/>
        </w:rPr>
        <w:t>0000102533</w:t>
      </w:r>
      <w:r>
        <w:rPr>
          <w:sz w:val="22"/>
          <w:szCs w:val="22"/>
        </w:rPr>
        <w:t xml:space="preserve">, posiadającym nr NIP: 634-23-05-444, REGON: 276267686, zwany w dalszej części </w:t>
      </w:r>
      <w:r>
        <w:rPr>
          <w:b/>
          <w:sz w:val="22"/>
          <w:szCs w:val="22"/>
        </w:rPr>
        <w:t>„Zamawiającym”</w:t>
      </w:r>
      <w:r>
        <w:rPr>
          <w:sz w:val="22"/>
          <w:szCs w:val="22"/>
        </w:rPr>
        <w:t xml:space="preserve">, który reprezentuje: </w:t>
      </w:r>
      <w:r>
        <w:rPr>
          <w:b/>
          <w:sz w:val="22"/>
          <w:szCs w:val="22"/>
        </w:rPr>
        <w:t>p.o.</w:t>
      </w:r>
      <w:r>
        <w:rPr>
          <w:sz w:val="22"/>
          <w:szCs w:val="22"/>
        </w:rPr>
        <w:t xml:space="preserve"> </w:t>
      </w:r>
      <w:r>
        <w:rPr>
          <w:b/>
          <w:sz w:val="22"/>
          <w:szCs w:val="22"/>
        </w:rPr>
        <w:t xml:space="preserve">Dyrektor – </w:t>
      </w:r>
      <w:r w:rsidR="005F67D6">
        <w:rPr>
          <w:b/>
          <w:sz w:val="22"/>
          <w:szCs w:val="22"/>
        </w:rPr>
        <w:t>lek. med. Janusz Orman</w:t>
      </w:r>
    </w:p>
    <w:p w:rsidR="00607696" w:rsidRDefault="00607696" w:rsidP="00607696">
      <w:pPr>
        <w:numPr>
          <w:ilvl w:val="0"/>
          <w:numId w:val="2"/>
        </w:numPr>
        <w:tabs>
          <w:tab w:val="num" w:pos="284"/>
        </w:tabs>
        <w:suppressAutoHyphens w:val="0"/>
        <w:ind w:left="284" w:hanging="284"/>
        <w:jc w:val="both"/>
        <w:rPr>
          <w:sz w:val="22"/>
          <w:szCs w:val="22"/>
        </w:rPr>
      </w:pPr>
      <w:r>
        <w:rPr>
          <w:sz w:val="22"/>
          <w:szCs w:val="22"/>
        </w:rPr>
        <w:t>Celem konkursu jest zawarcie umowy.</w:t>
      </w:r>
    </w:p>
    <w:p w:rsidR="004D61C0" w:rsidRDefault="004D61C0" w:rsidP="00607696">
      <w:pPr>
        <w:jc w:val="both"/>
        <w:rPr>
          <w:sz w:val="22"/>
          <w:szCs w:val="22"/>
        </w:rPr>
      </w:pPr>
    </w:p>
    <w:p w:rsidR="00607696" w:rsidRDefault="00607696" w:rsidP="00607696">
      <w:pPr>
        <w:jc w:val="center"/>
        <w:rPr>
          <w:b/>
          <w:sz w:val="22"/>
          <w:szCs w:val="22"/>
        </w:rPr>
      </w:pPr>
      <w:r>
        <w:rPr>
          <w:b/>
          <w:sz w:val="22"/>
          <w:szCs w:val="22"/>
        </w:rPr>
        <w:t>§ 3</w:t>
      </w:r>
    </w:p>
    <w:p w:rsidR="00607696" w:rsidRDefault="00607696" w:rsidP="00607696">
      <w:pPr>
        <w:jc w:val="center"/>
        <w:rPr>
          <w:b/>
          <w:sz w:val="22"/>
          <w:szCs w:val="22"/>
        </w:rPr>
      </w:pPr>
      <w:r>
        <w:rPr>
          <w:b/>
          <w:sz w:val="22"/>
          <w:szCs w:val="22"/>
        </w:rPr>
        <w:t>Wszczęcie postępowania</w:t>
      </w:r>
    </w:p>
    <w:p w:rsidR="00607696" w:rsidRDefault="00607696" w:rsidP="00235F45">
      <w:pPr>
        <w:suppressAutoHyphens w:val="0"/>
        <w:jc w:val="both"/>
        <w:rPr>
          <w:sz w:val="22"/>
          <w:szCs w:val="22"/>
        </w:rPr>
      </w:pPr>
      <w:r>
        <w:rPr>
          <w:sz w:val="22"/>
          <w:szCs w:val="22"/>
        </w:rPr>
        <w:t xml:space="preserve">Konkurs wszczyna się poprzez </w:t>
      </w:r>
      <w:r w:rsidR="006F0CA8">
        <w:rPr>
          <w:sz w:val="22"/>
          <w:szCs w:val="22"/>
        </w:rPr>
        <w:t xml:space="preserve">opublikowanie przez Zamawiającego ogłoszenia na stronie internetowej </w:t>
      </w:r>
      <w:hyperlink r:id="rId8" w:history="1">
        <w:r w:rsidR="006F0CA8" w:rsidRPr="006F0CA8">
          <w:rPr>
            <w:rStyle w:val="Hipercze"/>
            <w:color w:val="auto"/>
            <w:sz w:val="22"/>
            <w:szCs w:val="22"/>
          </w:rPr>
          <w:t>http://ogloszenia.propublico.pl/osk_katowice</w:t>
        </w:r>
      </w:hyperlink>
      <w:r w:rsidR="006F0CA8" w:rsidRPr="006F0CA8">
        <w:rPr>
          <w:sz w:val="22"/>
          <w:szCs w:val="22"/>
        </w:rPr>
        <w:t xml:space="preserve"> </w:t>
      </w:r>
      <w:r w:rsidR="006F0CA8">
        <w:rPr>
          <w:sz w:val="22"/>
          <w:szCs w:val="22"/>
        </w:rPr>
        <w:t>oraz na tablicy ogłoszeń Zamawiającego.</w:t>
      </w:r>
    </w:p>
    <w:p w:rsidR="004D61C0" w:rsidRDefault="004D61C0" w:rsidP="00607696">
      <w:pPr>
        <w:jc w:val="both"/>
        <w:rPr>
          <w:sz w:val="22"/>
          <w:szCs w:val="22"/>
        </w:rPr>
      </w:pPr>
    </w:p>
    <w:p w:rsidR="00607696" w:rsidRDefault="00607696" w:rsidP="00607696">
      <w:pPr>
        <w:jc w:val="center"/>
        <w:rPr>
          <w:b/>
          <w:sz w:val="22"/>
          <w:szCs w:val="22"/>
        </w:rPr>
      </w:pPr>
      <w:r>
        <w:rPr>
          <w:b/>
          <w:sz w:val="22"/>
          <w:szCs w:val="22"/>
        </w:rPr>
        <w:t>§ 4</w:t>
      </w:r>
    </w:p>
    <w:p w:rsidR="00607696" w:rsidRDefault="00607696" w:rsidP="00607696">
      <w:pPr>
        <w:jc w:val="center"/>
        <w:rPr>
          <w:b/>
          <w:sz w:val="22"/>
          <w:szCs w:val="22"/>
        </w:rPr>
      </w:pPr>
      <w:r>
        <w:rPr>
          <w:b/>
          <w:sz w:val="22"/>
          <w:szCs w:val="22"/>
        </w:rPr>
        <w:t>Opis przedmiotu zamówienia</w:t>
      </w:r>
    </w:p>
    <w:p w:rsidR="00607696" w:rsidRPr="00552345" w:rsidRDefault="00607696" w:rsidP="00607696">
      <w:pPr>
        <w:numPr>
          <w:ilvl w:val="0"/>
          <w:numId w:val="3"/>
        </w:numPr>
        <w:tabs>
          <w:tab w:val="num" w:pos="284"/>
        </w:tabs>
        <w:ind w:left="284" w:hanging="284"/>
        <w:jc w:val="both"/>
        <w:rPr>
          <w:b/>
          <w:i/>
          <w:sz w:val="22"/>
          <w:szCs w:val="22"/>
        </w:rPr>
      </w:pPr>
      <w:r>
        <w:rPr>
          <w:sz w:val="22"/>
          <w:szCs w:val="22"/>
        </w:rPr>
        <w:t xml:space="preserve">Przedmiotem konkursu ofert jest </w:t>
      </w:r>
      <w:r w:rsidR="006F0CA8">
        <w:rPr>
          <w:b/>
          <w:i/>
          <w:sz w:val="22"/>
          <w:szCs w:val="22"/>
        </w:rPr>
        <w:t>Świadczenie usług przejęcia, przechowywania i udostępniania oraz niszczenia dokumentacji medycznej, kadrowo-płacowej, księgowej i przetargowej</w:t>
      </w:r>
      <w:r w:rsidRPr="00552345">
        <w:rPr>
          <w:b/>
          <w:i/>
          <w:sz w:val="22"/>
          <w:szCs w:val="22"/>
        </w:rPr>
        <w:t xml:space="preserve"> Okręgowego Szpitala Kolejowego w Katowicach – </w:t>
      </w:r>
      <w:proofErr w:type="spellStart"/>
      <w:r w:rsidRPr="00552345">
        <w:rPr>
          <w:b/>
          <w:i/>
          <w:sz w:val="22"/>
          <w:szCs w:val="22"/>
        </w:rPr>
        <w:t>s.p.z.o.z</w:t>
      </w:r>
      <w:proofErr w:type="spellEnd"/>
      <w:r w:rsidRPr="00552345">
        <w:rPr>
          <w:b/>
          <w:i/>
          <w:sz w:val="22"/>
          <w:szCs w:val="22"/>
        </w:rPr>
        <w:t xml:space="preserve">. </w:t>
      </w:r>
    </w:p>
    <w:p w:rsidR="0044193E" w:rsidRDefault="00607696" w:rsidP="00D51ECA">
      <w:pPr>
        <w:numPr>
          <w:ilvl w:val="0"/>
          <w:numId w:val="3"/>
        </w:numPr>
        <w:tabs>
          <w:tab w:val="num" w:pos="284"/>
        </w:tabs>
        <w:ind w:left="284" w:hanging="284"/>
        <w:jc w:val="both"/>
        <w:rPr>
          <w:sz w:val="22"/>
          <w:szCs w:val="22"/>
        </w:rPr>
      </w:pPr>
      <w:r w:rsidRPr="0044193E">
        <w:rPr>
          <w:sz w:val="22"/>
          <w:szCs w:val="22"/>
        </w:rPr>
        <w:t>Wykonawca zobowiązany jest do zapewnienia świadczonych usług poprzez</w:t>
      </w:r>
      <w:r w:rsidR="0044193E">
        <w:rPr>
          <w:sz w:val="22"/>
          <w:szCs w:val="22"/>
        </w:rPr>
        <w:t>:</w:t>
      </w:r>
    </w:p>
    <w:p w:rsidR="00B02664" w:rsidRDefault="0044193E" w:rsidP="00B02664">
      <w:pPr>
        <w:pStyle w:val="Akapitzlist"/>
        <w:numPr>
          <w:ilvl w:val="0"/>
          <w:numId w:val="20"/>
        </w:numPr>
        <w:jc w:val="both"/>
        <w:rPr>
          <w:sz w:val="22"/>
          <w:szCs w:val="22"/>
        </w:rPr>
      </w:pPr>
      <w:r w:rsidRPr="00B02664">
        <w:rPr>
          <w:sz w:val="22"/>
          <w:szCs w:val="22"/>
        </w:rPr>
        <w:t xml:space="preserve">przejęcie i przechowywanie około </w:t>
      </w:r>
      <w:r w:rsidR="00FD79E1" w:rsidRPr="00FD79E1">
        <w:rPr>
          <w:sz w:val="22"/>
          <w:szCs w:val="22"/>
        </w:rPr>
        <w:t>600</w:t>
      </w:r>
      <w:r w:rsidRPr="00FD79E1">
        <w:rPr>
          <w:sz w:val="22"/>
          <w:szCs w:val="22"/>
        </w:rPr>
        <w:t xml:space="preserve"> </w:t>
      </w:r>
      <w:proofErr w:type="spellStart"/>
      <w:r w:rsidRPr="00FD79E1">
        <w:rPr>
          <w:sz w:val="22"/>
          <w:szCs w:val="22"/>
        </w:rPr>
        <w:t>mb</w:t>
      </w:r>
      <w:proofErr w:type="spellEnd"/>
      <w:r w:rsidRPr="00FD79E1">
        <w:rPr>
          <w:sz w:val="22"/>
          <w:szCs w:val="22"/>
        </w:rPr>
        <w:t xml:space="preserve"> </w:t>
      </w:r>
      <w:r w:rsidRPr="00B02664">
        <w:rPr>
          <w:sz w:val="22"/>
          <w:szCs w:val="22"/>
        </w:rPr>
        <w:t xml:space="preserve">dokumentacji medycznej, kadrowo-płacowej, księgowej i przetargowej przez okres </w:t>
      </w:r>
      <w:r w:rsidR="00292806">
        <w:rPr>
          <w:sz w:val="22"/>
          <w:szCs w:val="22"/>
        </w:rPr>
        <w:t>12</w:t>
      </w:r>
      <w:r w:rsidRPr="00B02664">
        <w:rPr>
          <w:sz w:val="22"/>
          <w:szCs w:val="22"/>
        </w:rPr>
        <w:t xml:space="preserve"> miesięcy,</w:t>
      </w:r>
    </w:p>
    <w:p w:rsidR="00A0100C" w:rsidRDefault="0044193E" w:rsidP="00CB31FF">
      <w:pPr>
        <w:pStyle w:val="Akapitzlist"/>
        <w:numPr>
          <w:ilvl w:val="0"/>
          <w:numId w:val="20"/>
        </w:numPr>
        <w:jc w:val="both"/>
        <w:rPr>
          <w:sz w:val="22"/>
          <w:szCs w:val="22"/>
        </w:rPr>
      </w:pPr>
      <w:r w:rsidRPr="00A0100C">
        <w:rPr>
          <w:sz w:val="22"/>
          <w:szCs w:val="22"/>
        </w:rPr>
        <w:t>bieżącą archiwizację nowych dokumentów z przeznaczeniem do przechowywania i obsługi w</w:t>
      </w:r>
      <w:r w:rsidR="00B02664" w:rsidRPr="00A0100C">
        <w:rPr>
          <w:sz w:val="22"/>
          <w:szCs w:val="22"/>
        </w:rPr>
        <w:t> </w:t>
      </w:r>
      <w:r w:rsidRPr="00A0100C">
        <w:rPr>
          <w:sz w:val="22"/>
          <w:szCs w:val="22"/>
        </w:rPr>
        <w:t xml:space="preserve">ilości około </w:t>
      </w:r>
      <w:r w:rsidR="00A0100C" w:rsidRPr="00A0100C">
        <w:rPr>
          <w:sz w:val="22"/>
          <w:szCs w:val="22"/>
        </w:rPr>
        <w:t>5</w:t>
      </w:r>
      <w:r w:rsidR="00FD79E1" w:rsidRPr="00A0100C">
        <w:rPr>
          <w:sz w:val="22"/>
          <w:szCs w:val="22"/>
        </w:rPr>
        <w:t>0</w:t>
      </w:r>
      <w:r w:rsidRPr="00A0100C">
        <w:rPr>
          <w:sz w:val="22"/>
          <w:szCs w:val="22"/>
        </w:rPr>
        <w:t xml:space="preserve"> </w:t>
      </w:r>
      <w:proofErr w:type="spellStart"/>
      <w:r w:rsidRPr="00A0100C">
        <w:rPr>
          <w:sz w:val="22"/>
          <w:szCs w:val="22"/>
        </w:rPr>
        <w:t>mb</w:t>
      </w:r>
      <w:proofErr w:type="spellEnd"/>
      <w:r w:rsidR="00A0100C">
        <w:rPr>
          <w:sz w:val="22"/>
          <w:szCs w:val="22"/>
        </w:rPr>
        <w:t>, przekazana jednorazowo,</w:t>
      </w:r>
    </w:p>
    <w:p w:rsidR="00B02664" w:rsidRPr="00A0100C" w:rsidRDefault="0044193E" w:rsidP="00CB31FF">
      <w:pPr>
        <w:pStyle w:val="Akapitzlist"/>
        <w:numPr>
          <w:ilvl w:val="0"/>
          <w:numId w:val="20"/>
        </w:numPr>
        <w:jc w:val="both"/>
        <w:rPr>
          <w:sz w:val="22"/>
          <w:szCs w:val="22"/>
        </w:rPr>
      </w:pPr>
      <w:r w:rsidRPr="00A0100C">
        <w:rPr>
          <w:sz w:val="22"/>
          <w:szCs w:val="22"/>
        </w:rPr>
        <w:t>brakowanie zarejestrowanej dokumentacji po upływie terminu jej przechowywania na wniosek Zamawiającego,</w:t>
      </w:r>
    </w:p>
    <w:p w:rsidR="00B02664" w:rsidRDefault="0044193E" w:rsidP="00B02664">
      <w:pPr>
        <w:pStyle w:val="Akapitzlist"/>
        <w:numPr>
          <w:ilvl w:val="0"/>
          <w:numId w:val="20"/>
        </w:numPr>
        <w:jc w:val="both"/>
        <w:rPr>
          <w:sz w:val="22"/>
          <w:szCs w:val="22"/>
        </w:rPr>
      </w:pPr>
      <w:r w:rsidRPr="00B02664">
        <w:rPr>
          <w:sz w:val="22"/>
          <w:szCs w:val="22"/>
        </w:rPr>
        <w:lastRenderedPageBreak/>
        <w:t xml:space="preserve">niszczenie dokumentacji, której okres przechowywania upłynął wskazanej podczas przekazania zasobu wraz z przygotowaniem spisów w ilości około </w:t>
      </w:r>
      <w:r w:rsidR="00A0100C">
        <w:rPr>
          <w:sz w:val="22"/>
          <w:szCs w:val="22"/>
        </w:rPr>
        <w:t>15</w:t>
      </w:r>
      <w:r w:rsidRPr="00FD79E1">
        <w:rPr>
          <w:sz w:val="22"/>
          <w:szCs w:val="22"/>
        </w:rPr>
        <w:t xml:space="preserve"> </w:t>
      </w:r>
      <w:proofErr w:type="spellStart"/>
      <w:r w:rsidRPr="00FD79E1">
        <w:rPr>
          <w:sz w:val="22"/>
          <w:szCs w:val="22"/>
        </w:rPr>
        <w:t>mb</w:t>
      </w:r>
      <w:proofErr w:type="spellEnd"/>
      <w:r w:rsidRPr="00FD79E1">
        <w:rPr>
          <w:sz w:val="22"/>
          <w:szCs w:val="22"/>
        </w:rPr>
        <w:t>,</w:t>
      </w:r>
    </w:p>
    <w:p w:rsidR="0044193E" w:rsidRPr="00B02664" w:rsidRDefault="0044193E" w:rsidP="00B02664">
      <w:pPr>
        <w:pStyle w:val="Akapitzlist"/>
        <w:numPr>
          <w:ilvl w:val="0"/>
          <w:numId w:val="20"/>
        </w:numPr>
        <w:jc w:val="both"/>
        <w:rPr>
          <w:sz w:val="22"/>
          <w:szCs w:val="22"/>
        </w:rPr>
      </w:pPr>
      <w:r w:rsidRPr="00B02664">
        <w:rPr>
          <w:sz w:val="22"/>
          <w:szCs w:val="22"/>
        </w:rPr>
        <w:t xml:space="preserve">obsługę przez okres </w:t>
      </w:r>
      <w:r w:rsidR="00292806">
        <w:rPr>
          <w:sz w:val="22"/>
          <w:szCs w:val="22"/>
        </w:rPr>
        <w:t>12</w:t>
      </w:r>
      <w:r w:rsidRPr="00B02664">
        <w:rPr>
          <w:sz w:val="22"/>
          <w:szCs w:val="22"/>
        </w:rPr>
        <w:t xml:space="preserve"> miesięcy przechowywanej dokumentacji, zgodnie z </w:t>
      </w:r>
      <w:r w:rsidRPr="00B02664">
        <w:rPr>
          <w:i/>
          <w:sz w:val="22"/>
          <w:szCs w:val="22"/>
        </w:rPr>
        <w:t>Formularzem cenowym</w:t>
      </w:r>
      <w:r w:rsidRPr="00B02664">
        <w:rPr>
          <w:sz w:val="22"/>
          <w:szCs w:val="22"/>
        </w:rPr>
        <w:t xml:space="preserve"> </w:t>
      </w:r>
      <w:r w:rsidRPr="00B02664">
        <w:rPr>
          <w:i/>
          <w:sz w:val="22"/>
          <w:szCs w:val="22"/>
        </w:rPr>
        <w:t>– Załącznik nr 2</w:t>
      </w:r>
      <w:r w:rsidRPr="00B02664">
        <w:rPr>
          <w:sz w:val="22"/>
          <w:szCs w:val="22"/>
        </w:rPr>
        <w:t xml:space="preserve"> w ramach dodatkowych usług.</w:t>
      </w:r>
    </w:p>
    <w:p w:rsidR="0041232A" w:rsidRDefault="0041232A" w:rsidP="0041232A">
      <w:pPr>
        <w:pStyle w:val="Akapitzlist"/>
        <w:numPr>
          <w:ilvl w:val="0"/>
          <w:numId w:val="3"/>
        </w:numPr>
        <w:tabs>
          <w:tab w:val="clear" w:pos="786"/>
          <w:tab w:val="num" w:pos="284"/>
        </w:tabs>
        <w:ind w:left="284" w:hanging="284"/>
        <w:jc w:val="both"/>
        <w:rPr>
          <w:sz w:val="22"/>
          <w:szCs w:val="22"/>
        </w:rPr>
      </w:pPr>
      <w:r>
        <w:rPr>
          <w:sz w:val="22"/>
          <w:szCs w:val="22"/>
        </w:rPr>
        <w:t>Usługi będące przedmiotem niniejszego zamówienia świadczone będą w stosunku do dokumentacji niearchiwalnej kategorii B.</w:t>
      </w:r>
    </w:p>
    <w:p w:rsidR="0041232A" w:rsidRDefault="00B02664" w:rsidP="0041232A">
      <w:pPr>
        <w:pStyle w:val="Akapitzlist"/>
        <w:numPr>
          <w:ilvl w:val="0"/>
          <w:numId w:val="3"/>
        </w:numPr>
        <w:tabs>
          <w:tab w:val="clear" w:pos="786"/>
          <w:tab w:val="num" w:pos="284"/>
        </w:tabs>
        <w:ind w:left="284" w:hanging="284"/>
        <w:jc w:val="both"/>
        <w:rPr>
          <w:sz w:val="22"/>
          <w:szCs w:val="22"/>
        </w:rPr>
      </w:pPr>
      <w:r>
        <w:rPr>
          <w:sz w:val="22"/>
          <w:szCs w:val="22"/>
        </w:rPr>
        <w:t>Czynności związane z przechowywaniem dokumentów:</w:t>
      </w:r>
    </w:p>
    <w:p w:rsidR="00B02664" w:rsidRDefault="00B02664" w:rsidP="00B02664">
      <w:pPr>
        <w:pStyle w:val="Akapitzlist"/>
        <w:numPr>
          <w:ilvl w:val="0"/>
          <w:numId w:val="19"/>
        </w:numPr>
        <w:ind w:left="567" w:hanging="283"/>
        <w:jc w:val="both"/>
        <w:rPr>
          <w:sz w:val="22"/>
          <w:szCs w:val="22"/>
        </w:rPr>
      </w:pPr>
      <w:r>
        <w:rPr>
          <w:sz w:val="22"/>
          <w:szCs w:val="22"/>
        </w:rPr>
        <w:t>odbiór, załadunek i transport dokumentów do Miejsca Przechowywania (</w:t>
      </w:r>
      <w:r w:rsidRPr="00154835">
        <w:rPr>
          <w:sz w:val="22"/>
          <w:szCs w:val="22"/>
        </w:rPr>
        <w:t>protokół zdawczo-odbiorczy na poziomie pudła archiwizacyjnego Oferenta),</w:t>
      </w:r>
    </w:p>
    <w:p w:rsidR="00B02664" w:rsidRDefault="00B02664" w:rsidP="00B02664">
      <w:pPr>
        <w:pStyle w:val="Akapitzlist"/>
        <w:numPr>
          <w:ilvl w:val="0"/>
          <w:numId w:val="19"/>
        </w:numPr>
        <w:ind w:left="567" w:hanging="283"/>
        <w:jc w:val="both"/>
        <w:rPr>
          <w:sz w:val="22"/>
          <w:szCs w:val="22"/>
        </w:rPr>
      </w:pPr>
      <w:r>
        <w:rPr>
          <w:sz w:val="22"/>
          <w:szCs w:val="22"/>
        </w:rPr>
        <w:t>rejestracja zasobu w systemie informatycznym na poziomie segregatora zawierającego historię choroby lub dokumentację administracyjną (np. pola metryki: data (rok) + zakres (numeryczny lub alfabetyczny)),</w:t>
      </w:r>
    </w:p>
    <w:p w:rsidR="00B02664" w:rsidRDefault="00B02664" w:rsidP="00B02664">
      <w:pPr>
        <w:pStyle w:val="Akapitzlist"/>
        <w:numPr>
          <w:ilvl w:val="0"/>
          <w:numId w:val="19"/>
        </w:numPr>
        <w:ind w:left="567" w:hanging="283"/>
        <w:jc w:val="both"/>
        <w:rPr>
          <w:sz w:val="22"/>
          <w:szCs w:val="22"/>
        </w:rPr>
      </w:pPr>
      <w:r>
        <w:rPr>
          <w:sz w:val="22"/>
          <w:szCs w:val="22"/>
        </w:rPr>
        <w:t>umieszczenie dokumentacji w pudłach archiwizacyjnych dostarczonych przez Oferenta,</w:t>
      </w:r>
    </w:p>
    <w:p w:rsidR="00B02664" w:rsidRPr="0041232A" w:rsidRDefault="00B02664" w:rsidP="00B02664">
      <w:pPr>
        <w:pStyle w:val="Akapitzlist"/>
        <w:numPr>
          <w:ilvl w:val="0"/>
          <w:numId w:val="19"/>
        </w:numPr>
        <w:ind w:left="567" w:hanging="283"/>
        <w:jc w:val="both"/>
        <w:rPr>
          <w:sz w:val="22"/>
          <w:szCs w:val="22"/>
        </w:rPr>
      </w:pPr>
      <w:r>
        <w:rPr>
          <w:sz w:val="22"/>
          <w:szCs w:val="22"/>
        </w:rPr>
        <w:t>dostawa żądanej dokumentacji do siedziby Zamawiającego tj. Okręgowy Szpital Kolejowy w</w:t>
      </w:r>
      <w:r w:rsidR="00C4080E">
        <w:rPr>
          <w:sz w:val="22"/>
          <w:szCs w:val="22"/>
        </w:rPr>
        <w:t> </w:t>
      </w:r>
      <w:r>
        <w:rPr>
          <w:sz w:val="22"/>
          <w:szCs w:val="22"/>
        </w:rPr>
        <w:t xml:space="preserve">Katowicach – </w:t>
      </w:r>
      <w:proofErr w:type="spellStart"/>
      <w:r>
        <w:rPr>
          <w:sz w:val="22"/>
          <w:szCs w:val="22"/>
        </w:rPr>
        <w:t>s.p.z.o.z</w:t>
      </w:r>
      <w:proofErr w:type="spellEnd"/>
      <w:r>
        <w:rPr>
          <w:sz w:val="22"/>
          <w:szCs w:val="22"/>
        </w:rPr>
        <w:t xml:space="preserve">., ul. </w:t>
      </w:r>
      <w:proofErr w:type="spellStart"/>
      <w:r>
        <w:rPr>
          <w:sz w:val="22"/>
          <w:szCs w:val="22"/>
        </w:rPr>
        <w:t>Panewnicka</w:t>
      </w:r>
      <w:proofErr w:type="spellEnd"/>
      <w:r>
        <w:rPr>
          <w:sz w:val="22"/>
          <w:szCs w:val="22"/>
        </w:rPr>
        <w:t xml:space="preserve"> 65, 40-760 Katowice</w:t>
      </w:r>
      <w:r w:rsidR="0049278D">
        <w:rPr>
          <w:sz w:val="22"/>
          <w:szCs w:val="22"/>
        </w:rPr>
        <w:t xml:space="preserve">, IV piętro – </w:t>
      </w:r>
      <w:r w:rsidR="00C4080E">
        <w:rPr>
          <w:sz w:val="22"/>
          <w:szCs w:val="22"/>
        </w:rPr>
        <w:t xml:space="preserve">Sekretariat, zgodnie z wydanym zleceniem oraz dodatkowymi usługami wskazanymi w </w:t>
      </w:r>
      <w:r w:rsidR="00C4080E" w:rsidRPr="00C4080E">
        <w:rPr>
          <w:i/>
          <w:sz w:val="22"/>
          <w:szCs w:val="22"/>
        </w:rPr>
        <w:t>Formularzu cenowym</w:t>
      </w:r>
      <w:r w:rsidR="00C4080E">
        <w:rPr>
          <w:sz w:val="22"/>
          <w:szCs w:val="22"/>
        </w:rPr>
        <w:t>.</w:t>
      </w:r>
    </w:p>
    <w:p w:rsidR="00552345" w:rsidRPr="0044193E" w:rsidRDefault="00552345" w:rsidP="00D51ECA">
      <w:pPr>
        <w:numPr>
          <w:ilvl w:val="0"/>
          <w:numId w:val="3"/>
        </w:numPr>
        <w:tabs>
          <w:tab w:val="num" w:pos="284"/>
        </w:tabs>
        <w:ind w:left="284" w:hanging="284"/>
        <w:jc w:val="both"/>
        <w:rPr>
          <w:sz w:val="22"/>
          <w:szCs w:val="22"/>
        </w:rPr>
      </w:pPr>
      <w:r w:rsidRPr="0044193E">
        <w:rPr>
          <w:sz w:val="22"/>
          <w:szCs w:val="22"/>
        </w:rPr>
        <w:t xml:space="preserve">Opis przedmiotu zamówienia wg kategorii (kodu) CPV: </w:t>
      </w:r>
      <w:r w:rsidR="00D710C7" w:rsidRPr="00D710C7">
        <w:rPr>
          <w:sz w:val="22"/>
          <w:szCs w:val="22"/>
        </w:rPr>
        <w:t>79</w:t>
      </w:r>
      <w:r w:rsidR="00D710C7">
        <w:rPr>
          <w:sz w:val="22"/>
          <w:szCs w:val="22"/>
        </w:rPr>
        <w:t>.</w:t>
      </w:r>
      <w:r w:rsidR="00D710C7" w:rsidRPr="00D710C7">
        <w:rPr>
          <w:sz w:val="22"/>
          <w:szCs w:val="22"/>
        </w:rPr>
        <w:t>99</w:t>
      </w:r>
      <w:r w:rsidR="00D710C7">
        <w:rPr>
          <w:sz w:val="22"/>
          <w:szCs w:val="22"/>
        </w:rPr>
        <w:t>.</w:t>
      </w:r>
      <w:r w:rsidR="00D710C7" w:rsidRPr="00D710C7">
        <w:rPr>
          <w:sz w:val="22"/>
          <w:szCs w:val="22"/>
        </w:rPr>
        <w:t>51</w:t>
      </w:r>
      <w:r w:rsidR="00D710C7">
        <w:rPr>
          <w:sz w:val="22"/>
          <w:szCs w:val="22"/>
        </w:rPr>
        <w:t>.</w:t>
      </w:r>
      <w:r w:rsidR="00D710C7" w:rsidRPr="00D710C7">
        <w:rPr>
          <w:sz w:val="22"/>
          <w:szCs w:val="22"/>
        </w:rPr>
        <w:t>00</w:t>
      </w:r>
      <w:r w:rsidR="00D710C7">
        <w:rPr>
          <w:sz w:val="22"/>
          <w:szCs w:val="22"/>
        </w:rPr>
        <w:t>.</w:t>
      </w:r>
      <w:r w:rsidR="00D710C7" w:rsidRPr="00D710C7">
        <w:rPr>
          <w:sz w:val="22"/>
          <w:szCs w:val="22"/>
        </w:rPr>
        <w:t>-6</w:t>
      </w:r>
      <w:r w:rsidR="00D710C7">
        <w:rPr>
          <w:sz w:val="22"/>
          <w:szCs w:val="22"/>
        </w:rPr>
        <w:t xml:space="preserve"> </w:t>
      </w:r>
      <w:r w:rsidRPr="0044193E">
        <w:rPr>
          <w:sz w:val="22"/>
          <w:szCs w:val="22"/>
        </w:rPr>
        <w:t xml:space="preserve">Usługi </w:t>
      </w:r>
      <w:r w:rsidR="00D710C7">
        <w:rPr>
          <w:sz w:val="22"/>
          <w:szCs w:val="22"/>
        </w:rPr>
        <w:t>archiwizacyjne</w:t>
      </w:r>
      <w:r w:rsidRPr="0044193E">
        <w:rPr>
          <w:sz w:val="22"/>
          <w:szCs w:val="22"/>
        </w:rPr>
        <w:t>.</w:t>
      </w:r>
    </w:p>
    <w:p w:rsidR="00216E8D" w:rsidRDefault="00C4080E" w:rsidP="00C4080E">
      <w:pPr>
        <w:pStyle w:val="Akapitzlist"/>
        <w:numPr>
          <w:ilvl w:val="0"/>
          <w:numId w:val="3"/>
        </w:numPr>
        <w:tabs>
          <w:tab w:val="clear" w:pos="786"/>
          <w:tab w:val="num" w:pos="284"/>
        </w:tabs>
        <w:suppressAutoHyphens w:val="0"/>
        <w:ind w:left="284" w:hanging="284"/>
        <w:contextualSpacing/>
        <w:jc w:val="both"/>
        <w:rPr>
          <w:sz w:val="22"/>
          <w:szCs w:val="22"/>
        </w:rPr>
      </w:pPr>
      <w:r>
        <w:rPr>
          <w:sz w:val="22"/>
          <w:szCs w:val="22"/>
        </w:rPr>
        <w:t xml:space="preserve">Oferent zobowiązany jest do odbioru z siedziby Zamawiającego przedmiotowej dokumentacji </w:t>
      </w:r>
      <w:r w:rsidRPr="00C4080E">
        <w:rPr>
          <w:b/>
          <w:sz w:val="22"/>
          <w:szCs w:val="22"/>
        </w:rPr>
        <w:t>w terminie 14 dni</w:t>
      </w:r>
      <w:r>
        <w:rPr>
          <w:sz w:val="22"/>
          <w:szCs w:val="22"/>
        </w:rPr>
        <w:t xml:space="preserve"> od dnia podpisania umowy.</w:t>
      </w:r>
    </w:p>
    <w:p w:rsidR="00C4080E" w:rsidRDefault="00C4080E" w:rsidP="00C4080E">
      <w:pPr>
        <w:pStyle w:val="Akapitzlist"/>
        <w:numPr>
          <w:ilvl w:val="0"/>
          <w:numId w:val="3"/>
        </w:numPr>
        <w:tabs>
          <w:tab w:val="clear" w:pos="786"/>
          <w:tab w:val="num" w:pos="284"/>
        </w:tabs>
        <w:suppressAutoHyphens w:val="0"/>
        <w:ind w:left="284" w:hanging="284"/>
        <w:contextualSpacing/>
        <w:jc w:val="both"/>
        <w:rPr>
          <w:sz w:val="22"/>
          <w:szCs w:val="22"/>
        </w:rPr>
      </w:pPr>
      <w:r>
        <w:rPr>
          <w:sz w:val="22"/>
          <w:szCs w:val="22"/>
        </w:rPr>
        <w:t xml:space="preserve">Oferent zobowiązany jest do rejestracji zasobu w systemie informatycznym </w:t>
      </w:r>
      <w:r w:rsidRPr="00C4080E">
        <w:rPr>
          <w:b/>
          <w:sz w:val="22"/>
          <w:szCs w:val="22"/>
        </w:rPr>
        <w:t>w terminie 14 dni</w:t>
      </w:r>
      <w:r>
        <w:rPr>
          <w:sz w:val="22"/>
          <w:szCs w:val="22"/>
        </w:rPr>
        <w:t xml:space="preserve"> od daty odbioru przedmiotowej dokumentacji z siedziby Zamawiającego. </w:t>
      </w:r>
    </w:p>
    <w:p w:rsidR="00C4080E" w:rsidRPr="00C4080E" w:rsidRDefault="00C4080E" w:rsidP="00C4080E">
      <w:pPr>
        <w:pStyle w:val="Akapitzlist"/>
        <w:suppressAutoHyphens w:val="0"/>
        <w:ind w:left="284"/>
        <w:contextualSpacing/>
        <w:jc w:val="both"/>
        <w:rPr>
          <w:sz w:val="22"/>
          <w:szCs w:val="22"/>
        </w:rPr>
      </w:pPr>
    </w:p>
    <w:p w:rsidR="00216E8D" w:rsidRDefault="00216E8D" w:rsidP="00216E8D">
      <w:pPr>
        <w:jc w:val="center"/>
        <w:rPr>
          <w:b/>
          <w:sz w:val="22"/>
          <w:szCs w:val="22"/>
        </w:rPr>
      </w:pPr>
      <w:r>
        <w:rPr>
          <w:b/>
          <w:sz w:val="22"/>
          <w:szCs w:val="22"/>
        </w:rPr>
        <w:t>§ 5</w:t>
      </w:r>
    </w:p>
    <w:p w:rsidR="00216E8D" w:rsidRPr="00216E8D" w:rsidRDefault="00216E8D" w:rsidP="00216E8D">
      <w:pPr>
        <w:pStyle w:val="Akapitzlist"/>
        <w:suppressAutoHyphens w:val="0"/>
        <w:ind w:left="567"/>
        <w:contextualSpacing/>
        <w:jc w:val="center"/>
        <w:rPr>
          <w:b/>
          <w:sz w:val="22"/>
          <w:szCs w:val="22"/>
        </w:rPr>
      </w:pPr>
      <w:r w:rsidRPr="00216E8D">
        <w:rPr>
          <w:b/>
          <w:sz w:val="22"/>
          <w:szCs w:val="22"/>
        </w:rPr>
        <w:t>Termin realizacji zamówienia</w:t>
      </w:r>
    </w:p>
    <w:p w:rsidR="00607696" w:rsidRPr="00216E8D" w:rsidRDefault="00216E8D" w:rsidP="00A0100C">
      <w:pPr>
        <w:tabs>
          <w:tab w:val="left" w:pos="3555"/>
        </w:tabs>
        <w:ind w:left="284"/>
        <w:jc w:val="both"/>
        <w:rPr>
          <w:b/>
          <w:sz w:val="22"/>
          <w:szCs w:val="22"/>
          <w:u w:val="single"/>
        </w:rPr>
      </w:pPr>
      <w:r w:rsidRPr="00216E8D">
        <w:rPr>
          <w:sz w:val="22"/>
          <w:szCs w:val="22"/>
        </w:rPr>
        <w:t xml:space="preserve">Usługa będzie realizowana przez okres </w:t>
      </w:r>
      <w:r w:rsidR="00292806">
        <w:rPr>
          <w:sz w:val="22"/>
          <w:szCs w:val="22"/>
        </w:rPr>
        <w:t>12</w:t>
      </w:r>
      <w:r w:rsidRPr="00216E8D">
        <w:rPr>
          <w:sz w:val="22"/>
          <w:szCs w:val="22"/>
        </w:rPr>
        <w:t xml:space="preserve"> miesięcy od daty zawarcia umowy</w:t>
      </w:r>
      <w:r w:rsidR="00607696" w:rsidRPr="00216E8D">
        <w:rPr>
          <w:sz w:val="22"/>
          <w:szCs w:val="22"/>
        </w:rPr>
        <w:t xml:space="preserve">, tj. </w:t>
      </w:r>
      <w:r w:rsidR="00607696" w:rsidRPr="00216E8D">
        <w:rPr>
          <w:b/>
          <w:sz w:val="22"/>
          <w:szCs w:val="22"/>
        </w:rPr>
        <w:t xml:space="preserve">od dnia </w:t>
      </w:r>
      <w:r w:rsidR="0041232A">
        <w:rPr>
          <w:b/>
          <w:sz w:val="22"/>
          <w:szCs w:val="22"/>
        </w:rPr>
        <w:t>………………</w:t>
      </w:r>
      <w:r w:rsidR="00607696" w:rsidRPr="00216E8D">
        <w:rPr>
          <w:b/>
          <w:sz w:val="22"/>
          <w:szCs w:val="22"/>
        </w:rPr>
        <w:t xml:space="preserve">. – do dnia </w:t>
      </w:r>
      <w:r w:rsidR="0041232A">
        <w:rPr>
          <w:b/>
          <w:sz w:val="22"/>
          <w:szCs w:val="22"/>
        </w:rPr>
        <w:t>………………</w:t>
      </w:r>
    </w:p>
    <w:p w:rsidR="004D61C0" w:rsidRDefault="004D61C0" w:rsidP="00607696">
      <w:pPr>
        <w:rPr>
          <w:b/>
          <w:sz w:val="22"/>
          <w:szCs w:val="22"/>
        </w:rPr>
      </w:pPr>
    </w:p>
    <w:p w:rsidR="00607696" w:rsidRDefault="00607696" w:rsidP="00607696">
      <w:pPr>
        <w:jc w:val="center"/>
        <w:rPr>
          <w:b/>
          <w:sz w:val="22"/>
          <w:szCs w:val="22"/>
        </w:rPr>
      </w:pPr>
      <w:r>
        <w:rPr>
          <w:b/>
          <w:sz w:val="22"/>
          <w:szCs w:val="22"/>
        </w:rPr>
        <w:t xml:space="preserve">§ </w:t>
      </w:r>
      <w:r w:rsidR="00216E8D">
        <w:rPr>
          <w:b/>
          <w:sz w:val="22"/>
          <w:szCs w:val="22"/>
        </w:rPr>
        <w:t>6</w:t>
      </w:r>
    </w:p>
    <w:p w:rsidR="00607696" w:rsidRDefault="00607696" w:rsidP="00607696">
      <w:pPr>
        <w:jc w:val="center"/>
        <w:rPr>
          <w:b/>
          <w:sz w:val="22"/>
          <w:szCs w:val="22"/>
        </w:rPr>
      </w:pPr>
      <w:r>
        <w:rPr>
          <w:b/>
          <w:sz w:val="22"/>
          <w:szCs w:val="22"/>
        </w:rPr>
        <w:t>Sposób przygotowania oferty</w:t>
      </w:r>
    </w:p>
    <w:p w:rsidR="00607696" w:rsidRDefault="00607696" w:rsidP="00607696">
      <w:pPr>
        <w:numPr>
          <w:ilvl w:val="0"/>
          <w:numId w:val="5"/>
        </w:numPr>
        <w:tabs>
          <w:tab w:val="num" w:pos="284"/>
        </w:tabs>
        <w:suppressAutoHyphens w:val="0"/>
        <w:ind w:left="284" w:hanging="284"/>
        <w:jc w:val="both"/>
        <w:rPr>
          <w:sz w:val="22"/>
          <w:szCs w:val="22"/>
        </w:rPr>
      </w:pPr>
      <w:r>
        <w:rPr>
          <w:sz w:val="22"/>
          <w:szCs w:val="22"/>
        </w:rPr>
        <w:t>Każdy Oferent może złożyć tylko jedną ofertę. Złożenie przez Oferenta więcej niż jednej oferty skutkować będzie odrzuceniem wszystkich złożonych przez niego ofert.</w:t>
      </w:r>
    </w:p>
    <w:p w:rsidR="00607696" w:rsidRDefault="00607696" w:rsidP="00607696">
      <w:pPr>
        <w:numPr>
          <w:ilvl w:val="0"/>
          <w:numId w:val="5"/>
        </w:numPr>
        <w:tabs>
          <w:tab w:val="num" w:pos="284"/>
        </w:tabs>
        <w:suppressAutoHyphens w:val="0"/>
        <w:ind w:left="284" w:hanging="284"/>
        <w:jc w:val="both"/>
        <w:rPr>
          <w:sz w:val="22"/>
          <w:szCs w:val="22"/>
        </w:rPr>
      </w:pPr>
      <w:r>
        <w:rPr>
          <w:sz w:val="22"/>
          <w:szCs w:val="22"/>
        </w:rPr>
        <w:t xml:space="preserve">Oferta musi być sporządzona w języku polskim, w jednym egzemplarzu, w formie pisemnej. </w:t>
      </w:r>
    </w:p>
    <w:p w:rsidR="00607696" w:rsidRDefault="00607696" w:rsidP="00607696">
      <w:pPr>
        <w:numPr>
          <w:ilvl w:val="0"/>
          <w:numId w:val="5"/>
        </w:numPr>
        <w:tabs>
          <w:tab w:val="num" w:pos="284"/>
        </w:tabs>
        <w:suppressAutoHyphens w:val="0"/>
        <w:ind w:left="284" w:hanging="284"/>
        <w:jc w:val="both"/>
        <w:rPr>
          <w:sz w:val="22"/>
          <w:szCs w:val="22"/>
        </w:rPr>
      </w:pPr>
      <w:r>
        <w:rPr>
          <w:sz w:val="22"/>
          <w:szCs w:val="22"/>
        </w:rPr>
        <w:t xml:space="preserve">Oferta musi być podpisana przez osobę(y) upoważnioną(e) do reprezentowania Oferenta. </w:t>
      </w:r>
    </w:p>
    <w:p w:rsidR="00607696" w:rsidRDefault="00607696" w:rsidP="00607696">
      <w:pPr>
        <w:numPr>
          <w:ilvl w:val="0"/>
          <w:numId w:val="5"/>
        </w:numPr>
        <w:tabs>
          <w:tab w:val="num" w:pos="284"/>
        </w:tabs>
        <w:suppressAutoHyphens w:val="0"/>
        <w:ind w:left="284" w:hanging="284"/>
        <w:jc w:val="both"/>
        <w:rPr>
          <w:sz w:val="22"/>
          <w:szCs w:val="22"/>
        </w:rPr>
      </w:pPr>
      <w:r>
        <w:rPr>
          <w:sz w:val="22"/>
          <w:szCs w:val="22"/>
        </w:rPr>
        <w:t xml:space="preserve">Dokumenty składające się na ofertę mogą być przedstawione w formie oryginałów lub kopii. Jeżeli dokument przedstawiony jest w postaci kopii – poświadczenie oprócz adnotacji </w:t>
      </w:r>
      <w:r>
        <w:rPr>
          <w:i/>
          <w:sz w:val="22"/>
          <w:szCs w:val="22"/>
        </w:rPr>
        <w:t>„za zgodność z</w:t>
      </w:r>
      <w:r w:rsidR="005F67D6">
        <w:rPr>
          <w:i/>
          <w:sz w:val="22"/>
          <w:szCs w:val="22"/>
        </w:rPr>
        <w:t> </w:t>
      </w:r>
      <w:r>
        <w:rPr>
          <w:i/>
          <w:sz w:val="22"/>
          <w:szCs w:val="22"/>
        </w:rPr>
        <w:t>oryginałem</w:t>
      </w:r>
      <w:r>
        <w:rPr>
          <w:sz w:val="22"/>
          <w:szCs w:val="22"/>
        </w:rPr>
        <w:t xml:space="preserve">” musi być opatrzone imienną pieczątką i podpisem osoby (osób) upoważnionej do reprezentowania firmy na zewnątrz oraz datą. </w:t>
      </w:r>
    </w:p>
    <w:p w:rsidR="00607696" w:rsidRDefault="00607696" w:rsidP="00607696">
      <w:pPr>
        <w:numPr>
          <w:ilvl w:val="0"/>
          <w:numId w:val="5"/>
        </w:numPr>
        <w:tabs>
          <w:tab w:val="num" w:pos="284"/>
        </w:tabs>
        <w:suppressAutoHyphens w:val="0"/>
        <w:ind w:left="284" w:hanging="284"/>
        <w:jc w:val="both"/>
        <w:rPr>
          <w:sz w:val="22"/>
          <w:szCs w:val="22"/>
        </w:rPr>
      </w:pPr>
      <w:r>
        <w:rPr>
          <w:sz w:val="22"/>
          <w:szCs w:val="22"/>
        </w:rPr>
        <w:t>Przygotowaną ofertę należy dostarczyć do Zamawiającego w kopercie opisanej w następujący sposób:</w:t>
      </w:r>
    </w:p>
    <w:p w:rsidR="00607696" w:rsidRDefault="00607696" w:rsidP="00607696">
      <w:pPr>
        <w:ind w:left="720"/>
        <w:jc w:val="both"/>
        <w:rPr>
          <w:sz w:val="22"/>
          <w:szCs w:val="22"/>
        </w:rPr>
      </w:pPr>
    </w:p>
    <w:p w:rsidR="00607696" w:rsidRDefault="00607696" w:rsidP="00607696">
      <w:pPr>
        <w:pStyle w:val="Akapitzlist"/>
        <w:jc w:val="center"/>
        <w:rPr>
          <w:b/>
          <w:i/>
          <w:sz w:val="22"/>
          <w:szCs w:val="22"/>
        </w:rPr>
      </w:pPr>
      <w:r>
        <w:rPr>
          <w:b/>
          <w:i/>
          <w:sz w:val="22"/>
          <w:szCs w:val="22"/>
        </w:rPr>
        <w:t xml:space="preserve">„Oferta na: </w:t>
      </w:r>
      <w:r w:rsidR="00FD0DFC">
        <w:rPr>
          <w:b/>
          <w:i/>
          <w:sz w:val="22"/>
          <w:szCs w:val="22"/>
        </w:rPr>
        <w:t>Świadczenie usług przejęcia, przechowywania i udostępniania oraz niszczenia dokumentacji medycznej, kadrowo-płacowej, księgowej i przetargowej</w:t>
      </w:r>
      <w:r w:rsidR="00FD0DFC" w:rsidRPr="00552345">
        <w:rPr>
          <w:b/>
          <w:i/>
          <w:sz w:val="22"/>
          <w:szCs w:val="22"/>
        </w:rPr>
        <w:t xml:space="preserve"> Okręgowego Szpitala Kolejowego w Katowicach – </w:t>
      </w:r>
      <w:proofErr w:type="spellStart"/>
      <w:r w:rsidR="00FD0DFC" w:rsidRPr="00552345">
        <w:rPr>
          <w:b/>
          <w:i/>
          <w:sz w:val="22"/>
          <w:szCs w:val="22"/>
        </w:rPr>
        <w:t>s.p.z.o.z</w:t>
      </w:r>
      <w:proofErr w:type="spellEnd"/>
      <w:r w:rsidR="00FD0DFC" w:rsidRPr="00552345">
        <w:rPr>
          <w:b/>
          <w:i/>
          <w:sz w:val="22"/>
          <w:szCs w:val="22"/>
        </w:rPr>
        <w:t>.</w:t>
      </w:r>
    </w:p>
    <w:p w:rsidR="00607696" w:rsidRPr="00154835" w:rsidRDefault="00607696" w:rsidP="00607696">
      <w:pPr>
        <w:pStyle w:val="Akapitzlist"/>
        <w:jc w:val="center"/>
        <w:rPr>
          <w:b/>
          <w:i/>
          <w:sz w:val="22"/>
          <w:szCs w:val="22"/>
        </w:rPr>
      </w:pPr>
      <w:r>
        <w:rPr>
          <w:b/>
          <w:i/>
          <w:sz w:val="22"/>
          <w:szCs w:val="22"/>
        </w:rPr>
        <w:t xml:space="preserve">Nie otwierać przed </w:t>
      </w:r>
      <w:r w:rsidR="00154835" w:rsidRPr="00154835">
        <w:rPr>
          <w:b/>
          <w:i/>
          <w:sz w:val="22"/>
          <w:szCs w:val="22"/>
        </w:rPr>
        <w:t>0</w:t>
      </w:r>
      <w:r w:rsidR="00D37471">
        <w:rPr>
          <w:b/>
          <w:i/>
          <w:sz w:val="22"/>
          <w:szCs w:val="22"/>
        </w:rPr>
        <w:t>6</w:t>
      </w:r>
      <w:r w:rsidRPr="00154835">
        <w:rPr>
          <w:b/>
          <w:i/>
          <w:sz w:val="22"/>
          <w:szCs w:val="22"/>
        </w:rPr>
        <w:t>.0</w:t>
      </w:r>
      <w:r w:rsidR="00154835">
        <w:rPr>
          <w:b/>
          <w:i/>
          <w:sz w:val="22"/>
          <w:szCs w:val="22"/>
        </w:rPr>
        <w:t>7</w:t>
      </w:r>
      <w:r w:rsidRPr="00154835">
        <w:rPr>
          <w:b/>
          <w:i/>
          <w:sz w:val="22"/>
          <w:szCs w:val="22"/>
        </w:rPr>
        <w:t>.201</w:t>
      </w:r>
      <w:r w:rsidR="00235F45" w:rsidRPr="00154835">
        <w:rPr>
          <w:b/>
          <w:i/>
          <w:sz w:val="22"/>
          <w:szCs w:val="22"/>
        </w:rPr>
        <w:t>8</w:t>
      </w:r>
      <w:r w:rsidRPr="00154835">
        <w:rPr>
          <w:b/>
          <w:i/>
          <w:sz w:val="22"/>
          <w:szCs w:val="22"/>
        </w:rPr>
        <w:t>r. godz. 1</w:t>
      </w:r>
      <w:r w:rsidR="00D37471">
        <w:rPr>
          <w:b/>
          <w:i/>
          <w:sz w:val="22"/>
          <w:szCs w:val="22"/>
        </w:rPr>
        <w:t>2</w:t>
      </w:r>
      <w:r w:rsidRPr="00154835">
        <w:rPr>
          <w:b/>
          <w:i/>
          <w:sz w:val="22"/>
          <w:szCs w:val="22"/>
        </w:rPr>
        <w:t>:15”</w:t>
      </w:r>
    </w:p>
    <w:p w:rsidR="00607696" w:rsidRDefault="00607696" w:rsidP="00607696">
      <w:pPr>
        <w:ind w:left="720"/>
        <w:jc w:val="center"/>
        <w:rPr>
          <w:b/>
          <w:sz w:val="22"/>
          <w:szCs w:val="22"/>
        </w:rPr>
      </w:pPr>
    </w:p>
    <w:p w:rsidR="00607696" w:rsidRDefault="00607696" w:rsidP="00607696">
      <w:pPr>
        <w:numPr>
          <w:ilvl w:val="0"/>
          <w:numId w:val="5"/>
        </w:numPr>
        <w:tabs>
          <w:tab w:val="num" w:pos="284"/>
        </w:tabs>
        <w:suppressAutoHyphens w:val="0"/>
        <w:ind w:left="284" w:hanging="284"/>
        <w:jc w:val="both"/>
        <w:rPr>
          <w:sz w:val="22"/>
          <w:szCs w:val="22"/>
        </w:rPr>
      </w:pPr>
      <w:r>
        <w:rPr>
          <w:sz w:val="22"/>
          <w:szCs w:val="22"/>
        </w:rPr>
        <w:t xml:space="preserve">Oferent ponosi wszelkie koszty związane z przygotowaniem i złożeniem oferty wraz </w:t>
      </w:r>
      <w:r>
        <w:rPr>
          <w:sz w:val="22"/>
          <w:szCs w:val="22"/>
        </w:rPr>
        <w:br/>
        <w:t>z wymaganymi dokumentami. Zamawiający nie zwraca kosztów udziału w postępowaniu.</w:t>
      </w:r>
    </w:p>
    <w:p w:rsidR="00607696" w:rsidRDefault="00607696" w:rsidP="00607696">
      <w:pPr>
        <w:numPr>
          <w:ilvl w:val="0"/>
          <w:numId w:val="5"/>
        </w:numPr>
        <w:tabs>
          <w:tab w:val="num" w:pos="284"/>
        </w:tabs>
        <w:suppressAutoHyphens w:val="0"/>
        <w:ind w:left="284" w:hanging="284"/>
        <w:jc w:val="both"/>
        <w:rPr>
          <w:sz w:val="22"/>
          <w:szCs w:val="22"/>
        </w:rPr>
      </w:pPr>
      <w:r>
        <w:rPr>
          <w:sz w:val="22"/>
          <w:szCs w:val="22"/>
        </w:rPr>
        <w:t>Zamawiający może wezwać w wyznaczonym przez siebie terminie Oferenta (ów) do złożenia wyjaśnień dotyczących oświadczeń i dokumentów załączonych do oferty.</w:t>
      </w:r>
    </w:p>
    <w:p w:rsidR="00607696" w:rsidRPr="007B22D4" w:rsidRDefault="00607696" w:rsidP="00607696">
      <w:pPr>
        <w:numPr>
          <w:ilvl w:val="0"/>
          <w:numId w:val="5"/>
        </w:numPr>
        <w:tabs>
          <w:tab w:val="num" w:pos="284"/>
        </w:tabs>
        <w:suppressAutoHyphens w:val="0"/>
        <w:ind w:left="284" w:hanging="284"/>
        <w:jc w:val="both"/>
        <w:rPr>
          <w:sz w:val="22"/>
          <w:szCs w:val="22"/>
        </w:rPr>
      </w:pPr>
      <w:r>
        <w:rPr>
          <w:sz w:val="22"/>
          <w:szCs w:val="22"/>
        </w:rPr>
        <w:t xml:space="preserve">Zamawiający zastrzega, że ogłoszenie i warunki </w:t>
      </w:r>
      <w:r w:rsidR="00216E8D">
        <w:rPr>
          <w:sz w:val="22"/>
          <w:szCs w:val="22"/>
        </w:rPr>
        <w:t>konkursu</w:t>
      </w:r>
      <w:r>
        <w:rPr>
          <w:sz w:val="22"/>
          <w:szCs w:val="22"/>
        </w:rPr>
        <w:t xml:space="preserve"> mogą zostać zmienione lub odwołane. O wprowadzonych zmianach Oferenci zostaną poinformowani mailem.</w:t>
      </w:r>
    </w:p>
    <w:p w:rsidR="00607696" w:rsidRDefault="00607696" w:rsidP="00607696">
      <w:pPr>
        <w:suppressAutoHyphens w:val="0"/>
        <w:jc w:val="both"/>
        <w:rPr>
          <w:sz w:val="22"/>
          <w:szCs w:val="22"/>
        </w:rPr>
      </w:pPr>
    </w:p>
    <w:p w:rsidR="00C42CFB" w:rsidRDefault="00C42CFB" w:rsidP="00607696">
      <w:pPr>
        <w:jc w:val="center"/>
        <w:rPr>
          <w:b/>
          <w:sz w:val="22"/>
          <w:szCs w:val="22"/>
        </w:rPr>
      </w:pPr>
    </w:p>
    <w:p w:rsidR="00C42CFB" w:rsidRDefault="00C42CFB" w:rsidP="00607696">
      <w:pPr>
        <w:jc w:val="center"/>
        <w:rPr>
          <w:b/>
          <w:sz w:val="22"/>
          <w:szCs w:val="22"/>
        </w:rPr>
      </w:pPr>
    </w:p>
    <w:p w:rsidR="00C42CFB" w:rsidRDefault="00C42CFB" w:rsidP="00607696">
      <w:pPr>
        <w:jc w:val="center"/>
        <w:rPr>
          <w:b/>
          <w:sz w:val="22"/>
          <w:szCs w:val="22"/>
        </w:rPr>
      </w:pPr>
    </w:p>
    <w:p w:rsidR="00607696" w:rsidRDefault="00607696" w:rsidP="00607696">
      <w:pPr>
        <w:jc w:val="center"/>
        <w:rPr>
          <w:b/>
          <w:sz w:val="22"/>
          <w:szCs w:val="22"/>
        </w:rPr>
      </w:pPr>
      <w:r>
        <w:rPr>
          <w:b/>
          <w:sz w:val="22"/>
          <w:szCs w:val="22"/>
        </w:rPr>
        <w:lastRenderedPageBreak/>
        <w:t xml:space="preserve">§ </w:t>
      </w:r>
      <w:r w:rsidR="00216E8D">
        <w:rPr>
          <w:b/>
          <w:sz w:val="22"/>
          <w:szCs w:val="22"/>
        </w:rPr>
        <w:t>7</w:t>
      </w:r>
    </w:p>
    <w:p w:rsidR="00607696" w:rsidRDefault="00607696" w:rsidP="00607696">
      <w:pPr>
        <w:jc w:val="center"/>
        <w:rPr>
          <w:b/>
          <w:sz w:val="22"/>
          <w:szCs w:val="22"/>
        </w:rPr>
      </w:pPr>
      <w:r>
        <w:rPr>
          <w:b/>
          <w:sz w:val="22"/>
          <w:szCs w:val="22"/>
        </w:rPr>
        <w:t>Warunki uczestnictwa w konkursie</w:t>
      </w:r>
    </w:p>
    <w:p w:rsidR="00607696" w:rsidRDefault="00607696" w:rsidP="00607696">
      <w:pPr>
        <w:jc w:val="both"/>
        <w:rPr>
          <w:sz w:val="22"/>
          <w:szCs w:val="22"/>
        </w:rPr>
      </w:pPr>
      <w:r>
        <w:rPr>
          <w:sz w:val="22"/>
          <w:szCs w:val="22"/>
        </w:rPr>
        <w:t>W konkursie mogą wziąć udział Oferenci, którzy spełnią następujące warunki:</w:t>
      </w:r>
    </w:p>
    <w:p w:rsidR="00607696" w:rsidRDefault="00607696" w:rsidP="00607696">
      <w:pPr>
        <w:numPr>
          <w:ilvl w:val="0"/>
          <w:numId w:val="6"/>
        </w:numPr>
        <w:suppressAutoHyphens w:val="0"/>
        <w:ind w:left="284" w:hanging="284"/>
        <w:jc w:val="both"/>
        <w:rPr>
          <w:sz w:val="22"/>
          <w:szCs w:val="22"/>
        </w:rPr>
      </w:pPr>
      <w:r>
        <w:rPr>
          <w:sz w:val="22"/>
          <w:szCs w:val="22"/>
        </w:rPr>
        <w:t>Posiadają uprawnienia do wykonywania działalności określonej w przedmiocie prowadzonego postępowania.</w:t>
      </w:r>
    </w:p>
    <w:p w:rsidR="001041C8" w:rsidRPr="001041C8" w:rsidRDefault="001041C8" w:rsidP="001041C8">
      <w:pPr>
        <w:suppressAutoHyphens w:val="0"/>
        <w:ind w:left="284"/>
        <w:jc w:val="both"/>
        <w:rPr>
          <w:i/>
          <w:sz w:val="22"/>
          <w:szCs w:val="22"/>
        </w:rPr>
      </w:pPr>
      <w:r>
        <w:rPr>
          <w:i/>
          <w:sz w:val="22"/>
          <w:szCs w:val="22"/>
        </w:rPr>
        <w:t xml:space="preserve">Warunek zostanie spełniony, jeżeli Wykonawca złoży oświadczenie zgodnie z treścią Załącznika nr </w:t>
      </w:r>
      <w:r w:rsidR="00703A13">
        <w:rPr>
          <w:i/>
          <w:sz w:val="22"/>
          <w:szCs w:val="22"/>
        </w:rPr>
        <w:t>3</w:t>
      </w:r>
      <w:r>
        <w:rPr>
          <w:i/>
          <w:sz w:val="22"/>
          <w:szCs w:val="22"/>
        </w:rPr>
        <w:t xml:space="preserve"> do Regulaminu.</w:t>
      </w:r>
    </w:p>
    <w:p w:rsidR="00607696" w:rsidRDefault="00607696" w:rsidP="00607696">
      <w:pPr>
        <w:numPr>
          <w:ilvl w:val="0"/>
          <w:numId w:val="6"/>
        </w:numPr>
        <w:suppressAutoHyphens w:val="0"/>
        <w:ind w:left="284" w:hanging="284"/>
        <w:jc w:val="both"/>
        <w:rPr>
          <w:sz w:val="22"/>
          <w:szCs w:val="22"/>
        </w:rPr>
      </w:pPr>
      <w:r>
        <w:rPr>
          <w:sz w:val="22"/>
          <w:szCs w:val="22"/>
        </w:rPr>
        <w:t xml:space="preserve">Posiadają wiedzę i doświadczenie </w:t>
      </w:r>
      <w:r w:rsidR="00676018">
        <w:rPr>
          <w:sz w:val="22"/>
          <w:szCs w:val="22"/>
        </w:rPr>
        <w:t>gwarantujące należytą realizację zamówienia</w:t>
      </w:r>
      <w:r>
        <w:rPr>
          <w:sz w:val="22"/>
          <w:szCs w:val="22"/>
        </w:rPr>
        <w:t xml:space="preserve">. </w:t>
      </w:r>
    </w:p>
    <w:p w:rsidR="001041C8" w:rsidRPr="001041C8" w:rsidRDefault="00274B22" w:rsidP="00274B22">
      <w:pPr>
        <w:suppressAutoHyphens w:val="0"/>
        <w:ind w:left="284"/>
        <w:jc w:val="both"/>
        <w:rPr>
          <w:i/>
          <w:sz w:val="22"/>
          <w:szCs w:val="22"/>
        </w:rPr>
      </w:pPr>
      <w:r w:rsidRPr="00274B22">
        <w:rPr>
          <w:i/>
          <w:sz w:val="22"/>
          <w:szCs w:val="22"/>
        </w:rPr>
        <w:t>Warunek zostanie spełniony, jeżeli Wykonawca złoży oświadczenie zgodnie z treścią Załącznika nr 3 do Regulaminu</w:t>
      </w:r>
      <w:r>
        <w:rPr>
          <w:i/>
          <w:sz w:val="22"/>
          <w:szCs w:val="22"/>
        </w:rPr>
        <w:t xml:space="preserve"> oraz </w:t>
      </w:r>
      <w:r w:rsidR="00FE1791">
        <w:rPr>
          <w:i/>
          <w:sz w:val="22"/>
          <w:szCs w:val="22"/>
        </w:rPr>
        <w:t xml:space="preserve">przedłoży </w:t>
      </w:r>
      <w:r w:rsidR="00567930">
        <w:rPr>
          <w:i/>
          <w:sz w:val="22"/>
          <w:szCs w:val="22"/>
        </w:rPr>
        <w:t>co najmniej</w:t>
      </w:r>
      <w:r w:rsidR="00FE1791">
        <w:rPr>
          <w:i/>
          <w:sz w:val="22"/>
          <w:szCs w:val="22"/>
        </w:rPr>
        <w:t xml:space="preserve"> 2 listy referencyjne</w:t>
      </w:r>
      <w:r w:rsidR="00567930">
        <w:rPr>
          <w:i/>
          <w:sz w:val="22"/>
          <w:szCs w:val="22"/>
        </w:rPr>
        <w:t xml:space="preserve"> wystawione przez podmioty w</w:t>
      </w:r>
      <w:r>
        <w:rPr>
          <w:i/>
          <w:sz w:val="22"/>
          <w:szCs w:val="22"/>
        </w:rPr>
        <w:t> </w:t>
      </w:r>
      <w:r w:rsidR="00567930">
        <w:rPr>
          <w:i/>
          <w:sz w:val="22"/>
          <w:szCs w:val="22"/>
        </w:rPr>
        <w:t>których należycie realizował zamówienie w okresie ostatnich 3 lat przed upływem terminu składania ofert, a jeżeli okres działalności jest krótszy, w tym okresie</w:t>
      </w:r>
      <w:r w:rsidR="00FE1791">
        <w:rPr>
          <w:i/>
          <w:sz w:val="22"/>
          <w:szCs w:val="22"/>
        </w:rPr>
        <w:t xml:space="preserve">. </w:t>
      </w:r>
      <w:r w:rsidR="00567930">
        <w:rPr>
          <w:i/>
          <w:sz w:val="22"/>
          <w:szCs w:val="22"/>
        </w:rPr>
        <w:t>Listy referencyjne powinny zawierać minimum: przedmiot zrealizowane</w:t>
      </w:r>
      <w:r w:rsidR="00C7055F">
        <w:rPr>
          <w:i/>
          <w:sz w:val="22"/>
          <w:szCs w:val="22"/>
        </w:rPr>
        <w:t>go</w:t>
      </w:r>
      <w:r w:rsidR="00567930">
        <w:rPr>
          <w:i/>
          <w:sz w:val="22"/>
          <w:szCs w:val="22"/>
        </w:rPr>
        <w:t xml:space="preserve"> </w:t>
      </w:r>
      <w:r w:rsidR="00C7055F">
        <w:rPr>
          <w:i/>
          <w:sz w:val="22"/>
          <w:szCs w:val="22"/>
        </w:rPr>
        <w:t>zamówienia</w:t>
      </w:r>
      <w:r w:rsidR="00567930">
        <w:rPr>
          <w:i/>
          <w:sz w:val="22"/>
          <w:szCs w:val="22"/>
        </w:rPr>
        <w:t xml:space="preserve">, termin wykonania </w:t>
      </w:r>
      <w:r w:rsidR="00C7055F">
        <w:rPr>
          <w:i/>
          <w:sz w:val="22"/>
          <w:szCs w:val="22"/>
        </w:rPr>
        <w:t>zamówienia</w:t>
      </w:r>
      <w:r>
        <w:rPr>
          <w:i/>
          <w:sz w:val="22"/>
          <w:szCs w:val="22"/>
        </w:rPr>
        <w:t xml:space="preserve">, </w:t>
      </w:r>
      <w:r w:rsidR="00567930">
        <w:rPr>
          <w:i/>
          <w:sz w:val="22"/>
          <w:szCs w:val="22"/>
        </w:rPr>
        <w:t xml:space="preserve">wartość </w:t>
      </w:r>
      <w:r w:rsidR="00C7055F">
        <w:rPr>
          <w:i/>
          <w:sz w:val="22"/>
          <w:szCs w:val="22"/>
        </w:rPr>
        <w:t>zamówienia</w:t>
      </w:r>
      <w:r>
        <w:rPr>
          <w:i/>
          <w:sz w:val="22"/>
          <w:szCs w:val="22"/>
        </w:rPr>
        <w:t xml:space="preserve"> oraz powinny być wystawione przez podmioty, na rzecz których usługa została należycie zrealizowana.</w:t>
      </w:r>
    </w:p>
    <w:p w:rsidR="00607696" w:rsidRDefault="00607696" w:rsidP="00607696">
      <w:pPr>
        <w:numPr>
          <w:ilvl w:val="0"/>
          <w:numId w:val="6"/>
        </w:numPr>
        <w:suppressAutoHyphens w:val="0"/>
        <w:ind w:left="284" w:hanging="284"/>
        <w:jc w:val="both"/>
        <w:rPr>
          <w:sz w:val="22"/>
          <w:szCs w:val="22"/>
        </w:rPr>
      </w:pPr>
      <w:r>
        <w:rPr>
          <w:sz w:val="22"/>
          <w:szCs w:val="22"/>
        </w:rPr>
        <w:t xml:space="preserve">Dysponują osobami zdolnymi do wykonania zamówienia, tj. osobami posiadającymi odpowiednie wykształcenie, doświadczenie i kwalifikacje zawodowe. </w:t>
      </w:r>
    </w:p>
    <w:p w:rsidR="001041C8" w:rsidRDefault="001041C8" w:rsidP="001041C8">
      <w:pPr>
        <w:suppressAutoHyphens w:val="0"/>
        <w:ind w:left="284"/>
        <w:jc w:val="both"/>
        <w:rPr>
          <w:i/>
          <w:sz w:val="22"/>
          <w:szCs w:val="22"/>
        </w:rPr>
      </w:pPr>
      <w:r w:rsidRPr="001041C8">
        <w:rPr>
          <w:i/>
          <w:sz w:val="22"/>
          <w:szCs w:val="22"/>
        </w:rPr>
        <w:t xml:space="preserve">Warunek zostanie spełniony, jeżeli Wykonawca złoży oświadczenie zgodnie z treścią Załącznika nr </w:t>
      </w:r>
      <w:r w:rsidR="00703A13">
        <w:rPr>
          <w:i/>
          <w:sz w:val="22"/>
          <w:szCs w:val="22"/>
        </w:rPr>
        <w:t>3</w:t>
      </w:r>
      <w:r w:rsidRPr="001041C8">
        <w:rPr>
          <w:i/>
          <w:sz w:val="22"/>
          <w:szCs w:val="22"/>
        </w:rPr>
        <w:t xml:space="preserve"> do Regulaminu.</w:t>
      </w:r>
    </w:p>
    <w:p w:rsidR="00E858C8" w:rsidRPr="00E858C8" w:rsidRDefault="00E858C8" w:rsidP="00E858C8">
      <w:pPr>
        <w:pStyle w:val="Akapitzlist"/>
        <w:numPr>
          <w:ilvl w:val="0"/>
          <w:numId w:val="6"/>
        </w:numPr>
        <w:suppressAutoHyphens w:val="0"/>
        <w:ind w:left="284" w:hanging="230"/>
        <w:jc w:val="both"/>
        <w:rPr>
          <w:i/>
          <w:sz w:val="22"/>
          <w:szCs w:val="22"/>
        </w:rPr>
      </w:pPr>
      <w:r>
        <w:rPr>
          <w:sz w:val="22"/>
          <w:szCs w:val="22"/>
        </w:rPr>
        <w:t>Dysponują potencjałem technicznym gwarantującym należyte wykonanie zamówienia.</w:t>
      </w:r>
    </w:p>
    <w:p w:rsidR="00E858C8" w:rsidRDefault="00E858C8" w:rsidP="00E858C8">
      <w:pPr>
        <w:suppressAutoHyphens w:val="0"/>
        <w:ind w:left="284"/>
        <w:jc w:val="both"/>
        <w:rPr>
          <w:i/>
          <w:sz w:val="22"/>
          <w:szCs w:val="22"/>
        </w:rPr>
      </w:pPr>
      <w:r w:rsidRPr="00E858C8">
        <w:rPr>
          <w:i/>
          <w:sz w:val="22"/>
          <w:szCs w:val="22"/>
        </w:rPr>
        <w:t>Warunek zostanie spełniony, jeżeli Wykonawca złoży oświadczenie zgodnie z treścią Załącznika nr 3 do Regulaminu.</w:t>
      </w:r>
    </w:p>
    <w:p w:rsidR="007B22D4" w:rsidRDefault="007B22D4" w:rsidP="001041C8">
      <w:pPr>
        <w:rPr>
          <w:b/>
          <w:sz w:val="22"/>
          <w:szCs w:val="22"/>
        </w:rPr>
      </w:pPr>
    </w:p>
    <w:p w:rsidR="00607696" w:rsidRDefault="00607696" w:rsidP="00607696">
      <w:pPr>
        <w:jc w:val="center"/>
        <w:rPr>
          <w:b/>
          <w:sz w:val="22"/>
          <w:szCs w:val="22"/>
        </w:rPr>
      </w:pPr>
      <w:r>
        <w:rPr>
          <w:b/>
          <w:sz w:val="22"/>
          <w:szCs w:val="22"/>
        </w:rPr>
        <w:t xml:space="preserve">§ </w:t>
      </w:r>
      <w:r w:rsidR="000E0786">
        <w:rPr>
          <w:b/>
          <w:sz w:val="22"/>
          <w:szCs w:val="22"/>
        </w:rPr>
        <w:t>8</w:t>
      </w:r>
    </w:p>
    <w:p w:rsidR="00703A13" w:rsidRPr="00597B62" w:rsidRDefault="00607696" w:rsidP="00597B62">
      <w:pPr>
        <w:jc w:val="center"/>
        <w:rPr>
          <w:b/>
          <w:sz w:val="22"/>
          <w:szCs w:val="22"/>
        </w:rPr>
      </w:pPr>
      <w:r>
        <w:rPr>
          <w:b/>
          <w:sz w:val="22"/>
          <w:szCs w:val="22"/>
        </w:rPr>
        <w:t>Wymagane dokumenty</w:t>
      </w:r>
    </w:p>
    <w:p w:rsidR="00607696" w:rsidRDefault="00607696" w:rsidP="00607696">
      <w:pPr>
        <w:numPr>
          <w:ilvl w:val="0"/>
          <w:numId w:val="7"/>
        </w:numPr>
        <w:tabs>
          <w:tab w:val="num" w:pos="284"/>
        </w:tabs>
        <w:suppressAutoHyphens w:val="0"/>
        <w:ind w:left="284" w:hanging="284"/>
        <w:jc w:val="both"/>
        <w:rPr>
          <w:i/>
          <w:sz w:val="22"/>
          <w:szCs w:val="22"/>
        </w:rPr>
      </w:pPr>
      <w:r>
        <w:rPr>
          <w:sz w:val="22"/>
          <w:szCs w:val="22"/>
        </w:rPr>
        <w:t xml:space="preserve">Wypełniony Formularz ofertowy </w:t>
      </w:r>
      <w:r>
        <w:rPr>
          <w:i/>
          <w:sz w:val="22"/>
          <w:szCs w:val="22"/>
        </w:rPr>
        <w:t>(Zał</w:t>
      </w:r>
      <w:r w:rsidR="000E0786">
        <w:rPr>
          <w:i/>
          <w:sz w:val="22"/>
          <w:szCs w:val="22"/>
        </w:rPr>
        <w:t>ącznik nr</w:t>
      </w:r>
      <w:r>
        <w:rPr>
          <w:i/>
          <w:sz w:val="22"/>
          <w:szCs w:val="22"/>
        </w:rPr>
        <w:t xml:space="preserve"> </w:t>
      </w:r>
      <w:r w:rsidR="00FE1791">
        <w:rPr>
          <w:i/>
          <w:sz w:val="22"/>
          <w:szCs w:val="22"/>
        </w:rPr>
        <w:t>1</w:t>
      </w:r>
      <w:r>
        <w:rPr>
          <w:i/>
          <w:sz w:val="22"/>
          <w:szCs w:val="22"/>
        </w:rPr>
        <w:t xml:space="preserve"> do Regulaminu).</w:t>
      </w:r>
    </w:p>
    <w:p w:rsidR="00FE1791" w:rsidRDefault="00FE1791" w:rsidP="00607696">
      <w:pPr>
        <w:numPr>
          <w:ilvl w:val="0"/>
          <w:numId w:val="7"/>
        </w:numPr>
        <w:tabs>
          <w:tab w:val="num" w:pos="284"/>
        </w:tabs>
        <w:suppressAutoHyphens w:val="0"/>
        <w:ind w:left="284" w:hanging="284"/>
        <w:jc w:val="both"/>
        <w:rPr>
          <w:i/>
          <w:sz w:val="22"/>
          <w:szCs w:val="22"/>
        </w:rPr>
      </w:pPr>
      <w:r w:rsidRPr="00FE1791">
        <w:rPr>
          <w:sz w:val="22"/>
          <w:szCs w:val="22"/>
        </w:rPr>
        <w:t>Wypełniony Formularz cenowy</w:t>
      </w:r>
      <w:r>
        <w:rPr>
          <w:i/>
          <w:sz w:val="22"/>
          <w:szCs w:val="22"/>
        </w:rPr>
        <w:t xml:space="preserve"> (Załącznik nr 2 do Regulaminu).</w:t>
      </w:r>
    </w:p>
    <w:p w:rsidR="00607696" w:rsidRDefault="00607696" w:rsidP="00607696">
      <w:pPr>
        <w:numPr>
          <w:ilvl w:val="0"/>
          <w:numId w:val="7"/>
        </w:numPr>
        <w:tabs>
          <w:tab w:val="num" w:pos="284"/>
        </w:tabs>
        <w:suppressAutoHyphens w:val="0"/>
        <w:ind w:left="284" w:hanging="284"/>
        <w:jc w:val="both"/>
        <w:rPr>
          <w:i/>
          <w:sz w:val="22"/>
          <w:szCs w:val="22"/>
        </w:rPr>
      </w:pPr>
      <w:r>
        <w:rPr>
          <w:sz w:val="22"/>
          <w:szCs w:val="22"/>
        </w:rPr>
        <w:t xml:space="preserve">Oświadczenie Oferenta ubiegającego się o udzielenie zamówienia </w:t>
      </w:r>
      <w:r>
        <w:rPr>
          <w:i/>
          <w:sz w:val="22"/>
          <w:szCs w:val="22"/>
        </w:rPr>
        <w:t>(Zał</w:t>
      </w:r>
      <w:r w:rsidR="000E0786">
        <w:rPr>
          <w:i/>
          <w:sz w:val="22"/>
          <w:szCs w:val="22"/>
        </w:rPr>
        <w:t>ącznik</w:t>
      </w:r>
      <w:r>
        <w:rPr>
          <w:i/>
          <w:sz w:val="22"/>
          <w:szCs w:val="22"/>
        </w:rPr>
        <w:t xml:space="preserve"> </w:t>
      </w:r>
      <w:r w:rsidR="000E0786">
        <w:rPr>
          <w:i/>
          <w:sz w:val="22"/>
          <w:szCs w:val="22"/>
        </w:rPr>
        <w:t>n</w:t>
      </w:r>
      <w:r>
        <w:rPr>
          <w:i/>
          <w:sz w:val="22"/>
          <w:szCs w:val="22"/>
        </w:rPr>
        <w:t xml:space="preserve">r </w:t>
      </w:r>
      <w:r w:rsidR="00703A13">
        <w:rPr>
          <w:i/>
          <w:sz w:val="22"/>
          <w:szCs w:val="22"/>
        </w:rPr>
        <w:t>3</w:t>
      </w:r>
      <w:r>
        <w:rPr>
          <w:i/>
          <w:sz w:val="22"/>
          <w:szCs w:val="22"/>
        </w:rPr>
        <w:t xml:space="preserve"> do Regulaminu).</w:t>
      </w:r>
    </w:p>
    <w:p w:rsidR="00607696" w:rsidRPr="00A1013A" w:rsidRDefault="00607696" w:rsidP="00607696">
      <w:pPr>
        <w:pStyle w:val="Akapitzlist"/>
        <w:numPr>
          <w:ilvl w:val="0"/>
          <w:numId w:val="7"/>
        </w:numPr>
        <w:tabs>
          <w:tab w:val="num" w:pos="284"/>
        </w:tabs>
        <w:suppressAutoHyphens w:val="0"/>
        <w:spacing w:after="200"/>
        <w:ind w:left="284" w:hanging="284"/>
        <w:contextualSpacing/>
        <w:jc w:val="both"/>
        <w:rPr>
          <w:sz w:val="22"/>
          <w:szCs w:val="22"/>
        </w:rPr>
      </w:pPr>
      <w:r>
        <w:rPr>
          <w:sz w:val="22"/>
          <w:szCs w:val="22"/>
        </w:rPr>
        <w:t>Zaparafowany projekt umowy</w:t>
      </w:r>
      <w:r w:rsidR="000E0786">
        <w:rPr>
          <w:sz w:val="22"/>
          <w:szCs w:val="22"/>
        </w:rPr>
        <w:t xml:space="preserve"> </w:t>
      </w:r>
      <w:r w:rsidR="000E0786" w:rsidRPr="000E0786">
        <w:rPr>
          <w:i/>
          <w:sz w:val="22"/>
          <w:szCs w:val="22"/>
        </w:rPr>
        <w:t xml:space="preserve">(Załącznik nr </w:t>
      </w:r>
      <w:r w:rsidR="00703A13">
        <w:rPr>
          <w:i/>
          <w:sz w:val="22"/>
          <w:szCs w:val="22"/>
        </w:rPr>
        <w:t>4</w:t>
      </w:r>
      <w:r w:rsidR="000E0786" w:rsidRPr="000E0786">
        <w:rPr>
          <w:i/>
          <w:sz w:val="22"/>
          <w:szCs w:val="22"/>
        </w:rPr>
        <w:t xml:space="preserve"> do Regulaminu).</w:t>
      </w:r>
    </w:p>
    <w:p w:rsidR="00A1013A" w:rsidRPr="00431B60" w:rsidRDefault="00A1013A" w:rsidP="00607696">
      <w:pPr>
        <w:pStyle w:val="Akapitzlist"/>
        <w:numPr>
          <w:ilvl w:val="0"/>
          <w:numId w:val="7"/>
        </w:numPr>
        <w:tabs>
          <w:tab w:val="num" w:pos="284"/>
        </w:tabs>
        <w:suppressAutoHyphens w:val="0"/>
        <w:spacing w:after="200"/>
        <w:ind w:left="284" w:hanging="284"/>
        <w:contextualSpacing/>
        <w:jc w:val="both"/>
        <w:rPr>
          <w:sz w:val="22"/>
          <w:szCs w:val="22"/>
        </w:rPr>
      </w:pPr>
      <w:r w:rsidRPr="00431B60">
        <w:rPr>
          <w:sz w:val="22"/>
          <w:szCs w:val="22"/>
        </w:rPr>
        <w:t xml:space="preserve">Zaparafowany projekt umowy </w:t>
      </w:r>
      <w:r w:rsidR="00274B22" w:rsidRPr="00431B60">
        <w:rPr>
          <w:sz w:val="22"/>
          <w:szCs w:val="22"/>
        </w:rPr>
        <w:t>na powierzenie przetwarzania danych osobowych i medycznych</w:t>
      </w:r>
      <w:r w:rsidRPr="00431B60">
        <w:rPr>
          <w:sz w:val="22"/>
          <w:szCs w:val="22"/>
        </w:rPr>
        <w:t xml:space="preserve"> (</w:t>
      </w:r>
      <w:r w:rsidRPr="00431B60">
        <w:rPr>
          <w:i/>
          <w:sz w:val="22"/>
          <w:szCs w:val="22"/>
        </w:rPr>
        <w:t>Załącznik nr 5 do Regulaminu</w:t>
      </w:r>
      <w:r w:rsidRPr="00431B60">
        <w:rPr>
          <w:sz w:val="22"/>
          <w:szCs w:val="22"/>
        </w:rPr>
        <w:t>).</w:t>
      </w:r>
    </w:p>
    <w:p w:rsidR="00607696" w:rsidRDefault="00C7055F" w:rsidP="00607696">
      <w:pPr>
        <w:pStyle w:val="Akapitzlist"/>
        <w:numPr>
          <w:ilvl w:val="0"/>
          <w:numId w:val="7"/>
        </w:numPr>
        <w:tabs>
          <w:tab w:val="num" w:pos="284"/>
        </w:tabs>
        <w:suppressAutoHyphens w:val="0"/>
        <w:spacing w:after="200"/>
        <w:ind w:left="284" w:hanging="284"/>
        <w:contextualSpacing/>
        <w:jc w:val="both"/>
        <w:rPr>
          <w:sz w:val="22"/>
          <w:szCs w:val="22"/>
        </w:rPr>
      </w:pPr>
      <w:r>
        <w:rPr>
          <w:sz w:val="22"/>
          <w:szCs w:val="22"/>
        </w:rPr>
        <w:t>Co najmniej 2 listy referencyjne wystawione przez podmioty, w których Oferent należycie realizował zamówienie.</w:t>
      </w:r>
    </w:p>
    <w:p w:rsidR="00C7055F" w:rsidRDefault="00C7055F" w:rsidP="00607696">
      <w:pPr>
        <w:pStyle w:val="Akapitzlist"/>
        <w:numPr>
          <w:ilvl w:val="0"/>
          <w:numId w:val="7"/>
        </w:numPr>
        <w:tabs>
          <w:tab w:val="num" w:pos="284"/>
        </w:tabs>
        <w:suppressAutoHyphens w:val="0"/>
        <w:spacing w:after="200"/>
        <w:ind w:left="284" w:hanging="284"/>
        <w:contextualSpacing/>
        <w:jc w:val="both"/>
        <w:rPr>
          <w:sz w:val="22"/>
          <w:szCs w:val="22"/>
        </w:rPr>
      </w:pPr>
      <w:r>
        <w:rPr>
          <w:sz w:val="22"/>
          <w:szCs w:val="22"/>
        </w:rPr>
        <w:t>Aktualny odpis z właściwego rejestru lub z centralnej ewidencji i informacji o działalności gospodarczej.</w:t>
      </w:r>
    </w:p>
    <w:p w:rsidR="00D93A6E" w:rsidRDefault="00274B22" w:rsidP="00607696">
      <w:pPr>
        <w:pStyle w:val="Akapitzlist"/>
        <w:numPr>
          <w:ilvl w:val="0"/>
          <w:numId w:val="7"/>
        </w:numPr>
        <w:tabs>
          <w:tab w:val="num" w:pos="284"/>
        </w:tabs>
        <w:suppressAutoHyphens w:val="0"/>
        <w:spacing w:after="200"/>
        <w:ind w:left="284" w:hanging="284"/>
        <w:contextualSpacing/>
        <w:jc w:val="both"/>
        <w:rPr>
          <w:sz w:val="22"/>
          <w:szCs w:val="22"/>
        </w:rPr>
      </w:pPr>
      <w:r>
        <w:rPr>
          <w:sz w:val="22"/>
          <w:szCs w:val="22"/>
        </w:rPr>
        <w:t>Opłacona polisa.</w:t>
      </w:r>
    </w:p>
    <w:p w:rsidR="00607696" w:rsidRDefault="00607696" w:rsidP="00607696">
      <w:pPr>
        <w:pStyle w:val="Akapitzlist"/>
        <w:numPr>
          <w:ilvl w:val="0"/>
          <w:numId w:val="7"/>
        </w:numPr>
        <w:tabs>
          <w:tab w:val="num" w:pos="284"/>
        </w:tabs>
        <w:suppressAutoHyphens w:val="0"/>
        <w:spacing w:after="200"/>
        <w:ind w:left="284" w:hanging="284"/>
        <w:contextualSpacing/>
        <w:jc w:val="both"/>
        <w:rPr>
          <w:sz w:val="22"/>
          <w:szCs w:val="22"/>
        </w:rPr>
      </w:pPr>
      <w:r>
        <w:rPr>
          <w:sz w:val="22"/>
          <w:szCs w:val="22"/>
        </w:rPr>
        <w:t>Pełnomocnictwo</w:t>
      </w:r>
      <w:r w:rsidR="000E0786">
        <w:rPr>
          <w:sz w:val="22"/>
          <w:szCs w:val="22"/>
        </w:rPr>
        <w:t xml:space="preserve"> </w:t>
      </w:r>
      <w:r w:rsidR="000E0786" w:rsidRPr="000E0786">
        <w:rPr>
          <w:i/>
          <w:sz w:val="22"/>
          <w:szCs w:val="22"/>
        </w:rPr>
        <w:t>/jeżeli dotyczy/</w:t>
      </w:r>
      <w:r w:rsidRPr="000E0786">
        <w:rPr>
          <w:i/>
          <w:sz w:val="22"/>
          <w:szCs w:val="22"/>
        </w:rPr>
        <w:t xml:space="preserve"> </w:t>
      </w:r>
      <w:r>
        <w:rPr>
          <w:sz w:val="22"/>
          <w:szCs w:val="22"/>
        </w:rPr>
        <w:t>- w przypadku ustanowienia pełnomocnika do reprezentowania Oferenta w postępowaniu. Treść pełnomocnictwa powinna dokładnie określać zakres umocowania. Pełnomocnictwo należy złożyć w oryginale lub w formie kopii potwierdzonej notarialnie.</w:t>
      </w:r>
    </w:p>
    <w:p w:rsidR="00C7055F" w:rsidRDefault="00C7055F" w:rsidP="00607696">
      <w:pPr>
        <w:pStyle w:val="Akapitzlist"/>
        <w:numPr>
          <w:ilvl w:val="0"/>
          <w:numId w:val="7"/>
        </w:numPr>
        <w:tabs>
          <w:tab w:val="num" w:pos="284"/>
        </w:tabs>
        <w:suppressAutoHyphens w:val="0"/>
        <w:spacing w:after="200"/>
        <w:ind w:left="284" w:hanging="284"/>
        <w:contextualSpacing/>
        <w:jc w:val="both"/>
        <w:rPr>
          <w:sz w:val="22"/>
          <w:szCs w:val="22"/>
        </w:rPr>
      </w:pPr>
      <w:r>
        <w:rPr>
          <w:sz w:val="22"/>
          <w:szCs w:val="22"/>
        </w:rPr>
        <w:t>Umowa Konsorcjum (kopia) – w przypadku złożenia oferty wspólnej.</w:t>
      </w:r>
    </w:p>
    <w:p w:rsidR="009517E1" w:rsidRDefault="009517E1" w:rsidP="00607696">
      <w:pPr>
        <w:suppressAutoHyphens w:val="0"/>
        <w:jc w:val="both"/>
        <w:rPr>
          <w:sz w:val="22"/>
          <w:szCs w:val="22"/>
        </w:rPr>
      </w:pPr>
    </w:p>
    <w:p w:rsidR="00607696" w:rsidRDefault="00607696" w:rsidP="00607696">
      <w:pPr>
        <w:jc w:val="center"/>
        <w:rPr>
          <w:b/>
          <w:sz w:val="22"/>
          <w:szCs w:val="22"/>
        </w:rPr>
      </w:pPr>
      <w:r>
        <w:rPr>
          <w:b/>
          <w:sz w:val="22"/>
          <w:szCs w:val="22"/>
        </w:rPr>
        <w:t xml:space="preserve">§ </w:t>
      </w:r>
      <w:r w:rsidR="00C46C95">
        <w:rPr>
          <w:b/>
          <w:sz w:val="22"/>
          <w:szCs w:val="22"/>
        </w:rPr>
        <w:t>9</w:t>
      </w:r>
    </w:p>
    <w:p w:rsidR="00607696" w:rsidRDefault="00607696" w:rsidP="00607696">
      <w:pPr>
        <w:ind w:left="360"/>
        <w:jc w:val="center"/>
        <w:rPr>
          <w:b/>
          <w:sz w:val="22"/>
          <w:szCs w:val="22"/>
        </w:rPr>
      </w:pPr>
      <w:r>
        <w:rPr>
          <w:b/>
          <w:sz w:val="22"/>
          <w:szCs w:val="22"/>
        </w:rPr>
        <w:t>Zasady porozumiewania się Zamawiającego z Oferentami</w:t>
      </w:r>
    </w:p>
    <w:p w:rsidR="00607696" w:rsidRDefault="00607696" w:rsidP="00607696">
      <w:pPr>
        <w:numPr>
          <w:ilvl w:val="0"/>
          <w:numId w:val="8"/>
        </w:numPr>
        <w:suppressAutoHyphens w:val="0"/>
        <w:ind w:left="360"/>
        <w:jc w:val="both"/>
        <w:rPr>
          <w:b/>
          <w:sz w:val="22"/>
          <w:szCs w:val="22"/>
        </w:rPr>
      </w:pPr>
      <w:r>
        <w:rPr>
          <w:sz w:val="22"/>
          <w:szCs w:val="22"/>
        </w:rPr>
        <w:t xml:space="preserve">Oferenci mogą zwracać się do Zamawiającego o wyjaśnienie wszelkich wątpliwości związanych ze sposobem przygotowania i złożenia oferty, kierując swoje zapytania na adres </w:t>
      </w:r>
      <w:r>
        <w:rPr>
          <w:b/>
          <w:sz w:val="22"/>
          <w:szCs w:val="22"/>
        </w:rPr>
        <w:t xml:space="preserve">e-mail: </w:t>
      </w:r>
      <w:hyperlink r:id="rId9" w:history="1">
        <w:r w:rsidRPr="0049278D">
          <w:rPr>
            <w:rStyle w:val="Hipercze"/>
            <w:color w:val="auto"/>
            <w:sz w:val="22"/>
            <w:szCs w:val="22"/>
          </w:rPr>
          <w:t>zamowienia_publiczne@kolejowy.katowice.pl</w:t>
        </w:r>
      </w:hyperlink>
      <w:r w:rsidRPr="0049278D">
        <w:rPr>
          <w:sz w:val="22"/>
          <w:szCs w:val="22"/>
        </w:rPr>
        <w:t xml:space="preserve"> </w:t>
      </w:r>
      <w:r w:rsidR="000E0786">
        <w:rPr>
          <w:sz w:val="22"/>
          <w:szCs w:val="22"/>
        </w:rPr>
        <w:t xml:space="preserve">najpóźniej do </w:t>
      </w:r>
      <w:r w:rsidR="000E0786" w:rsidRPr="00265B63">
        <w:rPr>
          <w:sz w:val="22"/>
          <w:szCs w:val="22"/>
        </w:rPr>
        <w:t xml:space="preserve">dnia </w:t>
      </w:r>
      <w:r w:rsidR="00265B63" w:rsidRPr="00265B63">
        <w:rPr>
          <w:b/>
          <w:sz w:val="22"/>
          <w:szCs w:val="22"/>
        </w:rPr>
        <w:t>02</w:t>
      </w:r>
      <w:r w:rsidR="000E0786" w:rsidRPr="00265B63">
        <w:rPr>
          <w:b/>
          <w:sz w:val="22"/>
          <w:szCs w:val="22"/>
        </w:rPr>
        <w:t>.0</w:t>
      </w:r>
      <w:r w:rsidR="00265B63" w:rsidRPr="00265B63">
        <w:rPr>
          <w:b/>
          <w:sz w:val="22"/>
          <w:szCs w:val="22"/>
        </w:rPr>
        <w:t>7</w:t>
      </w:r>
      <w:r w:rsidR="000E0786" w:rsidRPr="00265B63">
        <w:rPr>
          <w:b/>
          <w:sz w:val="22"/>
          <w:szCs w:val="22"/>
        </w:rPr>
        <w:t>.2018r.</w:t>
      </w:r>
    </w:p>
    <w:p w:rsidR="000E0786" w:rsidRDefault="00607696" w:rsidP="00607696">
      <w:pPr>
        <w:numPr>
          <w:ilvl w:val="0"/>
          <w:numId w:val="8"/>
        </w:numPr>
        <w:suppressAutoHyphens w:val="0"/>
        <w:ind w:left="360"/>
        <w:jc w:val="both"/>
        <w:rPr>
          <w:b/>
          <w:sz w:val="22"/>
          <w:szCs w:val="22"/>
        </w:rPr>
      </w:pPr>
      <w:r>
        <w:rPr>
          <w:b/>
          <w:sz w:val="22"/>
          <w:szCs w:val="22"/>
        </w:rPr>
        <w:t xml:space="preserve">Osobą upoważnioną do kontaktu z Oferentami jest: </w:t>
      </w:r>
    </w:p>
    <w:p w:rsidR="00607696" w:rsidRDefault="00607696" w:rsidP="000E0786">
      <w:pPr>
        <w:suppressAutoHyphens w:val="0"/>
        <w:ind w:left="360"/>
        <w:jc w:val="both"/>
        <w:rPr>
          <w:sz w:val="22"/>
          <w:szCs w:val="22"/>
        </w:rPr>
      </w:pPr>
      <w:r>
        <w:rPr>
          <w:sz w:val="22"/>
          <w:szCs w:val="22"/>
        </w:rPr>
        <w:t>Kierownik Działu Zamówień Publicznych</w:t>
      </w:r>
      <w:r w:rsidR="000E0786">
        <w:rPr>
          <w:sz w:val="22"/>
          <w:szCs w:val="22"/>
        </w:rPr>
        <w:t xml:space="preserve"> – Roksana Ulbrich</w:t>
      </w:r>
      <w:r>
        <w:rPr>
          <w:sz w:val="22"/>
          <w:szCs w:val="22"/>
        </w:rPr>
        <w:t xml:space="preserve">, </w:t>
      </w:r>
      <w:r w:rsidRPr="007B22D4">
        <w:rPr>
          <w:b/>
          <w:sz w:val="22"/>
          <w:szCs w:val="22"/>
        </w:rPr>
        <w:t>tel. 32/605-35-2</w:t>
      </w:r>
      <w:r w:rsidR="000E0786" w:rsidRPr="007B22D4">
        <w:rPr>
          <w:b/>
          <w:sz w:val="22"/>
          <w:szCs w:val="22"/>
        </w:rPr>
        <w:t>2</w:t>
      </w:r>
      <w:r w:rsidR="000E0786">
        <w:rPr>
          <w:sz w:val="22"/>
          <w:szCs w:val="22"/>
        </w:rPr>
        <w:t xml:space="preserve"> oraz</w:t>
      </w:r>
    </w:p>
    <w:p w:rsidR="000E0786" w:rsidRDefault="000E0786" w:rsidP="000E0786">
      <w:pPr>
        <w:suppressAutoHyphens w:val="0"/>
        <w:ind w:left="360"/>
        <w:jc w:val="both"/>
        <w:rPr>
          <w:b/>
          <w:sz w:val="22"/>
          <w:szCs w:val="22"/>
        </w:rPr>
      </w:pPr>
      <w:r w:rsidRPr="00C46C95">
        <w:rPr>
          <w:sz w:val="22"/>
          <w:szCs w:val="22"/>
        </w:rPr>
        <w:t>Paulina Wierzba</w:t>
      </w:r>
      <w:r>
        <w:rPr>
          <w:b/>
          <w:sz w:val="22"/>
          <w:szCs w:val="22"/>
        </w:rPr>
        <w:t xml:space="preserve"> tel. 32/605-35-21</w:t>
      </w:r>
      <w:r w:rsidR="00C46C95">
        <w:rPr>
          <w:b/>
          <w:sz w:val="22"/>
          <w:szCs w:val="22"/>
        </w:rPr>
        <w:t>.</w:t>
      </w:r>
    </w:p>
    <w:p w:rsidR="00607696" w:rsidRPr="00C46C95" w:rsidRDefault="00C46C95" w:rsidP="00C46C95">
      <w:pPr>
        <w:pStyle w:val="Akapitzlist"/>
        <w:numPr>
          <w:ilvl w:val="0"/>
          <w:numId w:val="8"/>
        </w:numPr>
        <w:ind w:left="284" w:hanging="284"/>
        <w:jc w:val="both"/>
        <w:rPr>
          <w:sz w:val="22"/>
          <w:szCs w:val="22"/>
        </w:rPr>
      </w:pPr>
      <w:r w:rsidRPr="00C46C95">
        <w:rPr>
          <w:sz w:val="22"/>
          <w:szCs w:val="22"/>
        </w:rPr>
        <w:t>Zamawiający pytania (bez podania ich źródła)</w:t>
      </w:r>
      <w:r>
        <w:rPr>
          <w:sz w:val="22"/>
          <w:szCs w:val="22"/>
        </w:rPr>
        <w:t xml:space="preserve"> wraz z </w:t>
      </w:r>
      <w:r w:rsidRPr="007B22D4">
        <w:rPr>
          <w:sz w:val="22"/>
          <w:szCs w:val="22"/>
        </w:rPr>
        <w:t xml:space="preserve">udzielonymi odpowiedziami </w:t>
      </w:r>
      <w:r w:rsidR="0049278D">
        <w:rPr>
          <w:sz w:val="22"/>
          <w:szCs w:val="22"/>
        </w:rPr>
        <w:t xml:space="preserve">umieści na stronie: </w:t>
      </w:r>
      <w:r w:rsidR="0049278D" w:rsidRPr="0049278D">
        <w:rPr>
          <w:sz w:val="22"/>
          <w:szCs w:val="22"/>
          <w:u w:val="single"/>
        </w:rPr>
        <w:t>http://www.ogloszenia.propublico.pl/osk_katowice</w:t>
      </w:r>
      <w:r w:rsidRPr="007B22D4">
        <w:rPr>
          <w:sz w:val="22"/>
          <w:szCs w:val="22"/>
        </w:rPr>
        <w:t xml:space="preserve"> najpóźniej </w:t>
      </w:r>
      <w:r w:rsidRPr="00265B63">
        <w:rPr>
          <w:sz w:val="22"/>
          <w:szCs w:val="22"/>
        </w:rPr>
        <w:t xml:space="preserve">do dnia </w:t>
      </w:r>
      <w:r w:rsidR="00265B63" w:rsidRPr="00265B63">
        <w:rPr>
          <w:b/>
          <w:sz w:val="22"/>
          <w:szCs w:val="22"/>
        </w:rPr>
        <w:t>04</w:t>
      </w:r>
      <w:r w:rsidRPr="00265B63">
        <w:rPr>
          <w:b/>
          <w:sz w:val="22"/>
          <w:szCs w:val="22"/>
        </w:rPr>
        <w:t>.0</w:t>
      </w:r>
      <w:r w:rsidR="00265B63" w:rsidRPr="00265B63">
        <w:rPr>
          <w:b/>
          <w:sz w:val="22"/>
          <w:szCs w:val="22"/>
        </w:rPr>
        <w:t>7</w:t>
      </w:r>
      <w:r w:rsidRPr="00265B63">
        <w:rPr>
          <w:b/>
          <w:sz w:val="22"/>
          <w:szCs w:val="22"/>
        </w:rPr>
        <w:t>.2018r.</w:t>
      </w:r>
      <w:r w:rsidRPr="00265B63">
        <w:rPr>
          <w:sz w:val="22"/>
          <w:szCs w:val="22"/>
        </w:rPr>
        <w:t xml:space="preserve"> </w:t>
      </w:r>
    </w:p>
    <w:p w:rsidR="004D61C0" w:rsidRDefault="004D61C0" w:rsidP="00607696">
      <w:pPr>
        <w:jc w:val="both"/>
        <w:rPr>
          <w:b/>
          <w:sz w:val="22"/>
          <w:szCs w:val="22"/>
        </w:rPr>
      </w:pPr>
    </w:p>
    <w:p w:rsidR="00C42CFB" w:rsidRDefault="00C42CFB" w:rsidP="00607696">
      <w:pPr>
        <w:jc w:val="center"/>
        <w:rPr>
          <w:b/>
          <w:sz w:val="22"/>
          <w:szCs w:val="22"/>
        </w:rPr>
      </w:pPr>
    </w:p>
    <w:p w:rsidR="00C42CFB" w:rsidRDefault="00C42CFB" w:rsidP="00607696">
      <w:pPr>
        <w:jc w:val="center"/>
        <w:rPr>
          <w:b/>
          <w:sz w:val="22"/>
          <w:szCs w:val="22"/>
        </w:rPr>
      </w:pPr>
    </w:p>
    <w:p w:rsidR="00607696" w:rsidRDefault="00607696" w:rsidP="00607696">
      <w:pPr>
        <w:jc w:val="center"/>
        <w:rPr>
          <w:b/>
          <w:sz w:val="22"/>
          <w:szCs w:val="22"/>
        </w:rPr>
      </w:pPr>
      <w:r>
        <w:rPr>
          <w:b/>
          <w:sz w:val="22"/>
          <w:szCs w:val="22"/>
        </w:rPr>
        <w:lastRenderedPageBreak/>
        <w:t xml:space="preserve">§ </w:t>
      </w:r>
      <w:r w:rsidR="00C46C95">
        <w:rPr>
          <w:b/>
          <w:sz w:val="22"/>
          <w:szCs w:val="22"/>
        </w:rPr>
        <w:t>10</w:t>
      </w:r>
    </w:p>
    <w:p w:rsidR="00607696" w:rsidRDefault="00607696" w:rsidP="00607696">
      <w:pPr>
        <w:jc w:val="center"/>
        <w:rPr>
          <w:b/>
          <w:sz w:val="22"/>
          <w:szCs w:val="22"/>
        </w:rPr>
      </w:pPr>
      <w:r>
        <w:rPr>
          <w:b/>
          <w:sz w:val="22"/>
          <w:szCs w:val="22"/>
        </w:rPr>
        <w:t>Miejsce i termin składania oraz otwarcia ofert</w:t>
      </w:r>
      <w:r>
        <w:rPr>
          <w:sz w:val="22"/>
          <w:szCs w:val="22"/>
        </w:rPr>
        <w:t xml:space="preserve"> </w:t>
      </w:r>
    </w:p>
    <w:p w:rsidR="00607696" w:rsidRDefault="00607696" w:rsidP="00607696">
      <w:pPr>
        <w:numPr>
          <w:ilvl w:val="0"/>
          <w:numId w:val="9"/>
        </w:numPr>
        <w:tabs>
          <w:tab w:val="left" w:pos="284"/>
        </w:tabs>
        <w:ind w:left="284" w:hanging="284"/>
        <w:jc w:val="both"/>
        <w:rPr>
          <w:sz w:val="22"/>
          <w:szCs w:val="22"/>
        </w:rPr>
      </w:pPr>
      <w:r>
        <w:rPr>
          <w:sz w:val="22"/>
          <w:szCs w:val="22"/>
        </w:rPr>
        <w:t xml:space="preserve">Ofertę należy dostarczyć na adres: Okręgowy Szpital Kolejowy w Katowicach – </w:t>
      </w:r>
      <w:proofErr w:type="spellStart"/>
      <w:r>
        <w:rPr>
          <w:sz w:val="22"/>
          <w:szCs w:val="22"/>
        </w:rPr>
        <w:t>s.p.z.o.z</w:t>
      </w:r>
      <w:proofErr w:type="spellEnd"/>
      <w:r>
        <w:rPr>
          <w:sz w:val="22"/>
          <w:szCs w:val="22"/>
        </w:rPr>
        <w:t>.</w:t>
      </w:r>
    </w:p>
    <w:p w:rsidR="00607696" w:rsidRDefault="00607696" w:rsidP="00607696">
      <w:pPr>
        <w:tabs>
          <w:tab w:val="left" w:pos="284"/>
        </w:tabs>
        <w:ind w:left="284"/>
        <w:jc w:val="both"/>
        <w:rPr>
          <w:b/>
          <w:sz w:val="22"/>
          <w:szCs w:val="22"/>
        </w:rPr>
      </w:pPr>
      <w:r>
        <w:rPr>
          <w:sz w:val="22"/>
          <w:szCs w:val="22"/>
        </w:rPr>
        <w:t xml:space="preserve">ul. </w:t>
      </w:r>
      <w:proofErr w:type="spellStart"/>
      <w:r>
        <w:rPr>
          <w:sz w:val="22"/>
          <w:szCs w:val="22"/>
        </w:rPr>
        <w:t>Panewnicka</w:t>
      </w:r>
      <w:proofErr w:type="spellEnd"/>
      <w:r>
        <w:rPr>
          <w:sz w:val="22"/>
          <w:szCs w:val="22"/>
        </w:rPr>
        <w:t xml:space="preserve"> 65; 40-760 Katowice </w:t>
      </w:r>
      <w:r w:rsidRPr="00265B63">
        <w:rPr>
          <w:b/>
          <w:sz w:val="22"/>
          <w:szCs w:val="22"/>
        </w:rPr>
        <w:t xml:space="preserve">do dnia </w:t>
      </w:r>
      <w:r w:rsidR="007B22D4" w:rsidRPr="00265B63">
        <w:rPr>
          <w:b/>
          <w:sz w:val="22"/>
          <w:szCs w:val="22"/>
        </w:rPr>
        <w:t>0</w:t>
      </w:r>
      <w:r w:rsidR="00265B63" w:rsidRPr="00265B63">
        <w:rPr>
          <w:b/>
          <w:sz w:val="22"/>
          <w:szCs w:val="22"/>
        </w:rPr>
        <w:t>6</w:t>
      </w:r>
      <w:r w:rsidRPr="00265B63">
        <w:rPr>
          <w:b/>
          <w:sz w:val="22"/>
          <w:szCs w:val="22"/>
        </w:rPr>
        <w:t>.0</w:t>
      </w:r>
      <w:r w:rsidR="00265B63" w:rsidRPr="00265B63">
        <w:rPr>
          <w:b/>
          <w:sz w:val="22"/>
          <w:szCs w:val="22"/>
        </w:rPr>
        <w:t>7</w:t>
      </w:r>
      <w:r w:rsidRPr="00265B63">
        <w:rPr>
          <w:b/>
          <w:sz w:val="22"/>
          <w:szCs w:val="22"/>
        </w:rPr>
        <w:t>.201</w:t>
      </w:r>
      <w:r w:rsidR="007B22D4" w:rsidRPr="00265B63">
        <w:rPr>
          <w:b/>
          <w:sz w:val="22"/>
          <w:szCs w:val="22"/>
        </w:rPr>
        <w:t>8</w:t>
      </w:r>
      <w:r w:rsidRPr="00265B63">
        <w:rPr>
          <w:b/>
          <w:sz w:val="22"/>
          <w:szCs w:val="22"/>
        </w:rPr>
        <w:t>r. do godz. 1</w:t>
      </w:r>
      <w:r w:rsidR="00265B63" w:rsidRPr="00265B63">
        <w:rPr>
          <w:b/>
          <w:sz w:val="22"/>
          <w:szCs w:val="22"/>
        </w:rPr>
        <w:t>2</w:t>
      </w:r>
      <w:r w:rsidRPr="00265B63">
        <w:rPr>
          <w:b/>
          <w:sz w:val="22"/>
          <w:szCs w:val="22"/>
        </w:rPr>
        <w:t>:00.</w:t>
      </w:r>
    </w:p>
    <w:p w:rsidR="00607696" w:rsidRDefault="00607696" w:rsidP="00607696">
      <w:pPr>
        <w:numPr>
          <w:ilvl w:val="0"/>
          <w:numId w:val="9"/>
        </w:numPr>
        <w:ind w:left="284" w:hanging="284"/>
        <w:jc w:val="both"/>
        <w:rPr>
          <w:sz w:val="22"/>
          <w:szCs w:val="22"/>
        </w:rPr>
      </w:pPr>
      <w:r>
        <w:rPr>
          <w:sz w:val="22"/>
          <w:szCs w:val="22"/>
        </w:rPr>
        <w:t xml:space="preserve">W przypadku dostarczenia oferty za pośrednictwem urzędów pocztowych lub poczty kurierskiej, jako termin złożenia oferty przyjmuje się termin wpływu ofert do Zamawiającego, </w:t>
      </w:r>
      <w:r>
        <w:rPr>
          <w:sz w:val="22"/>
          <w:szCs w:val="22"/>
        </w:rPr>
        <w:br/>
        <w:t>a nie dzień nadania w urzędzie pocztowym.</w:t>
      </w:r>
    </w:p>
    <w:p w:rsidR="00607696" w:rsidRDefault="00607696" w:rsidP="00607696">
      <w:pPr>
        <w:numPr>
          <w:ilvl w:val="0"/>
          <w:numId w:val="9"/>
        </w:numPr>
        <w:tabs>
          <w:tab w:val="left" w:pos="284"/>
        </w:tabs>
        <w:ind w:left="284" w:hanging="284"/>
        <w:jc w:val="both"/>
        <w:rPr>
          <w:sz w:val="22"/>
          <w:szCs w:val="22"/>
        </w:rPr>
      </w:pPr>
      <w:r>
        <w:rPr>
          <w:sz w:val="22"/>
          <w:szCs w:val="22"/>
        </w:rPr>
        <w:t>Oferent może wprowadzić zmiany, poprawki i uzupełnienia do złożonej oferty pod warunkiem, że Zamawiający otrzyma pisemne powiadomienie o wprowadzeniu zmian przed upływem terminu składania ofert.</w:t>
      </w:r>
    </w:p>
    <w:p w:rsidR="00607696" w:rsidRDefault="00607696" w:rsidP="00607696">
      <w:pPr>
        <w:numPr>
          <w:ilvl w:val="0"/>
          <w:numId w:val="9"/>
        </w:numPr>
        <w:tabs>
          <w:tab w:val="left" w:pos="284"/>
        </w:tabs>
        <w:ind w:left="284" w:hanging="284"/>
        <w:jc w:val="both"/>
        <w:rPr>
          <w:sz w:val="22"/>
          <w:szCs w:val="22"/>
        </w:rPr>
      </w:pPr>
      <w:r>
        <w:rPr>
          <w:sz w:val="22"/>
          <w:szCs w:val="22"/>
        </w:rPr>
        <w:t>Powiadomienie o wprowadzeniu zmian musi być złożone według takich samych wymagań, jak składana oferta tj. w kopercie opisanej zgodnie z §</w:t>
      </w:r>
      <w:r w:rsidR="00C46C95">
        <w:rPr>
          <w:sz w:val="22"/>
          <w:szCs w:val="22"/>
        </w:rPr>
        <w:t>6</w:t>
      </w:r>
      <w:r>
        <w:rPr>
          <w:sz w:val="22"/>
          <w:szCs w:val="22"/>
        </w:rPr>
        <w:t xml:space="preserve"> pkt 5 Regulaminu, z dodatkowym dopiskiem na kopercie: „ZMIANA”. Koperty oznaczone dopiskiem „ZMIANA” zostaną otwarte przy otwieraniu oferty Oferenta, który wprowadził zmiany i po stwierdzeniu poprawności procedury dokonywania zmian zostaną dołączone do oferty.</w:t>
      </w:r>
    </w:p>
    <w:p w:rsidR="00607696" w:rsidRDefault="00607696" w:rsidP="00607696">
      <w:pPr>
        <w:numPr>
          <w:ilvl w:val="0"/>
          <w:numId w:val="9"/>
        </w:numPr>
        <w:tabs>
          <w:tab w:val="left" w:pos="284"/>
        </w:tabs>
        <w:ind w:left="284" w:hanging="284"/>
        <w:jc w:val="both"/>
        <w:rPr>
          <w:sz w:val="22"/>
          <w:szCs w:val="22"/>
        </w:rPr>
      </w:pPr>
      <w:r>
        <w:rPr>
          <w:sz w:val="22"/>
          <w:szCs w:val="22"/>
        </w:rPr>
        <w:t>Oferent ma prawo przed upływem terminu składania ofert wycofać się z postępowania poprzez złożenie pisemnego powiadomienia. Oferty wycofane nie będą otwierane i odczytywane.</w:t>
      </w:r>
    </w:p>
    <w:p w:rsidR="00607696" w:rsidRPr="00265B63" w:rsidRDefault="00607696" w:rsidP="00607696">
      <w:pPr>
        <w:numPr>
          <w:ilvl w:val="0"/>
          <w:numId w:val="9"/>
        </w:numPr>
        <w:tabs>
          <w:tab w:val="left" w:pos="284"/>
        </w:tabs>
        <w:ind w:left="284" w:hanging="284"/>
        <w:jc w:val="both"/>
        <w:rPr>
          <w:sz w:val="22"/>
          <w:szCs w:val="22"/>
        </w:rPr>
      </w:pPr>
      <w:r>
        <w:rPr>
          <w:sz w:val="22"/>
          <w:szCs w:val="22"/>
        </w:rPr>
        <w:t xml:space="preserve">Oferta złożona po terminie </w:t>
      </w:r>
      <w:r w:rsidRPr="00265B63">
        <w:rPr>
          <w:sz w:val="22"/>
          <w:szCs w:val="22"/>
        </w:rPr>
        <w:t>zostanie zwrócona Oferentowi bez otwierania.</w:t>
      </w:r>
    </w:p>
    <w:p w:rsidR="00607696" w:rsidRPr="00265B63" w:rsidRDefault="00607696" w:rsidP="00607696">
      <w:pPr>
        <w:numPr>
          <w:ilvl w:val="0"/>
          <w:numId w:val="9"/>
        </w:numPr>
        <w:tabs>
          <w:tab w:val="left" w:pos="284"/>
        </w:tabs>
        <w:ind w:left="284" w:hanging="284"/>
        <w:jc w:val="both"/>
        <w:rPr>
          <w:sz w:val="22"/>
          <w:szCs w:val="22"/>
        </w:rPr>
      </w:pPr>
      <w:r w:rsidRPr="00265B63">
        <w:rPr>
          <w:b/>
          <w:sz w:val="22"/>
          <w:szCs w:val="22"/>
        </w:rPr>
        <w:t xml:space="preserve">Oferty zostaną otwarte w dniu </w:t>
      </w:r>
      <w:r w:rsidR="007B22D4" w:rsidRPr="00265B63">
        <w:rPr>
          <w:b/>
          <w:sz w:val="22"/>
          <w:szCs w:val="22"/>
        </w:rPr>
        <w:t>0</w:t>
      </w:r>
      <w:r w:rsidR="00265B63" w:rsidRPr="00265B63">
        <w:rPr>
          <w:b/>
          <w:sz w:val="22"/>
          <w:szCs w:val="22"/>
        </w:rPr>
        <w:t>6</w:t>
      </w:r>
      <w:r w:rsidRPr="00265B63">
        <w:rPr>
          <w:b/>
          <w:sz w:val="22"/>
          <w:szCs w:val="22"/>
        </w:rPr>
        <w:t>.0</w:t>
      </w:r>
      <w:r w:rsidR="00265B63" w:rsidRPr="00265B63">
        <w:rPr>
          <w:b/>
          <w:sz w:val="22"/>
          <w:szCs w:val="22"/>
        </w:rPr>
        <w:t>7</w:t>
      </w:r>
      <w:r w:rsidRPr="00265B63">
        <w:rPr>
          <w:b/>
          <w:sz w:val="22"/>
          <w:szCs w:val="22"/>
        </w:rPr>
        <w:t>.201</w:t>
      </w:r>
      <w:r w:rsidR="007B22D4" w:rsidRPr="00265B63">
        <w:rPr>
          <w:b/>
          <w:sz w:val="22"/>
          <w:szCs w:val="22"/>
        </w:rPr>
        <w:t>8</w:t>
      </w:r>
      <w:r w:rsidRPr="00265B63">
        <w:rPr>
          <w:b/>
          <w:sz w:val="22"/>
          <w:szCs w:val="22"/>
        </w:rPr>
        <w:t>r. o godz. 1</w:t>
      </w:r>
      <w:r w:rsidR="00265B63" w:rsidRPr="00265B63">
        <w:rPr>
          <w:b/>
          <w:sz w:val="22"/>
          <w:szCs w:val="22"/>
        </w:rPr>
        <w:t>2</w:t>
      </w:r>
      <w:r w:rsidRPr="00265B63">
        <w:rPr>
          <w:b/>
          <w:sz w:val="22"/>
          <w:szCs w:val="22"/>
        </w:rPr>
        <w:t>:15</w:t>
      </w:r>
    </w:p>
    <w:p w:rsidR="00607696" w:rsidRDefault="00607696" w:rsidP="00607696">
      <w:pPr>
        <w:numPr>
          <w:ilvl w:val="0"/>
          <w:numId w:val="9"/>
        </w:numPr>
        <w:tabs>
          <w:tab w:val="left" w:pos="284"/>
        </w:tabs>
        <w:ind w:left="284" w:hanging="284"/>
        <w:jc w:val="both"/>
        <w:rPr>
          <w:sz w:val="22"/>
          <w:szCs w:val="22"/>
        </w:rPr>
      </w:pPr>
      <w:r>
        <w:rPr>
          <w:sz w:val="22"/>
          <w:szCs w:val="22"/>
        </w:rPr>
        <w:t>Miejsce otwarcia ofert:</w:t>
      </w:r>
    </w:p>
    <w:p w:rsidR="00607696" w:rsidRDefault="00607696" w:rsidP="00607696">
      <w:pPr>
        <w:tabs>
          <w:tab w:val="left" w:pos="360"/>
        </w:tabs>
        <w:ind w:left="720"/>
        <w:jc w:val="both"/>
        <w:rPr>
          <w:sz w:val="22"/>
          <w:szCs w:val="22"/>
        </w:rPr>
      </w:pPr>
      <w:r>
        <w:rPr>
          <w:sz w:val="22"/>
          <w:szCs w:val="22"/>
        </w:rPr>
        <w:t xml:space="preserve">Okręgowy Szpital Kolejowy w Katowicach – </w:t>
      </w:r>
      <w:proofErr w:type="spellStart"/>
      <w:r>
        <w:rPr>
          <w:sz w:val="22"/>
          <w:szCs w:val="22"/>
        </w:rPr>
        <w:t>s.p.z.o.z</w:t>
      </w:r>
      <w:proofErr w:type="spellEnd"/>
      <w:r>
        <w:rPr>
          <w:sz w:val="22"/>
          <w:szCs w:val="22"/>
        </w:rPr>
        <w:t>.</w:t>
      </w:r>
    </w:p>
    <w:p w:rsidR="00607696" w:rsidRDefault="00607696" w:rsidP="00607696">
      <w:pPr>
        <w:tabs>
          <w:tab w:val="left" w:pos="360"/>
        </w:tabs>
        <w:ind w:left="720"/>
        <w:jc w:val="both"/>
        <w:rPr>
          <w:sz w:val="22"/>
          <w:szCs w:val="22"/>
        </w:rPr>
      </w:pPr>
      <w:r>
        <w:rPr>
          <w:sz w:val="22"/>
          <w:szCs w:val="22"/>
        </w:rPr>
        <w:t xml:space="preserve">ul. </w:t>
      </w:r>
      <w:proofErr w:type="spellStart"/>
      <w:r>
        <w:rPr>
          <w:sz w:val="22"/>
          <w:szCs w:val="22"/>
        </w:rPr>
        <w:t>Panewnicka</w:t>
      </w:r>
      <w:proofErr w:type="spellEnd"/>
      <w:r>
        <w:rPr>
          <w:sz w:val="22"/>
          <w:szCs w:val="22"/>
        </w:rPr>
        <w:t xml:space="preserve"> 65; 40-760 Katowice, IV piętro – Sala konferencyjna.</w:t>
      </w:r>
    </w:p>
    <w:p w:rsidR="00607696" w:rsidRPr="007B22D4" w:rsidRDefault="00607696" w:rsidP="00607696">
      <w:pPr>
        <w:numPr>
          <w:ilvl w:val="0"/>
          <w:numId w:val="9"/>
        </w:numPr>
        <w:tabs>
          <w:tab w:val="left" w:pos="284"/>
        </w:tabs>
        <w:ind w:left="284" w:hanging="284"/>
        <w:jc w:val="both"/>
        <w:rPr>
          <w:sz w:val="22"/>
          <w:szCs w:val="22"/>
        </w:rPr>
      </w:pPr>
      <w:r>
        <w:rPr>
          <w:b/>
          <w:sz w:val="22"/>
          <w:szCs w:val="22"/>
        </w:rPr>
        <w:t xml:space="preserve">Zamawiający zastrzega sobie prawo przesunięcia terminu składania i otwarcia ofert. </w:t>
      </w:r>
      <w:r>
        <w:rPr>
          <w:sz w:val="22"/>
          <w:szCs w:val="22"/>
        </w:rPr>
        <w:t>Informacja o zmianie zostanie przekazana Oferentom mailem.</w:t>
      </w:r>
    </w:p>
    <w:p w:rsidR="004D61C0" w:rsidRDefault="004D61C0" w:rsidP="00607696">
      <w:pPr>
        <w:jc w:val="both"/>
        <w:rPr>
          <w:b/>
          <w:sz w:val="22"/>
          <w:szCs w:val="22"/>
        </w:rPr>
      </w:pPr>
    </w:p>
    <w:p w:rsidR="00607696" w:rsidRDefault="00607696" w:rsidP="00607696">
      <w:pPr>
        <w:jc w:val="center"/>
        <w:rPr>
          <w:b/>
          <w:sz w:val="22"/>
          <w:szCs w:val="22"/>
        </w:rPr>
      </w:pPr>
      <w:r>
        <w:rPr>
          <w:b/>
          <w:sz w:val="22"/>
          <w:szCs w:val="22"/>
        </w:rPr>
        <w:t>§ 1</w:t>
      </w:r>
      <w:r w:rsidR="00C46C95">
        <w:rPr>
          <w:b/>
          <w:sz w:val="22"/>
          <w:szCs w:val="22"/>
        </w:rPr>
        <w:t>1</w:t>
      </w:r>
    </w:p>
    <w:p w:rsidR="00607696" w:rsidRDefault="00607696" w:rsidP="00607696">
      <w:pPr>
        <w:jc w:val="center"/>
        <w:rPr>
          <w:b/>
          <w:sz w:val="22"/>
          <w:szCs w:val="22"/>
        </w:rPr>
      </w:pPr>
      <w:r>
        <w:rPr>
          <w:b/>
          <w:sz w:val="22"/>
          <w:szCs w:val="22"/>
        </w:rPr>
        <w:t>Termin związania ofertą</w:t>
      </w:r>
    </w:p>
    <w:p w:rsidR="00607696" w:rsidRDefault="00607696" w:rsidP="00607696">
      <w:pPr>
        <w:jc w:val="both"/>
        <w:rPr>
          <w:sz w:val="22"/>
          <w:szCs w:val="22"/>
        </w:rPr>
      </w:pPr>
      <w:r>
        <w:rPr>
          <w:sz w:val="22"/>
          <w:szCs w:val="22"/>
        </w:rPr>
        <w:t xml:space="preserve">Termin związania ofertą wynosi </w:t>
      </w:r>
      <w:r>
        <w:rPr>
          <w:b/>
          <w:sz w:val="22"/>
          <w:szCs w:val="22"/>
        </w:rPr>
        <w:t>30 dni</w:t>
      </w:r>
      <w:r>
        <w:rPr>
          <w:sz w:val="22"/>
          <w:szCs w:val="22"/>
        </w:rPr>
        <w:t xml:space="preserve"> (licząc od upływu terminu składania ofert).</w:t>
      </w:r>
    </w:p>
    <w:p w:rsidR="004D61C0" w:rsidRDefault="004D61C0" w:rsidP="00607696">
      <w:pPr>
        <w:jc w:val="both"/>
        <w:rPr>
          <w:sz w:val="22"/>
          <w:szCs w:val="22"/>
        </w:rPr>
      </w:pPr>
    </w:p>
    <w:p w:rsidR="00607696" w:rsidRDefault="00607696" w:rsidP="00607696">
      <w:pPr>
        <w:jc w:val="center"/>
        <w:rPr>
          <w:b/>
          <w:sz w:val="22"/>
          <w:szCs w:val="22"/>
        </w:rPr>
      </w:pPr>
      <w:r>
        <w:rPr>
          <w:b/>
          <w:sz w:val="22"/>
          <w:szCs w:val="22"/>
        </w:rPr>
        <w:t>§ 1</w:t>
      </w:r>
      <w:r w:rsidR="00C46C95">
        <w:rPr>
          <w:b/>
          <w:sz w:val="22"/>
          <w:szCs w:val="22"/>
        </w:rPr>
        <w:t>2</w:t>
      </w:r>
    </w:p>
    <w:p w:rsidR="00607696" w:rsidRDefault="00607696" w:rsidP="00607696">
      <w:pPr>
        <w:jc w:val="center"/>
        <w:rPr>
          <w:b/>
          <w:sz w:val="22"/>
          <w:szCs w:val="22"/>
        </w:rPr>
      </w:pPr>
      <w:r>
        <w:rPr>
          <w:b/>
          <w:sz w:val="22"/>
          <w:szCs w:val="22"/>
        </w:rPr>
        <w:t>Kryteria oceny ofert</w:t>
      </w:r>
      <w:r w:rsidR="0049278D">
        <w:rPr>
          <w:b/>
          <w:sz w:val="22"/>
          <w:szCs w:val="22"/>
        </w:rPr>
        <w:t>, wybór oferty najkorzystniejszej</w:t>
      </w:r>
    </w:p>
    <w:p w:rsidR="00607696" w:rsidRDefault="00607696" w:rsidP="00607696">
      <w:pPr>
        <w:numPr>
          <w:ilvl w:val="0"/>
          <w:numId w:val="10"/>
        </w:numPr>
        <w:tabs>
          <w:tab w:val="num" w:pos="284"/>
        </w:tabs>
        <w:suppressAutoHyphens w:val="0"/>
        <w:ind w:left="284" w:hanging="284"/>
        <w:jc w:val="both"/>
        <w:rPr>
          <w:sz w:val="22"/>
          <w:szCs w:val="22"/>
        </w:rPr>
      </w:pPr>
      <w:r>
        <w:rPr>
          <w:sz w:val="22"/>
          <w:szCs w:val="22"/>
        </w:rPr>
        <w:t xml:space="preserve">Komisja Przetargowa oceniać będzie oferty na podstawie </w:t>
      </w:r>
      <w:r>
        <w:rPr>
          <w:sz w:val="22"/>
          <w:szCs w:val="22"/>
          <w:u w:val="single"/>
        </w:rPr>
        <w:t>kryterium ceny</w:t>
      </w:r>
      <w:r>
        <w:rPr>
          <w:sz w:val="22"/>
          <w:szCs w:val="22"/>
        </w:rPr>
        <w:t xml:space="preserve"> za realizację usługi, będącej przedmiotem Konkursu.</w:t>
      </w:r>
    </w:p>
    <w:p w:rsidR="00607696" w:rsidRDefault="00607696" w:rsidP="00607696">
      <w:pPr>
        <w:numPr>
          <w:ilvl w:val="0"/>
          <w:numId w:val="10"/>
        </w:numPr>
        <w:tabs>
          <w:tab w:val="num" w:pos="284"/>
        </w:tabs>
        <w:suppressAutoHyphens w:val="0"/>
        <w:ind w:left="284" w:hanging="284"/>
        <w:jc w:val="both"/>
        <w:rPr>
          <w:sz w:val="22"/>
          <w:szCs w:val="22"/>
        </w:rPr>
      </w:pPr>
      <w:r>
        <w:rPr>
          <w:sz w:val="22"/>
          <w:szCs w:val="22"/>
        </w:rPr>
        <w:t xml:space="preserve">Jeżeli w Konkursie nie będzie można dokonać wyboru oferty najkorzystniejszej ze względu na to, że zostały złożone oferty o takiej samej cenie, Zamawiający wezwie Oferentów, którzy złożyli te oferty, do złożenia w terminie określonym przez Zamawiającego </w:t>
      </w:r>
      <w:r>
        <w:rPr>
          <w:sz w:val="22"/>
          <w:szCs w:val="22"/>
          <w:u w:val="single"/>
        </w:rPr>
        <w:t>ofert dodatkowych</w:t>
      </w:r>
      <w:r>
        <w:rPr>
          <w:sz w:val="22"/>
          <w:szCs w:val="22"/>
        </w:rPr>
        <w:t>. Oferenci składając oferty dodatkowe, nie mogą zaoferować cen wyższych niż zaoferowane w złożonych ofertach.</w:t>
      </w:r>
    </w:p>
    <w:p w:rsidR="00FA2F70" w:rsidRPr="003D0662" w:rsidRDefault="00607696" w:rsidP="003D0662">
      <w:pPr>
        <w:numPr>
          <w:ilvl w:val="0"/>
          <w:numId w:val="10"/>
        </w:numPr>
        <w:tabs>
          <w:tab w:val="num" w:pos="284"/>
        </w:tabs>
        <w:suppressAutoHyphens w:val="0"/>
        <w:ind w:left="284" w:hanging="284"/>
        <w:jc w:val="both"/>
        <w:rPr>
          <w:sz w:val="22"/>
          <w:szCs w:val="22"/>
        </w:rPr>
        <w:sectPr w:rsidR="00FA2F70" w:rsidRPr="003D0662">
          <w:headerReference w:type="default" r:id="rId10"/>
          <w:footerReference w:type="default" r:id="rId11"/>
          <w:pgSz w:w="11906" w:h="16838"/>
          <w:pgMar w:top="1417" w:right="1417" w:bottom="1417" w:left="1417" w:header="708" w:footer="708" w:gutter="0"/>
          <w:cols w:space="708"/>
          <w:docGrid w:linePitch="360"/>
        </w:sectPr>
      </w:pPr>
      <w:r>
        <w:rPr>
          <w:sz w:val="22"/>
          <w:szCs w:val="22"/>
        </w:rPr>
        <w:t>Zamawiający zastrzega sobie prawo unieważnienia konkursu, jeżeli wartość najkorzystniejszej cenowo oferty przekroczy kwotę, jaką Zamawiający zamierza przeznaczyć na sfinansowanie zamówienia, chyba, że Zamawiający będzie mógł zwiększyć tę kwotę do ceny najkorzystniejszej oferty</w:t>
      </w:r>
      <w:r w:rsidR="003D0662">
        <w:rPr>
          <w:sz w:val="22"/>
          <w:szCs w:val="22"/>
        </w:rPr>
        <w:t>.</w:t>
      </w:r>
    </w:p>
    <w:p w:rsidR="00FA2F70" w:rsidRDefault="00FA2F70" w:rsidP="00FA2F70">
      <w:pPr>
        <w:suppressAutoHyphens w:val="0"/>
        <w:jc w:val="both"/>
        <w:rPr>
          <w:sz w:val="22"/>
          <w:szCs w:val="22"/>
        </w:rPr>
        <w:sectPr w:rsidR="00FA2F70" w:rsidSect="00FA2F70">
          <w:type w:val="continuous"/>
          <w:pgSz w:w="11906" w:h="16838"/>
          <w:pgMar w:top="1417" w:right="1417" w:bottom="1417" w:left="1417" w:header="708" w:footer="708" w:gutter="0"/>
          <w:cols w:space="708"/>
          <w:docGrid w:linePitch="360"/>
        </w:sectPr>
      </w:pPr>
    </w:p>
    <w:p w:rsidR="00FA2F70" w:rsidRDefault="00FA2F70" w:rsidP="00FA2F70">
      <w:pPr>
        <w:jc w:val="center"/>
        <w:rPr>
          <w:b/>
          <w:sz w:val="22"/>
          <w:szCs w:val="22"/>
        </w:rPr>
      </w:pPr>
      <w:r>
        <w:rPr>
          <w:b/>
          <w:sz w:val="22"/>
          <w:szCs w:val="22"/>
        </w:rPr>
        <w:t>§ 13</w:t>
      </w:r>
    </w:p>
    <w:p w:rsidR="00FA2F70" w:rsidRPr="00FA2F70" w:rsidRDefault="00FA2F70" w:rsidP="00FA2F70">
      <w:pPr>
        <w:jc w:val="center"/>
        <w:rPr>
          <w:b/>
          <w:sz w:val="22"/>
          <w:szCs w:val="22"/>
        </w:rPr>
      </w:pPr>
      <w:r>
        <w:rPr>
          <w:b/>
          <w:sz w:val="22"/>
          <w:szCs w:val="22"/>
        </w:rPr>
        <w:t>Badanie i ocena ofert</w:t>
      </w:r>
    </w:p>
    <w:p w:rsidR="00FA2F70" w:rsidRDefault="00497726" w:rsidP="00497726">
      <w:pPr>
        <w:pStyle w:val="Akapitzlist"/>
        <w:numPr>
          <w:ilvl w:val="3"/>
          <w:numId w:val="3"/>
        </w:numPr>
        <w:ind w:left="284" w:hanging="284"/>
        <w:rPr>
          <w:sz w:val="22"/>
          <w:szCs w:val="22"/>
        </w:rPr>
      </w:pPr>
      <w:r w:rsidRPr="00497726">
        <w:rPr>
          <w:sz w:val="22"/>
          <w:szCs w:val="22"/>
        </w:rPr>
        <w:t xml:space="preserve">Konkurs może zostać rozstrzygnięty, chociażby wpłynęła tylko jedna oferta spełniająca warunki określone w Regulaminie </w:t>
      </w:r>
      <w:r>
        <w:rPr>
          <w:sz w:val="22"/>
          <w:szCs w:val="22"/>
        </w:rPr>
        <w:t>Konkursu</w:t>
      </w:r>
      <w:r w:rsidRPr="00497726">
        <w:rPr>
          <w:sz w:val="22"/>
          <w:szCs w:val="22"/>
        </w:rPr>
        <w:t>.</w:t>
      </w:r>
    </w:p>
    <w:p w:rsidR="00497726" w:rsidRDefault="00497726" w:rsidP="00497726">
      <w:pPr>
        <w:pStyle w:val="Akapitzlist"/>
        <w:numPr>
          <w:ilvl w:val="3"/>
          <w:numId w:val="3"/>
        </w:numPr>
        <w:ind w:left="284" w:hanging="284"/>
        <w:rPr>
          <w:sz w:val="22"/>
          <w:szCs w:val="22"/>
        </w:rPr>
      </w:pPr>
      <w:r>
        <w:rPr>
          <w:sz w:val="22"/>
          <w:szCs w:val="22"/>
        </w:rPr>
        <w:t>Konkurs składa się z części jawnej i niejawnej.</w:t>
      </w:r>
    </w:p>
    <w:p w:rsidR="00497726" w:rsidRPr="00497726" w:rsidRDefault="00497726" w:rsidP="00497726">
      <w:pPr>
        <w:pStyle w:val="Akapitzlist"/>
        <w:numPr>
          <w:ilvl w:val="3"/>
          <w:numId w:val="3"/>
        </w:numPr>
        <w:ind w:left="284" w:hanging="284"/>
        <w:rPr>
          <w:sz w:val="22"/>
          <w:szCs w:val="22"/>
          <w:u w:val="single"/>
        </w:rPr>
      </w:pPr>
      <w:r w:rsidRPr="00497726">
        <w:rPr>
          <w:sz w:val="22"/>
          <w:szCs w:val="22"/>
          <w:u w:val="single"/>
        </w:rPr>
        <w:t>Część jawna odbywa się w obecności Oferentów i obejmuje:</w:t>
      </w:r>
    </w:p>
    <w:p w:rsidR="00497726" w:rsidRDefault="00497726" w:rsidP="00497726">
      <w:pPr>
        <w:pStyle w:val="Akapitzlist"/>
        <w:numPr>
          <w:ilvl w:val="0"/>
          <w:numId w:val="15"/>
        </w:numPr>
        <w:ind w:left="709" w:hanging="425"/>
        <w:rPr>
          <w:sz w:val="22"/>
          <w:szCs w:val="22"/>
        </w:rPr>
      </w:pPr>
      <w:r>
        <w:rPr>
          <w:sz w:val="22"/>
          <w:szCs w:val="22"/>
        </w:rPr>
        <w:t>zapoznanie przybyłych na otwarcie ofert Oferentów z przedmiotem zamówienia oraz sk</w:t>
      </w:r>
      <w:r w:rsidR="003D0662">
        <w:rPr>
          <w:sz w:val="22"/>
          <w:szCs w:val="22"/>
        </w:rPr>
        <w:t>ł</w:t>
      </w:r>
      <w:r>
        <w:rPr>
          <w:sz w:val="22"/>
          <w:szCs w:val="22"/>
        </w:rPr>
        <w:t>adem komisji;</w:t>
      </w:r>
    </w:p>
    <w:p w:rsidR="00497726" w:rsidRDefault="00497726" w:rsidP="00497726">
      <w:pPr>
        <w:pStyle w:val="Akapitzlist"/>
        <w:numPr>
          <w:ilvl w:val="0"/>
          <w:numId w:val="15"/>
        </w:numPr>
        <w:ind w:left="709" w:hanging="425"/>
        <w:rPr>
          <w:sz w:val="22"/>
          <w:szCs w:val="22"/>
        </w:rPr>
      </w:pPr>
      <w:r>
        <w:rPr>
          <w:sz w:val="22"/>
          <w:szCs w:val="22"/>
        </w:rPr>
        <w:t>sprawdzenie terminowości złożonych ofert;</w:t>
      </w:r>
    </w:p>
    <w:p w:rsidR="00497726" w:rsidRDefault="00497726" w:rsidP="00497726">
      <w:pPr>
        <w:pStyle w:val="Akapitzlist"/>
        <w:numPr>
          <w:ilvl w:val="0"/>
          <w:numId w:val="15"/>
        </w:numPr>
        <w:ind w:left="709" w:hanging="425"/>
        <w:rPr>
          <w:sz w:val="22"/>
          <w:szCs w:val="22"/>
        </w:rPr>
      </w:pPr>
      <w:r>
        <w:rPr>
          <w:sz w:val="22"/>
          <w:szCs w:val="22"/>
        </w:rPr>
        <w:t>okazanie obecnym stanu zabezpieczenia (zamknięcia) ofert;</w:t>
      </w:r>
    </w:p>
    <w:p w:rsidR="00497726" w:rsidRDefault="00497726" w:rsidP="00497726">
      <w:pPr>
        <w:pStyle w:val="Akapitzlist"/>
        <w:numPr>
          <w:ilvl w:val="0"/>
          <w:numId w:val="15"/>
        </w:numPr>
        <w:ind w:left="709" w:hanging="425"/>
        <w:rPr>
          <w:sz w:val="22"/>
          <w:szCs w:val="22"/>
        </w:rPr>
      </w:pPr>
      <w:r>
        <w:rPr>
          <w:sz w:val="22"/>
          <w:szCs w:val="22"/>
        </w:rPr>
        <w:t>otwieranie kolejnych ofert wraz z podaniem do wiadomości obecnych danych Oferentów;</w:t>
      </w:r>
    </w:p>
    <w:p w:rsidR="00497726" w:rsidRDefault="00497726" w:rsidP="00497726">
      <w:pPr>
        <w:pStyle w:val="Akapitzlist"/>
        <w:numPr>
          <w:ilvl w:val="0"/>
          <w:numId w:val="15"/>
        </w:numPr>
        <w:ind w:left="709" w:hanging="425"/>
        <w:rPr>
          <w:sz w:val="22"/>
          <w:szCs w:val="22"/>
        </w:rPr>
      </w:pPr>
      <w:r>
        <w:rPr>
          <w:sz w:val="22"/>
          <w:szCs w:val="22"/>
        </w:rPr>
        <w:t>przyjęcie uwag zgłoszonych przez Oferentów do protokołu otwarcia ofert.</w:t>
      </w:r>
    </w:p>
    <w:p w:rsidR="00497726" w:rsidRDefault="00497726" w:rsidP="00497726">
      <w:pPr>
        <w:pStyle w:val="Akapitzlist"/>
        <w:numPr>
          <w:ilvl w:val="3"/>
          <w:numId w:val="3"/>
        </w:numPr>
        <w:tabs>
          <w:tab w:val="num" w:pos="284"/>
        </w:tabs>
        <w:ind w:left="284" w:hanging="284"/>
        <w:rPr>
          <w:sz w:val="22"/>
          <w:szCs w:val="22"/>
        </w:rPr>
      </w:pPr>
      <w:r>
        <w:rPr>
          <w:sz w:val="22"/>
          <w:szCs w:val="22"/>
        </w:rPr>
        <w:lastRenderedPageBreak/>
        <w:t>Część niejawna odbywa się na posiedzeniu Komisji Przetargowej i obejmuje:</w:t>
      </w:r>
    </w:p>
    <w:p w:rsidR="00497726" w:rsidRDefault="0049278D" w:rsidP="00497726">
      <w:pPr>
        <w:pStyle w:val="Akapitzlist"/>
        <w:numPr>
          <w:ilvl w:val="0"/>
          <w:numId w:val="16"/>
        </w:numPr>
        <w:tabs>
          <w:tab w:val="num" w:pos="284"/>
        </w:tabs>
        <w:ind w:left="709" w:hanging="425"/>
        <w:rPr>
          <w:sz w:val="22"/>
          <w:szCs w:val="22"/>
        </w:rPr>
      </w:pPr>
      <w:r>
        <w:rPr>
          <w:sz w:val="22"/>
          <w:szCs w:val="22"/>
        </w:rPr>
        <w:t>o</w:t>
      </w:r>
      <w:r w:rsidR="003D0662">
        <w:rPr>
          <w:sz w:val="22"/>
          <w:szCs w:val="22"/>
        </w:rPr>
        <w:t>cenę złożonych ofert w zakresie formalnym;</w:t>
      </w:r>
    </w:p>
    <w:p w:rsidR="003D0662" w:rsidRDefault="0049278D" w:rsidP="00497726">
      <w:pPr>
        <w:pStyle w:val="Akapitzlist"/>
        <w:numPr>
          <w:ilvl w:val="0"/>
          <w:numId w:val="16"/>
        </w:numPr>
        <w:tabs>
          <w:tab w:val="num" w:pos="284"/>
        </w:tabs>
        <w:ind w:left="709" w:hanging="425"/>
        <w:rPr>
          <w:sz w:val="22"/>
          <w:szCs w:val="22"/>
        </w:rPr>
      </w:pPr>
      <w:r>
        <w:rPr>
          <w:sz w:val="22"/>
          <w:szCs w:val="22"/>
        </w:rPr>
        <w:t>o</w:t>
      </w:r>
      <w:r w:rsidR="003D0662">
        <w:rPr>
          <w:sz w:val="22"/>
          <w:szCs w:val="22"/>
        </w:rPr>
        <w:t>cenę ofert w kontekście przyjętych kryteriów oceny ofert;</w:t>
      </w:r>
    </w:p>
    <w:p w:rsidR="003D0662" w:rsidRDefault="0049278D" w:rsidP="00497726">
      <w:pPr>
        <w:pStyle w:val="Akapitzlist"/>
        <w:numPr>
          <w:ilvl w:val="0"/>
          <w:numId w:val="16"/>
        </w:numPr>
        <w:tabs>
          <w:tab w:val="num" w:pos="284"/>
        </w:tabs>
        <w:ind w:left="709" w:hanging="425"/>
        <w:rPr>
          <w:sz w:val="22"/>
          <w:szCs w:val="22"/>
        </w:rPr>
      </w:pPr>
      <w:r>
        <w:rPr>
          <w:sz w:val="22"/>
          <w:szCs w:val="22"/>
        </w:rPr>
        <w:t>p</w:t>
      </w:r>
      <w:r w:rsidR="003D0662">
        <w:rPr>
          <w:sz w:val="22"/>
          <w:szCs w:val="22"/>
        </w:rPr>
        <w:t>ropozycje odrzucenia ofert, które nie spełniają warunków określonych w Regulaminie;</w:t>
      </w:r>
    </w:p>
    <w:p w:rsidR="003D0662" w:rsidRDefault="0049278D" w:rsidP="00497726">
      <w:pPr>
        <w:pStyle w:val="Akapitzlist"/>
        <w:numPr>
          <w:ilvl w:val="0"/>
          <w:numId w:val="16"/>
        </w:numPr>
        <w:tabs>
          <w:tab w:val="num" w:pos="284"/>
        </w:tabs>
        <w:ind w:left="709" w:hanging="425"/>
        <w:rPr>
          <w:sz w:val="22"/>
          <w:szCs w:val="22"/>
        </w:rPr>
      </w:pPr>
      <w:r>
        <w:rPr>
          <w:sz w:val="22"/>
          <w:szCs w:val="22"/>
        </w:rPr>
        <w:t>p</w:t>
      </w:r>
      <w:r w:rsidR="003D0662">
        <w:rPr>
          <w:sz w:val="22"/>
          <w:szCs w:val="22"/>
        </w:rPr>
        <w:t>rzygotowanie propozycji wyboru oferty najkorzystniejszej lub zamknięcia konkursu bez dokonania wyboru którejkolwiek z ofert.</w:t>
      </w:r>
    </w:p>
    <w:p w:rsidR="003D0662" w:rsidRPr="003D0662" w:rsidRDefault="003D0662" w:rsidP="003D0662">
      <w:pPr>
        <w:pStyle w:val="Akapitzlist"/>
        <w:numPr>
          <w:ilvl w:val="0"/>
          <w:numId w:val="3"/>
        </w:numPr>
        <w:tabs>
          <w:tab w:val="clear" w:pos="786"/>
          <w:tab w:val="num" w:pos="284"/>
        </w:tabs>
        <w:ind w:left="284" w:hanging="284"/>
        <w:rPr>
          <w:sz w:val="22"/>
          <w:szCs w:val="22"/>
        </w:rPr>
      </w:pPr>
      <w:r>
        <w:rPr>
          <w:sz w:val="22"/>
          <w:szCs w:val="22"/>
        </w:rPr>
        <w:t>Za przeprowadzenie czynności w części jawnej i niejawnej Komisja Przetargowa sporządza protokół, który przedkłada Kierownikowi jednostki do zatwierdzenia.</w:t>
      </w:r>
    </w:p>
    <w:p w:rsidR="00FA2F70" w:rsidRDefault="00FA2F70" w:rsidP="00FA2F70">
      <w:pPr>
        <w:jc w:val="center"/>
        <w:rPr>
          <w:b/>
          <w:sz w:val="22"/>
          <w:szCs w:val="22"/>
        </w:rPr>
      </w:pPr>
    </w:p>
    <w:p w:rsidR="00FA2F70" w:rsidRDefault="00FA2F70" w:rsidP="00FA2F70">
      <w:pPr>
        <w:jc w:val="center"/>
        <w:rPr>
          <w:b/>
          <w:sz w:val="22"/>
          <w:szCs w:val="22"/>
        </w:rPr>
      </w:pPr>
      <w:r>
        <w:rPr>
          <w:b/>
          <w:sz w:val="22"/>
          <w:szCs w:val="22"/>
        </w:rPr>
        <w:t>§ 1</w:t>
      </w:r>
      <w:r w:rsidR="00497726">
        <w:rPr>
          <w:b/>
          <w:sz w:val="22"/>
          <w:szCs w:val="22"/>
        </w:rPr>
        <w:t>4</w:t>
      </w:r>
    </w:p>
    <w:p w:rsidR="00C46C95" w:rsidRPr="00FA2F70" w:rsidRDefault="00FA2F70" w:rsidP="00FA2F70">
      <w:pPr>
        <w:jc w:val="center"/>
        <w:rPr>
          <w:b/>
          <w:sz w:val="22"/>
          <w:szCs w:val="22"/>
        </w:rPr>
      </w:pPr>
      <w:r>
        <w:rPr>
          <w:b/>
          <w:sz w:val="22"/>
          <w:szCs w:val="22"/>
        </w:rPr>
        <w:t>Wybór oferty najkorzystniejszej</w:t>
      </w:r>
    </w:p>
    <w:p w:rsidR="00607696" w:rsidRPr="00FA2F70" w:rsidRDefault="00607696" w:rsidP="00FA2F70">
      <w:pPr>
        <w:pStyle w:val="Akapitzlist"/>
        <w:numPr>
          <w:ilvl w:val="3"/>
          <w:numId w:val="10"/>
        </w:numPr>
        <w:tabs>
          <w:tab w:val="clear" w:pos="2880"/>
          <w:tab w:val="num" w:pos="284"/>
        </w:tabs>
        <w:suppressAutoHyphens w:val="0"/>
        <w:ind w:left="284" w:hanging="284"/>
        <w:jc w:val="both"/>
        <w:rPr>
          <w:sz w:val="22"/>
          <w:szCs w:val="22"/>
        </w:rPr>
      </w:pPr>
      <w:r w:rsidRPr="00FA2F70">
        <w:rPr>
          <w:sz w:val="22"/>
          <w:szCs w:val="22"/>
        </w:rPr>
        <w:t xml:space="preserve">Informacja o wynikach konkursu albo o zamknięciu </w:t>
      </w:r>
      <w:r w:rsidR="003D0662">
        <w:rPr>
          <w:sz w:val="22"/>
          <w:szCs w:val="22"/>
        </w:rPr>
        <w:t>postępowania</w:t>
      </w:r>
      <w:r w:rsidRPr="00FA2F70">
        <w:rPr>
          <w:sz w:val="22"/>
          <w:szCs w:val="22"/>
        </w:rPr>
        <w:t xml:space="preserve"> bez dokonania wyboru zostanie przekazana Oferentom </w:t>
      </w:r>
      <w:r w:rsidR="0049278D">
        <w:rPr>
          <w:sz w:val="22"/>
          <w:szCs w:val="22"/>
        </w:rPr>
        <w:t xml:space="preserve">poprzez zamieszczenie informacji na stronie internetowej </w:t>
      </w:r>
      <w:r w:rsidR="0049278D" w:rsidRPr="0049278D">
        <w:rPr>
          <w:sz w:val="22"/>
          <w:szCs w:val="22"/>
          <w:u w:val="single"/>
        </w:rPr>
        <w:t>http://ogloszenia.propublico.pl/osk_katowice</w:t>
      </w:r>
      <w:r w:rsidRPr="00FA2F70">
        <w:rPr>
          <w:sz w:val="22"/>
          <w:szCs w:val="22"/>
        </w:rPr>
        <w:t>.</w:t>
      </w:r>
    </w:p>
    <w:p w:rsidR="00607696" w:rsidRPr="00FA2F70" w:rsidRDefault="00607696" w:rsidP="00FA2F70">
      <w:pPr>
        <w:pStyle w:val="Akapitzlist"/>
        <w:numPr>
          <w:ilvl w:val="3"/>
          <w:numId w:val="10"/>
        </w:numPr>
        <w:tabs>
          <w:tab w:val="clear" w:pos="2880"/>
          <w:tab w:val="num" w:pos="284"/>
        </w:tabs>
        <w:suppressAutoHyphens w:val="0"/>
        <w:ind w:left="284" w:hanging="284"/>
        <w:jc w:val="both"/>
        <w:rPr>
          <w:sz w:val="22"/>
          <w:szCs w:val="22"/>
        </w:rPr>
      </w:pPr>
      <w:r w:rsidRPr="00FA2F70">
        <w:rPr>
          <w:sz w:val="22"/>
          <w:szCs w:val="22"/>
        </w:rPr>
        <w:t>Oferenci, którzy złożą oferty w konkursie, o wynikach postępowania zostaną zawiadomieni niezwłocznie mailem lub faksem.</w:t>
      </w:r>
    </w:p>
    <w:p w:rsidR="00607696" w:rsidRPr="00FA2F70" w:rsidRDefault="00FA2F70" w:rsidP="00FA2F70">
      <w:pPr>
        <w:suppressAutoHyphens w:val="0"/>
        <w:ind w:left="284" w:hanging="284"/>
        <w:jc w:val="both"/>
        <w:rPr>
          <w:sz w:val="22"/>
          <w:szCs w:val="22"/>
        </w:rPr>
      </w:pPr>
      <w:r>
        <w:rPr>
          <w:sz w:val="22"/>
          <w:szCs w:val="22"/>
        </w:rPr>
        <w:t xml:space="preserve">3. </w:t>
      </w:r>
      <w:r w:rsidR="00607696" w:rsidRPr="00FA2F70">
        <w:rPr>
          <w:sz w:val="22"/>
          <w:szCs w:val="22"/>
        </w:rPr>
        <w:t>Oferent, który złoży najkorzystniejszą ofertę zostanie poinformowany o terminie i miejscu zawarcia umowy.</w:t>
      </w:r>
    </w:p>
    <w:p w:rsidR="00607696" w:rsidRPr="00FA2F70" w:rsidRDefault="00607696" w:rsidP="00FA2F70">
      <w:pPr>
        <w:pStyle w:val="Akapitzlist"/>
        <w:numPr>
          <w:ilvl w:val="0"/>
          <w:numId w:val="8"/>
        </w:numPr>
        <w:ind w:left="284" w:hanging="295"/>
        <w:jc w:val="both"/>
        <w:rPr>
          <w:sz w:val="22"/>
          <w:szCs w:val="22"/>
        </w:rPr>
      </w:pPr>
      <w:r w:rsidRPr="00FA2F70">
        <w:rPr>
          <w:sz w:val="22"/>
          <w:szCs w:val="22"/>
        </w:rPr>
        <w:t xml:space="preserve">Jeżeli Oferent, którego oferta została wybrana, uchyla się od zawarcia umowy, Zamawiający może wybrać ofertę najkorzystniejszą spośród pozostałych ofert lub zamknąć </w:t>
      </w:r>
      <w:r w:rsidR="003D0662">
        <w:rPr>
          <w:sz w:val="22"/>
          <w:szCs w:val="22"/>
        </w:rPr>
        <w:t>konkurs</w:t>
      </w:r>
      <w:r w:rsidRPr="00FA2F70">
        <w:rPr>
          <w:sz w:val="22"/>
          <w:szCs w:val="22"/>
        </w:rPr>
        <w:t xml:space="preserve"> bez dokonania wyboru oferty.</w:t>
      </w:r>
    </w:p>
    <w:p w:rsidR="00607696" w:rsidRDefault="00607696" w:rsidP="003D0662">
      <w:pPr>
        <w:rPr>
          <w:b/>
          <w:sz w:val="22"/>
          <w:szCs w:val="22"/>
        </w:rPr>
      </w:pPr>
    </w:p>
    <w:p w:rsidR="00607696" w:rsidRDefault="00607696" w:rsidP="00607696">
      <w:pPr>
        <w:jc w:val="center"/>
        <w:rPr>
          <w:b/>
          <w:sz w:val="22"/>
          <w:szCs w:val="22"/>
        </w:rPr>
      </w:pPr>
      <w:r>
        <w:rPr>
          <w:b/>
          <w:sz w:val="22"/>
          <w:szCs w:val="22"/>
        </w:rPr>
        <w:t>§ 1</w:t>
      </w:r>
      <w:r w:rsidR="003D0662">
        <w:rPr>
          <w:b/>
          <w:sz w:val="22"/>
          <w:szCs w:val="22"/>
        </w:rPr>
        <w:t>5</w:t>
      </w:r>
    </w:p>
    <w:p w:rsidR="00607696" w:rsidRDefault="00607696" w:rsidP="00607696">
      <w:pPr>
        <w:jc w:val="center"/>
        <w:rPr>
          <w:b/>
          <w:sz w:val="22"/>
          <w:szCs w:val="22"/>
        </w:rPr>
      </w:pPr>
      <w:r>
        <w:rPr>
          <w:b/>
          <w:sz w:val="22"/>
          <w:szCs w:val="22"/>
        </w:rPr>
        <w:t>Postanowienia końcowe</w:t>
      </w:r>
    </w:p>
    <w:p w:rsidR="003D0662" w:rsidRDefault="003D0662" w:rsidP="00607696">
      <w:pPr>
        <w:numPr>
          <w:ilvl w:val="0"/>
          <w:numId w:val="11"/>
        </w:numPr>
        <w:tabs>
          <w:tab w:val="num" w:pos="284"/>
        </w:tabs>
        <w:suppressAutoHyphens w:val="0"/>
        <w:ind w:left="284" w:hanging="284"/>
        <w:jc w:val="both"/>
        <w:rPr>
          <w:sz w:val="22"/>
          <w:szCs w:val="22"/>
        </w:rPr>
      </w:pPr>
      <w:r>
        <w:rPr>
          <w:sz w:val="22"/>
          <w:szCs w:val="22"/>
        </w:rPr>
        <w:t xml:space="preserve">Zamawiający zastrzega sobie możliwość zmiany zapisów </w:t>
      </w:r>
      <w:r w:rsidRPr="003D0662">
        <w:rPr>
          <w:i/>
          <w:sz w:val="22"/>
          <w:szCs w:val="22"/>
        </w:rPr>
        <w:t>Ogłoszenia</w:t>
      </w:r>
      <w:r>
        <w:rPr>
          <w:sz w:val="22"/>
          <w:szCs w:val="22"/>
        </w:rPr>
        <w:t xml:space="preserve"> oraz </w:t>
      </w:r>
      <w:r w:rsidRPr="003D0662">
        <w:rPr>
          <w:i/>
          <w:sz w:val="22"/>
          <w:szCs w:val="22"/>
        </w:rPr>
        <w:t>Regulaminu</w:t>
      </w:r>
      <w:r>
        <w:rPr>
          <w:sz w:val="22"/>
          <w:szCs w:val="22"/>
        </w:rPr>
        <w:t>, w tym w szczególności w zakresie: wymaganych dokumentów, terminów składania i otwarcia ofert.</w:t>
      </w:r>
    </w:p>
    <w:p w:rsidR="003D0662" w:rsidRDefault="004D61C0" w:rsidP="00607696">
      <w:pPr>
        <w:numPr>
          <w:ilvl w:val="0"/>
          <w:numId w:val="11"/>
        </w:numPr>
        <w:tabs>
          <w:tab w:val="num" w:pos="284"/>
        </w:tabs>
        <w:suppressAutoHyphens w:val="0"/>
        <w:ind w:left="284" w:hanging="284"/>
        <w:jc w:val="both"/>
        <w:rPr>
          <w:sz w:val="22"/>
          <w:szCs w:val="22"/>
        </w:rPr>
      </w:pPr>
      <w:r>
        <w:rPr>
          <w:sz w:val="22"/>
          <w:szCs w:val="22"/>
        </w:rPr>
        <w:t>Jeżeli wprowadzona zmiana w ocenie Zamawiającego będzie miała istotny wpływ na przygotowanie oferty, to Zamawiający przedłuży termin składania i otwarcia ofert.</w:t>
      </w:r>
    </w:p>
    <w:p w:rsidR="004D61C0" w:rsidRDefault="004D61C0" w:rsidP="00607696">
      <w:pPr>
        <w:numPr>
          <w:ilvl w:val="0"/>
          <w:numId w:val="11"/>
        </w:numPr>
        <w:tabs>
          <w:tab w:val="num" w:pos="284"/>
        </w:tabs>
        <w:suppressAutoHyphens w:val="0"/>
        <w:ind w:left="284" w:hanging="284"/>
        <w:jc w:val="both"/>
        <w:rPr>
          <w:sz w:val="22"/>
          <w:szCs w:val="22"/>
        </w:rPr>
      </w:pPr>
      <w:r>
        <w:rPr>
          <w:sz w:val="22"/>
          <w:szCs w:val="22"/>
        </w:rPr>
        <w:t xml:space="preserve">Zamawiający zastrzega, że warunki </w:t>
      </w:r>
      <w:r w:rsidRPr="0003320A">
        <w:rPr>
          <w:i/>
          <w:sz w:val="22"/>
          <w:szCs w:val="22"/>
        </w:rPr>
        <w:t>Ogłoszenia</w:t>
      </w:r>
      <w:r>
        <w:rPr>
          <w:sz w:val="22"/>
          <w:szCs w:val="22"/>
        </w:rPr>
        <w:t xml:space="preserve"> i </w:t>
      </w:r>
      <w:r w:rsidRPr="0003320A">
        <w:rPr>
          <w:i/>
          <w:sz w:val="22"/>
          <w:szCs w:val="22"/>
        </w:rPr>
        <w:t>Regulaminu</w:t>
      </w:r>
      <w:r>
        <w:rPr>
          <w:sz w:val="22"/>
          <w:szCs w:val="22"/>
        </w:rPr>
        <w:t xml:space="preserve"> mogą zostać zmienione lub odwołane na każdym etapie postępowania, bez podania przyczyny.</w:t>
      </w:r>
    </w:p>
    <w:p w:rsidR="00607696" w:rsidRDefault="00607696" w:rsidP="00607696">
      <w:pPr>
        <w:numPr>
          <w:ilvl w:val="0"/>
          <w:numId w:val="11"/>
        </w:numPr>
        <w:tabs>
          <w:tab w:val="num" w:pos="284"/>
        </w:tabs>
        <w:suppressAutoHyphens w:val="0"/>
        <w:ind w:left="284" w:hanging="284"/>
        <w:jc w:val="both"/>
        <w:rPr>
          <w:sz w:val="22"/>
          <w:szCs w:val="22"/>
        </w:rPr>
      </w:pPr>
      <w:r>
        <w:rPr>
          <w:sz w:val="22"/>
          <w:szCs w:val="22"/>
        </w:rPr>
        <w:t xml:space="preserve">W zakresie nienormowanym postanowieniami </w:t>
      </w:r>
      <w:r w:rsidR="004D61C0">
        <w:rPr>
          <w:sz w:val="22"/>
          <w:szCs w:val="22"/>
        </w:rPr>
        <w:t>R</w:t>
      </w:r>
      <w:r>
        <w:rPr>
          <w:sz w:val="22"/>
          <w:szCs w:val="22"/>
        </w:rPr>
        <w:t xml:space="preserve">egulaminu zastosowanie znajdują powszechnie obowiązujące przepisy prawa, w tym w szczególności przepisy ustawy z dnia 23 kwietnia </w:t>
      </w:r>
      <w:r>
        <w:rPr>
          <w:sz w:val="22"/>
          <w:szCs w:val="22"/>
        </w:rPr>
        <w:br/>
        <w:t>1964r. Kodeks Cywilny (Dz. U z 201</w:t>
      </w:r>
      <w:r w:rsidR="00433D67">
        <w:rPr>
          <w:sz w:val="22"/>
          <w:szCs w:val="22"/>
        </w:rPr>
        <w:t>7</w:t>
      </w:r>
      <w:r>
        <w:rPr>
          <w:sz w:val="22"/>
          <w:szCs w:val="22"/>
        </w:rPr>
        <w:t xml:space="preserve">r. poz. </w:t>
      </w:r>
      <w:r w:rsidR="00433D67">
        <w:rPr>
          <w:sz w:val="22"/>
          <w:szCs w:val="22"/>
        </w:rPr>
        <w:t>459</w:t>
      </w:r>
      <w:r>
        <w:rPr>
          <w:sz w:val="22"/>
          <w:szCs w:val="22"/>
        </w:rPr>
        <w:t>).</w:t>
      </w:r>
    </w:p>
    <w:p w:rsidR="00607696" w:rsidRDefault="00607696" w:rsidP="00607696">
      <w:pPr>
        <w:numPr>
          <w:ilvl w:val="0"/>
          <w:numId w:val="11"/>
        </w:numPr>
        <w:tabs>
          <w:tab w:val="num" w:pos="284"/>
        </w:tabs>
        <w:suppressAutoHyphens w:val="0"/>
        <w:ind w:left="284" w:hanging="284"/>
        <w:jc w:val="both"/>
        <w:rPr>
          <w:sz w:val="22"/>
          <w:szCs w:val="22"/>
        </w:rPr>
      </w:pPr>
      <w:r>
        <w:rPr>
          <w:sz w:val="22"/>
          <w:szCs w:val="22"/>
        </w:rPr>
        <w:t xml:space="preserve">Ewentualne spory powstałe na tle wykonywania zobowiązań wynikających z treści </w:t>
      </w:r>
      <w:r w:rsidR="004D61C0">
        <w:rPr>
          <w:sz w:val="22"/>
          <w:szCs w:val="22"/>
        </w:rPr>
        <w:t>R</w:t>
      </w:r>
      <w:r>
        <w:rPr>
          <w:sz w:val="22"/>
          <w:szCs w:val="22"/>
        </w:rPr>
        <w:t>egulaminu, jeżeli nie dojdzie do ugody lub porozumienia stron, rozstrzygane będą przez Sąd Powszechny, właściwy dla siedziby Zamawiającego.</w:t>
      </w:r>
    </w:p>
    <w:p w:rsidR="004D61C0" w:rsidRDefault="004D61C0" w:rsidP="00607696">
      <w:pPr>
        <w:numPr>
          <w:ilvl w:val="0"/>
          <w:numId w:val="11"/>
        </w:numPr>
        <w:tabs>
          <w:tab w:val="num" w:pos="284"/>
        </w:tabs>
        <w:suppressAutoHyphens w:val="0"/>
        <w:ind w:left="284" w:hanging="284"/>
        <w:jc w:val="both"/>
        <w:rPr>
          <w:sz w:val="22"/>
          <w:szCs w:val="22"/>
        </w:rPr>
      </w:pPr>
      <w:r>
        <w:rPr>
          <w:sz w:val="22"/>
          <w:szCs w:val="22"/>
        </w:rPr>
        <w:t>Każdy z Oferentów jest związany treścią niniejszego Regulaminu.</w:t>
      </w:r>
    </w:p>
    <w:p w:rsidR="004B1D3A" w:rsidRPr="0003320A" w:rsidRDefault="004D61C0" w:rsidP="0003320A">
      <w:pPr>
        <w:numPr>
          <w:ilvl w:val="0"/>
          <w:numId w:val="11"/>
        </w:numPr>
        <w:tabs>
          <w:tab w:val="num" w:pos="284"/>
        </w:tabs>
        <w:suppressAutoHyphens w:val="0"/>
        <w:ind w:left="284" w:hanging="284"/>
        <w:jc w:val="both"/>
        <w:rPr>
          <w:sz w:val="22"/>
          <w:szCs w:val="22"/>
        </w:rPr>
      </w:pPr>
      <w:r>
        <w:rPr>
          <w:sz w:val="22"/>
          <w:szCs w:val="22"/>
        </w:rPr>
        <w:t xml:space="preserve">Regulamin obowiązuje od dnia zatwierdzenia przez Dyrektora Okręgowego Szpitala Kolejowego w Katowicach – </w:t>
      </w:r>
      <w:proofErr w:type="spellStart"/>
      <w:r>
        <w:rPr>
          <w:sz w:val="22"/>
          <w:szCs w:val="22"/>
        </w:rPr>
        <w:t>s.p.z.o.z</w:t>
      </w:r>
      <w:proofErr w:type="spellEnd"/>
      <w:r>
        <w:rPr>
          <w:sz w:val="22"/>
          <w:szCs w:val="22"/>
        </w:rPr>
        <w:t>.</w:t>
      </w:r>
    </w:p>
    <w:p w:rsidR="009517E1" w:rsidRDefault="009517E1" w:rsidP="0003320A">
      <w:pPr>
        <w:suppressAutoHyphens w:val="0"/>
        <w:jc w:val="both"/>
        <w:rPr>
          <w:sz w:val="22"/>
          <w:szCs w:val="22"/>
        </w:rPr>
      </w:pPr>
    </w:p>
    <w:p w:rsidR="004D61C0" w:rsidRDefault="004D61C0" w:rsidP="004D61C0">
      <w:pPr>
        <w:jc w:val="center"/>
        <w:rPr>
          <w:b/>
          <w:sz w:val="22"/>
          <w:szCs w:val="22"/>
        </w:rPr>
      </w:pPr>
      <w:r>
        <w:rPr>
          <w:b/>
          <w:sz w:val="22"/>
          <w:szCs w:val="22"/>
        </w:rPr>
        <w:t>§ 16</w:t>
      </w:r>
    </w:p>
    <w:p w:rsidR="004D61C0" w:rsidRDefault="004D61C0" w:rsidP="004D61C0">
      <w:pPr>
        <w:jc w:val="center"/>
        <w:rPr>
          <w:b/>
          <w:sz w:val="22"/>
          <w:szCs w:val="22"/>
        </w:rPr>
      </w:pPr>
      <w:r>
        <w:rPr>
          <w:b/>
          <w:sz w:val="22"/>
          <w:szCs w:val="22"/>
        </w:rPr>
        <w:t>Integralne załączniki</w:t>
      </w:r>
    </w:p>
    <w:p w:rsidR="00607696" w:rsidRDefault="00607696" w:rsidP="00607696">
      <w:pPr>
        <w:rPr>
          <w:u w:val="single"/>
        </w:rPr>
      </w:pPr>
    </w:p>
    <w:p w:rsidR="00703A13" w:rsidRDefault="00703A13" w:rsidP="00703A13">
      <w:pPr>
        <w:numPr>
          <w:ilvl w:val="1"/>
          <w:numId w:val="12"/>
        </w:numPr>
        <w:tabs>
          <w:tab w:val="num" w:pos="284"/>
        </w:tabs>
        <w:ind w:left="284" w:hanging="284"/>
        <w:rPr>
          <w:sz w:val="24"/>
          <w:szCs w:val="24"/>
        </w:rPr>
      </w:pPr>
      <w:r w:rsidRPr="004D61C0">
        <w:rPr>
          <w:sz w:val="24"/>
          <w:szCs w:val="24"/>
        </w:rPr>
        <w:t xml:space="preserve">Załącznik Nr 1 – </w:t>
      </w:r>
      <w:r w:rsidR="0003320A">
        <w:rPr>
          <w:sz w:val="24"/>
          <w:szCs w:val="24"/>
        </w:rPr>
        <w:t>Formularz ofertowy</w:t>
      </w:r>
    </w:p>
    <w:p w:rsidR="00703A13" w:rsidRPr="00703A13" w:rsidRDefault="00703A13" w:rsidP="00703A13">
      <w:pPr>
        <w:numPr>
          <w:ilvl w:val="1"/>
          <w:numId w:val="12"/>
        </w:numPr>
        <w:tabs>
          <w:tab w:val="num" w:pos="284"/>
        </w:tabs>
        <w:ind w:left="284" w:hanging="284"/>
        <w:rPr>
          <w:sz w:val="24"/>
          <w:szCs w:val="24"/>
        </w:rPr>
      </w:pPr>
      <w:r w:rsidRPr="004D61C0">
        <w:rPr>
          <w:sz w:val="24"/>
          <w:szCs w:val="24"/>
        </w:rPr>
        <w:t xml:space="preserve">Załącznik Nr </w:t>
      </w:r>
      <w:r>
        <w:rPr>
          <w:sz w:val="24"/>
          <w:szCs w:val="24"/>
        </w:rPr>
        <w:t>2</w:t>
      </w:r>
      <w:r w:rsidRPr="004D61C0">
        <w:rPr>
          <w:sz w:val="24"/>
          <w:szCs w:val="24"/>
        </w:rPr>
        <w:t xml:space="preserve"> – Formularz </w:t>
      </w:r>
      <w:r w:rsidR="0003320A">
        <w:rPr>
          <w:sz w:val="24"/>
          <w:szCs w:val="24"/>
        </w:rPr>
        <w:t>cenowy</w:t>
      </w:r>
    </w:p>
    <w:p w:rsidR="00607696" w:rsidRPr="004D61C0" w:rsidRDefault="00607696" w:rsidP="00607696">
      <w:pPr>
        <w:numPr>
          <w:ilvl w:val="1"/>
          <w:numId w:val="12"/>
        </w:numPr>
        <w:tabs>
          <w:tab w:val="num" w:pos="284"/>
        </w:tabs>
        <w:ind w:left="284" w:hanging="284"/>
        <w:rPr>
          <w:sz w:val="24"/>
          <w:szCs w:val="24"/>
        </w:rPr>
      </w:pPr>
      <w:r w:rsidRPr="004D61C0">
        <w:rPr>
          <w:sz w:val="24"/>
          <w:szCs w:val="24"/>
        </w:rPr>
        <w:t xml:space="preserve">Załącznik Nr </w:t>
      </w:r>
      <w:r w:rsidR="00703A13">
        <w:rPr>
          <w:sz w:val="24"/>
          <w:szCs w:val="24"/>
        </w:rPr>
        <w:t>3</w:t>
      </w:r>
      <w:r w:rsidRPr="004D61C0">
        <w:rPr>
          <w:sz w:val="24"/>
          <w:szCs w:val="24"/>
        </w:rPr>
        <w:t xml:space="preserve"> – Oświadczenie Oferenta ubiegającego się o udzielenie zamówienia</w:t>
      </w:r>
    </w:p>
    <w:p w:rsidR="00607696" w:rsidRDefault="00607696" w:rsidP="00607696">
      <w:pPr>
        <w:numPr>
          <w:ilvl w:val="1"/>
          <w:numId w:val="12"/>
        </w:numPr>
        <w:tabs>
          <w:tab w:val="num" w:pos="284"/>
        </w:tabs>
        <w:ind w:left="284" w:hanging="284"/>
        <w:rPr>
          <w:sz w:val="24"/>
          <w:szCs w:val="24"/>
        </w:rPr>
      </w:pPr>
      <w:r w:rsidRPr="004D61C0">
        <w:rPr>
          <w:sz w:val="24"/>
          <w:szCs w:val="24"/>
        </w:rPr>
        <w:t xml:space="preserve">Załącznik Nr </w:t>
      </w:r>
      <w:r w:rsidR="00703A13">
        <w:rPr>
          <w:sz w:val="24"/>
          <w:szCs w:val="24"/>
        </w:rPr>
        <w:t>4</w:t>
      </w:r>
      <w:r w:rsidRPr="004D61C0">
        <w:rPr>
          <w:sz w:val="24"/>
          <w:szCs w:val="24"/>
        </w:rPr>
        <w:t xml:space="preserve"> – Projekt umowy</w:t>
      </w:r>
    </w:p>
    <w:p w:rsidR="00B82406" w:rsidRPr="004D61C0" w:rsidRDefault="00B82406" w:rsidP="00A0100C">
      <w:pPr>
        <w:numPr>
          <w:ilvl w:val="1"/>
          <w:numId w:val="12"/>
        </w:numPr>
        <w:tabs>
          <w:tab w:val="clear" w:pos="1440"/>
          <w:tab w:val="num" w:pos="1985"/>
        </w:tabs>
        <w:ind w:left="284" w:hanging="284"/>
        <w:rPr>
          <w:sz w:val="24"/>
          <w:szCs w:val="24"/>
        </w:rPr>
      </w:pPr>
      <w:r>
        <w:rPr>
          <w:sz w:val="24"/>
          <w:szCs w:val="24"/>
        </w:rPr>
        <w:t>Załącznik Nr 5 – Projekt umowy na powierzenie przetwarzania danych osobowych i medycznych</w:t>
      </w:r>
    </w:p>
    <w:p w:rsidR="00607696" w:rsidRDefault="00607696" w:rsidP="00607696">
      <w:pPr>
        <w:rPr>
          <w:sz w:val="22"/>
          <w:szCs w:val="22"/>
        </w:rPr>
      </w:pPr>
    </w:p>
    <w:p w:rsidR="00607696" w:rsidRDefault="00607696" w:rsidP="00607696">
      <w:pPr>
        <w:rPr>
          <w:sz w:val="22"/>
          <w:szCs w:val="22"/>
        </w:rPr>
      </w:pPr>
    </w:p>
    <w:p w:rsidR="00B82406" w:rsidRDefault="00B82406" w:rsidP="00607696">
      <w:pPr>
        <w:rPr>
          <w:sz w:val="22"/>
          <w:szCs w:val="22"/>
        </w:rPr>
      </w:pPr>
    </w:p>
    <w:p w:rsidR="00B82406" w:rsidRDefault="00B82406" w:rsidP="00607696">
      <w:pPr>
        <w:rPr>
          <w:sz w:val="22"/>
          <w:szCs w:val="22"/>
        </w:rPr>
      </w:pPr>
    </w:p>
    <w:p w:rsidR="00B82406" w:rsidRDefault="00B82406" w:rsidP="00607696">
      <w:pPr>
        <w:rPr>
          <w:sz w:val="22"/>
          <w:szCs w:val="22"/>
        </w:rPr>
      </w:pPr>
    </w:p>
    <w:p w:rsidR="00B82406" w:rsidRDefault="00B82406" w:rsidP="00607696">
      <w:pPr>
        <w:rPr>
          <w:sz w:val="22"/>
          <w:szCs w:val="22"/>
        </w:rPr>
      </w:pPr>
    </w:p>
    <w:p w:rsidR="00B82406" w:rsidRDefault="00B82406" w:rsidP="00607696">
      <w:pPr>
        <w:rPr>
          <w:sz w:val="22"/>
          <w:szCs w:val="22"/>
        </w:rPr>
      </w:pPr>
    </w:p>
    <w:p w:rsidR="00607696" w:rsidRDefault="00607696" w:rsidP="00607696">
      <w:pPr>
        <w:rPr>
          <w:i/>
          <w:sz w:val="22"/>
          <w:szCs w:val="22"/>
        </w:rPr>
      </w:pPr>
      <w:r>
        <w:rPr>
          <w:i/>
          <w:sz w:val="22"/>
          <w:szCs w:val="22"/>
        </w:rPr>
        <w:t>Opracowała</w:t>
      </w:r>
      <w:r w:rsidR="00433D67">
        <w:rPr>
          <w:i/>
          <w:sz w:val="22"/>
          <w:szCs w:val="22"/>
        </w:rPr>
        <w:t>:</w:t>
      </w:r>
    </w:p>
    <w:p w:rsidR="00607696" w:rsidRDefault="00433D67" w:rsidP="00607696">
      <w:pPr>
        <w:rPr>
          <w:sz w:val="22"/>
          <w:szCs w:val="22"/>
        </w:rPr>
      </w:pPr>
      <w:r>
        <w:rPr>
          <w:sz w:val="22"/>
          <w:szCs w:val="22"/>
        </w:rPr>
        <w:t>Paulina Wierzba</w:t>
      </w:r>
      <w:r w:rsidR="00607696">
        <w:rPr>
          <w:sz w:val="22"/>
          <w:szCs w:val="22"/>
        </w:rPr>
        <w:t xml:space="preserve"> </w:t>
      </w:r>
      <w:r>
        <w:rPr>
          <w:sz w:val="22"/>
          <w:szCs w:val="22"/>
        </w:rPr>
        <w:t>– st. Referent w Dziale Zamówień Publicznych</w:t>
      </w:r>
    </w:p>
    <w:p w:rsidR="00A0100C" w:rsidRDefault="00A0100C" w:rsidP="00607696">
      <w:pPr>
        <w:rPr>
          <w:sz w:val="22"/>
          <w:szCs w:val="22"/>
        </w:rPr>
      </w:pPr>
      <w:r>
        <w:rPr>
          <w:sz w:val="22"/>
          <w:szCs w:val="22"/>
        </w:rPr>
        <w:t>Dorota Gebauer – Kierownik Działu Organizacyjno-Prawnego</w:t>
      </w:r>
    </w:p>
    <w:p w:rsidR="00433D67" w:rsidRDefault="00433D67" w:rsidP="00607696">
      <w:pPr>
        <w:rPr>
          <w:sz w:val="22"/>
          <w:szCs w:val="22"/>
        </w:rPr>
      </w:pPr>
    </w:p>
    <w:p w:rsidR="00433D67" w:rsidRPr="00433D67" w:rsidRDefault="00433D67" w:rsidP="00607696">
      <w:pPr>
        <w:rPr>
          <w:i/>
          <w:sz w:val="22"/>
          <w:szCs w:val="22"/>
        </w:rPr>
      </w:pPr>
      <w:r w:rsidRPr="00433D67">
        <w:rPr>
          <w:i/>
          <w:sz w:val="22"/>
          <w:szCs w:val="22"/>
        </w:rPr>
        <w:t>Sprawdziła:</w:t>
      </w:r>
    </w:p>
    <w:p w:rsidR="00607696" w:rsidRDefault="00433D67" w:rsidP="00607696">
      <w:pPr>
        <w:rPr>
          <w:sz w:val="22"/>
          <w:szCs w:val="22"/>
        </w:rPr>
      </w:pPr>
      <w:r>
        <w:rPr>
          <w:sz w:val="22"/>
          <w:szCs w:val="22"/>
        </w:rPr>
        <w:t>mgr Roksana Ulbrich – Kierownik Działu Zamówień Publicznych</w:t>
      </w:r>
    </w:p>
    <w:p w:rsidR="00607696" w:rsidRDefault="00607696" w:rsidP="00607696">
      <w:pPr>
        <w:rPr>
          <w:sz w:val="22"/>
          <w:szCs w:val="22"/>
        </w:rPr>
      </w:pPr>
    </w:p>
    <w:p w:rsidR="00C42CFB" w:rsidRDefault="00C42CFB" w:rsidP="00607696">
      <w:pPr>
        <w:rPr>
          <w:sz w:val="22"/>
          <w:szCs w:val="22"/>
        </w:rPr>
      </w:pPr>
    </w:p>
    <w:p w:rsidR="00C42CFB" w:rsidRDefault="00C42CFB" w:rsidP="00607696">
      <w:pPr>
        <w:rPr>
          <w:sz w:val="22"/>
          <w:szCs w:val="22"/>
        </w:rPr>
      </w:pPr>
    </w:p>
    <w:p w:rsidR="00C42CFB" w:rsidRDefault="00C42CFB" w:rsidP="00607696">
      <w:pPr>
        <w:rPr>
          <w:sz w:val="22"/>
          <w:szCs w:val="22"/>
        </w:rPr>
      </w:pPr>
    </w:p>
    <w:p w:rsidR="00C42CFB" w:rsidRDefault="00C42CFB" w:rsidP="00607696">
      <w:pPr>
        <w:rPr>
          <w:sz w:val="22"/>
          <w:szCs w:val="22"/>
        </w:rPr>
      </w:pPr>
    </w:p>
    <w:p w:rsidR="00607696" w:rsidRDefault="00607696" w:rsidP="00607696">
      <w:r>
        <w:rPr>
          <w:sz w:val="22"/>
          <w:szCs w:val="22"/>
        </w:rPr>
        <w:tab/>
      </w:r>
      <w:r>
        <w:rPr>
          <w:sz w:val="22"/>
          <w:szCs w:val="22"/>
        </w:rPr>
        <w:tab/>
      </w:r>
      <w:r>
        <w:rPr>
          <w:sz w:val="22"/>
          <w:szCs w:val="22"/>
        </w:rPr>
        <w:tab/>
      </w:r>
      <w:r>
        <w:rPr>
          <w:sz w:val="22"/>
          <w:szCs w:val="22"/>
        </w:rPr>
        <w:tab/>
      </w:r>
      <w:r>
        <w:rPr>
          <w:sz w:val="22"/>
          <w:szCs w:val="22"/>
        </w:rPr>
        <w:tab/>
      </w:r>
      <w:r>
        <w:tab/>
      </w:r>
      <w:r>
        <w:tab/>
      </w:r>
      <w:r>
        <w:tab/>
      </w:r>
      <w:r>
        <w:tab/>
      </w:r>
      <w:r>
        <w:tab/>
      </w:r>
      <w:r>
        <w:tab/>
      </w:r>
      <w:r>
        <w:tab/>
      </w:r>
      <w:r>
        <w:tab/>
      </w:r>
      <w:r>
        <w:tab/>
      </w:r>
      <w:r>
        <w:tab/>
      </w:r>
      <w:r>
        <w:tab/>
      </w:r>
      <w:r>
        <w:tab/>
      </w:r>
      <w:r>
        <w:tab/>
      </w:r>
      <w:r>
        <w:tab/>
      </w:r>
      <w:r>
        <w:tab/>
      </w:r>
      <w:bookmarkStart w:id="0" w:name="_GoBack"/>
      <w:bookmarkEnd w:id="0"/>
      <w:r>
        <w:tab/>
      </w:r>
      <w:r>
        <w:tab/>
        <w:t xml:space="preserve">        ZATWIERDZAM:</w:t>
      </w:r>
    </w:p>
    <w:p w:rsidR="00607696" w:rsidRDefault="00607696" w:rsidP="00607696">
      <w:pPr>
        <w:jc w:val="right"/>
      </w:pPr>
      <w:r>
        <w:t xml:space="preserve">p.o. Dyrektor – </w:t>
      </w:r>
      <w:r w:rsidR="00433D67">
        <w:t>lek. med. Janusz Orman</w:t>
      </w:r>
    </w:p>
    <w:p w:rsidR="00607696" w:rsidRDefault="00607696" w:rsidP="00607696">
      <w:pPr>
        <w:rPr>
          <w:sz w:val="22"/>
          <w:szCs w:val="22"/>
        </w:rPr>
      </w:pPr>
    </w:p>
    <w:p w:rsidR="00607696" w:rsidRDefault="00607696" w:rsidP="00607696">
      <w:pPr>
        <w:rPr>
          <w:sz w:val="22"/>
          <w:szCs w:val="22"/>
        </w:rPr>
      </w:pPr>
    </w:p>
    <w:p w:rsidR="00607696" w:rsidRDefault="00607696" w:rsidP="00607696">
      <w:pPr>
        <w:rPr>
          <w:sz w:val="22"/>
          <w:szCs w:val="22"/>
        </w:rPr>
      </w:pPr>
    </w:p>
    <w:p w:rsidR="00607696" w:rsidRDefault="00607696" w:rsidP="00607696">
      <w:pPr>
        <w:rPr>
          <w:sz w:val="22"/>
          <w:szCs w:val="22"/>
        </w:rPr>
      </w:pPr>
    </w:p>
    <w:p w:rsidR="00607696" w:rsidRDefault="00607696" w:rsidP="00607696">
      <w:pPr>
        <w:rPr>
          <w:sz w:val="22"/>
          <w:szCs w:val="22"/>
        </w:rPr>
      </w:pPr>
    </w:p>
    <w:p w:rsidR="00607696" w:rsidRDefault="00607696" w:rsidP="00607696">
      <w:pPr>
        <w:rPr>
          <w:sz w:val="22"/>
          <w:szCs w:val="22"/>
        </w:rPr>
      </w:pPr>
    </w:p>
    <w:p w:rsidR="00607696" w:rsidRDefault="00607696" w:rsidP="00607696">
      <w:pPr>
        <w:rPr>
          <w:sz w:val="22"/>
          <w:szCs w:val="22"/>
        </w:rPr>
      </w:pPr>
    </w:p>
    <w:p w:rsidR="00607696" w:rsidRDefault="00607696" w:rsidP="00607696">
      <w:pPr>
        <w:rPr>
          <w:sz w:val="22"/>
          <w:szCs w:val="22"/>
        </w:rPr>
      </w:pPr>
    </w:p>
    <w:p w:rsidR="00607696" w:rsidRPr="00265B63" w:rsidRDefault="00607696" w:rsidP="00607696">
      <w:pPr>
        <w:rPr>
          <w:sz w:val="22"/>
          <w:szCs w:val="22"/>
        </w:rPr>
      </w:pPr>
    </w:p>
    <w:p w:rsidR="00607696" w:rsidRPr="00265B63" w:rsidRDefault="00607696" w:rsidP="00607696">
      <w:pPr>
        <w:rPr>
          <w:sz w:val="22"/>
          <w:szCs w:val="22"/>
        </w:rPr>
      </w:pPr>
      <w:r w:rsidRPr="00265B63">
        <w:rPr>
          <w:sz w:val="22"/>
          <w:szCs w:val="22"/>
        </w:rPr>
        <w:t xml:space="preserve">Katowice, dnia </w:t>
      </w:r>
      <w:r w:rsidR="00265B63" w:rsidRPr="00265B63">
        <w:rPr>
          <w:sz w:val="22"/>
          <w:szCs w:val="22"/>
        </w:rPr>
        <w:t>27</w:t>
      </w:r>
      <w:r w:rsidRPr="00265B63">
        <w:rPr>
          <w:sz w:val="22"/>
          <w:szCs w:val="22"/>
        </w:rPr>
        <w:t>.0</w:t>
      </w:r>
      <w:r w:rsidR="00265B63" w:rsidRPr="00265B63">
        <w:rPr>
          <w:sz w:val="22"/>
          <w:szCs w:val="22"/>
        </w:rPr>
        <w:t>6</w:t>
      </w:r>
      <w:r w:rsidRPr="00265B63">
        <w:rPr>
          <w:sz w:val="22"/>
          <w:szCs w:val="22"/>
        </w:rPr>
        <w:t>.201</w:t>
      </w:r>
      <w:r w:rsidR="007B22D4" w:rsidRPr="00265B63">
        <w:rPr>
          <w:sz w:val="22"/>
          <w:szCs w:val="22"/>
        </w:rPr>
        <w:t>8</w:t>
      </w:r>
      <w:r w:rsidRPr="00265B63">
        <w:rPr>
          <w:sz w:val="22"/>
          <w:szCs w:val="22"/>
        </w:rPr>
        <w:t>r.</w:t>
      </w:r>
    </w:p>
    <w:p w:rsidR="00F0795A" w:rsidRDefault="00F0795A"/>
    <w:sectPr w:rsidR="00F0795A" w:rsidSect="00FA2F7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696" w:rsidRDefault="00607696" w:rsidP="00607696">
      <w:r>
        <w:separator/>
      </w:r>
    </w:p>
  </w:endnote>
  <w:endnote w:type="continuationSeparator" w:id="0">
    <w:p w:rsidR="00607696" w:rsidRDefault="00607696" w:rsidP="0060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696" w:rsidRDefault="00607696" w:rsidP="00607696">
    <w:pPr>
      <w:pStyle w:val="Stopka"/>
      <w:ind w:right="360"/>
      <w:jc w:val="center"/>
      <w:rPr>
        <w:b/>
        <w:sz w:val="16"/>
        <w:szCs w:val="16"/>
      </w:rPr>
    </w:pPr>
    <w:r>
      <w:rPr>
        <w:noProof/>
      </w:rPr>
      <mc:AlternateContent>
        <mc:Choice Requires="wps">
          <w:drawing>
            <wp:anchor distT="0" distB="0" distL="114300" distR="114300" simplePos="0" relativeHeight="251659264" behindDoc="1" locked="0" layoutInCell="1" allowOverlap="1">
              <wp:simplePos x="0" y="0"/>
              <wp:positionH relativeFrom="column">
                <wp:posOffset>43180</wp:posOffset>
              </wp:positionH>
              <wp:positionV relativeFrom="paragraph">
                <wp:posOffset>34291</wp:posOffset>
              </wp:positionV>
              <wp:extent cx="574357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4D0D43"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7pt" to="45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" strokeweight=".53mm">
              <v:stroke joinstyle="miter"/>
            </v:line>
          </w:pict>
        </mc:Fallback>
      </mc:AlternateContent>
    </w:r>
  </w:p>
  <w:p w:rsidR="00607696" w:rsidRDefault="00607696" w:rsidP="00607696">
    <w:pPr>
      <w:pStyle w:val="Stopka"/>
      <w:ind w:right="360"/>
      <w:jc w:val="center"/>
    </w:pPr>
    <w:r>
      <w:rPr>
        <w:rStyle w:val="Numerstrony"/>
        <w:b/>
      </w:rPr>
      <w:t>str.</w:t>
    </w:r>
    <w:r>
      <w:rPr>
        <w:rStyle w:val="Numerstrony"/>
        <w:b/>
      </w:rPr>
      <w:fldChar w:fldCharType="begin"/>
    </w:r>
    <w:r>
      <w:rPr>
        <w:rStyle w:val="Numerstrony"/>
        <w:b/>
      </w:rPr>
      <w:instrText xml:space="preserve"> PAGE </w:instrText>
    </w:r>
    <w:r>
      <w:rPr>
        <w:rStyle w:val="Numerstrony"/>
        <w:b/>
      </w:rPr>
      <w:fldChar w:fldCharType="separate"/>
    </w:r>
    <w:r>
      <w:rPr>
        <w:rStyle w:val="Numerstrony"/>
        <w:b/>
      </w:rPr>
      <w:t>1</w:t>
    </w:r>
    <w:r>
      <w:rPr>
        <w:rStyle w:val="Numerstrony"/>
        <w:b/>
      </w:rPr>
      <w:fldChar w:fldCharType="end"/>
    </w:r>
  </w:p>
  <w:p w:rsidR="00607696" w:rsidRDefault="006076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696" w:rsidRDefault="00607696" w:rsidP="00607696">
      <w:r>
        <w:separator/>
      </w:r>
    </w:p>
  </w:footnote>
  <w:footnote w:type="continuationSeparator" w:id="0">
    <w:p w:rsidR="00607696" w:rsidRDefault="00607696" w:rsidP="0060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96" w:rsidRPr="00CA11A4" w:rsidRDefault="00C34696" w:rsidP="00C34696">
    <w:pPr>
      <w:pStyle w:val="Nagwek"/>
      <w:rPr>
        <w:i/>
      </w:rPr>
    </w:pPr>
    <w:r w:rsidRPr="00CA11A4">
      <w:rPr>
        <w:i/>
      </w:rPr>
      <w:t xml:space="preserve">Świadczenie usług przejęcia, przechowywania i udostępniania oraz niszczenia dokumentacji medycznej, kadrowo-płacowej, księgowej i przetargowej Okręgowego Szpitala Kolejowego w Katowicach – </w:t>
    </w:r>
    <w:proofErr w:type="spellStart"/>
    <w:r w:rsidRPr="00CA11A4">
      <w:rPr>
        <w:i/>
      </w:rPr>
      <w:t>s.p.z.o.z</w:t>
    </w:r>
    <w:proofErr w:type="spellEnd"/>
    <w:r w:rsidRPr="00CA11A4">
      <w:rPr>
        <w:i/>
      </w:rPr>
      <w:t>.</w:t>
    </w:r>
  </w:p>
  <w:p w:rsidR="00607696" w:rsidRPr="00C34696" w:rsidRDefault="00C34696" w:rsidP="00C34696">
    <w:pPr>
      <w:pStyle w:val="Tekstpodstawowywcity"/>
      <w:ind w:firstLine="0"/>
      <w:rPr>
        <w:sz w:val="22"/>
        <w:szCs w:val="22"/>
      </w:rPr>
    </w:pPr>
    <w:r>
      <w:rPr>
        <w:b w:val="0"/>
        <w:i/>
        <w:iCs/>
        <w:sz w:val="20"/>
        <w:szCs w:val="20"/>
      </w:rPr>
      <w:t>Nr postępowania</w:t>
    </w:r>
    <w:r w:rsidRPr="001F4FF1">
      <w:rPr>
        <w:b w:val="0"/>
        <w:i/>
        <w:iCs/>
        <w:sz w:val="20"/>
        <w:szCs w:val="20"/>
      </w:rPr>
      <w:t xml:space="preserve">: </w:t>
    </w:r>
    <w:r w:rsidRPr="00CA11A4">
      <w:rPr>
        <w:i/>
        <w:iCs/>
        <w:sz w:val="20"/>
        <w:szCs w:val="20"/>
      </w:rPr>
      <w:t>TZM/06/Z/2018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11"/>
    <w:multiLevelType w:val="hybridMultilevel"/>
    <w:tmpl w:val="7576B1C8"/>
    <w:lvl w:ilvl="0" w:tplc="EEFE361E">
      <w:start w:val="1"/>
      <w:numFmt w:val="decimal"/>
      <w:lvlText w:val="%1."/>
      <w:lvlJc w:val="left"/>
      <w:pPr>
        <w:tabs>
          <w:tab w:val="num" w:pos="720"/>
        </w:tabs>
        <w:ind w:left="720" w:hanging="360"/>
      </w:pPr>
      <w:rPr>
        <w:b w:val="0"/>
        <w:i w:val="0"/>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2FE67E5"/>
    <w:multiLevelType w:val="hybridMultilevel"/>
    <w:tmpl w:val="F78433EE"/>
    <w:lvl w:ilvl="0" w:tplc="0415000F">
      <w:start w:val="1"/>
      <w:numFmt w:val="decimal"/>
      <w:lvlText w:val="%1."/>
      <w:lvlJc w:val="left"/>
      <w:pPr>
        <w:tabs>
          <w:tab w:val="num" w:pos="720"/>
        </w:tabs>
        <w:ind w:left="720" w:hanging="360"/>
      </w:pPr>
    </w:lvl>
    <w:lvl w:ilvl="1" w:tplc="9042A31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87D4B15"/>
    <w:multiLevelType w:val="hybridMultilevel"/>
    <w:tmpl w:val="4AAC20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86477AB"/>
    <w:multiLevelType w:val="hybridMultilevel"/>
    <w:tmpl w:val="F4808D40"/>
    <w:lvl w:ilvl="0" w:tplc="736E9E42">
      <w:start w:val="1"/>
      <w:numFmt w:val="decimal"/>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E141DA8"/>
    <w:multiLevelType w:val="hybridMultilevel"/>
    <w:tmpl w:val="69C05822"/>
    <w:lvl w:ilvl="0" w:tplc="ED9404F8">
      <w:start w:val="1"/>
      <w:numFmt w:val="decimal"/>
      <w:lvlText w:val="%1."/>
      <w:lvlJc w:val="left"/>
      <w:pPr>
        <w:tabs>
          <w:tab w:val="num" w:pos="786"/>
        </w:tabs>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A0EBA0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4F1BA9"/>
    <w:multiLevelType w:val="hybridMultilevel"/>
    <w:tmpl w:val="D4C4E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64DCD"/>
    <w:multiLevelType w:val="hybridMultilevel"/>
    <w:tmpl w:val="FD3C7BD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4ED1D6B"/>
    <w:multiLevelType w:val="hybridMultilevel"/>
    <w:tmpl w:val="A2E6B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CD61B0"/>
    <w:multiLevelType w:val="hybridMultilevel"/>
    <w:tmpl w:val="C074C6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C9D14F3"/>
    <w:multiLevelType w:val="multilevel"/>
    <w:tmpl w:val="E74021A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26F68ED"/>
    <w:multiLevelType w:val="hybridMultilevel"/>
    <w:tmpl w:val="7D8A9F1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F70D97"/>
    <w:multiLevelType w:val="hybridMultilevel"/>
    <w:tmpl w:val="2A22AA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CE23DAD"/>
    <w:multiLevelType w:val="hybridMultilevel"/>
    <w:tmpl w:val="B7468B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F9252BF"/>
    <w:multiLevelType w:val="hybridMultilevel"/>
    <w:tmpl w:val="408245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1F5688B"/>
    <w:multiLevelType w:val="hybridMultilevel"/>
    <w:tmpl w:val="AA585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27063C5"/>
    <w:multiLevelType w:val="hybridMultilevel"/>
    <w:tmpl w:val="7F204BE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4DA761F"/>
    <w:multiLevelType w:val="hybridMultilevel"/>
    <w:tmpl w:val="AE4E80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1"/>
  </w:num>
  <w:num w:numId="16">
    <w:abstractNumId w:val="5"/>
  </w:num>
  <w:num w:numId="17">
    <w:abstractNumId w:val="15"/>
  </w:num>
  <w:num w:numId="18">
    <w:abstractNumId w:val="2"/>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96"/>
    <w:rsid w:val="0003320A"/>
    <w:rsid w:val="000E0786"/>
    <w:rsid w:val="001041C8"/>
    <w:rsid w:val="00124928"/>
    <w:rsid w:val="00154835"/>
    <w:rsid w:val="001B0D53"/>
    <w:rsid w:val="00216E8D"/>
    <w:rsid w:val="00235F45"/>
    <w:rsid w:val="00265B63"/>
    <w:rsid w:val="00274B22"/>
    <w:rsid w:val="002837F9"/>
    <w:rsid w:val="00292806"/>
    <w:rsid w:val="003D0662"/>
    <w:rsid w:val="0041232A"/>
    <w:rsid w:val="00431B60"/>
    <w:rsid w:val="00433D67"/>
    <w:rsid w:val="0044193E"/>
    <w:rsid w:val="0049278D"/>
    <w:rsid w:val="00497726"/>
    <w:rsid w:val="004B1D3A"/>
    <w:rsid w:val="004D61C0"/>
    <w:rsid w:val="004F0E99"/>
    <w:rsid w:val="004F56E0"/>
    <w:rsid w:val="00552345"/>
    <w:rsid w:val="00567930"/>
    <w:rsid w:val="00597B62"/>
    <w:rsid w:val="005F67D6"/>
    <w:rsid w:val="00607696"/>
    <w:rsid w:val="00676018"/>
    <w:rsid w:val="006F0CA8"/>
    <w:rsid w:val="00703A13"/>
    <w:rsid w:val="007B22D4"/>
    <w:rsid w:val="009517E1"/>
    <w:rsid w:val="009632F4"/>
    <w:rsid w:val="009673AE"/>
    <w:rsid w:val="00A0100C"/>
    <w:rsid w:val="00A1013A"/>
    <w:rsid w:val="00A119B9"/>
    <w:rsid w:val="00B02664"/>
    <w:rsid w:val="00B82406"/>
    <w:rsid w:val="00C34696"/>
    <w:rsid w:val="00C4080E"/>
    <w:rsid w:val="00C42CFB"/>
    <w:rsid w:val="00C46C95"/>
    <w:rsid w:val="00C7055F"/>
    <w:rsid w:val="00D37471"/>
    <w:rsid w:val="00D710C7"/>
    <w:rsid w:val="00D93A6E"/>
    <w:rsid w:val="00E20FF5"/>
    <w:rsid w:val="00E858C8"/>
    <w:rsid w:val="00F0795A"/>
    <w:rsid w:val="00F60A9B"/>
    <w:rsid w:val="00FA2F70"/>
    <w:rsid w:val="00FB7DA2"/>
    <w:rsid w:val="00FD0DFC"/>
    <w:rsid w:val="00FD79E1"/>
    <w:rsid w:val="00FE1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19D599"/>
  <w15:chartTrackingRefBased/>
  <w15:docId w15:val="{EEDA5161-7B3D-408F-99C7-53C584E6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7696"/>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07696"/>
    <w:rPr>
      <w:color w:val="0000FF"/>
      <w:u w:val="single"/>
    </w:rPr>
  </w:style>
  <w:style w:type="paragraph" w:styleId="Akapitzlist">
    <w:name w:val="List Paragraph"/>
    <w:basedOn w:val="Normalny"/>
    <w:uiPriority w:val="34"/>
    <w:qFormat/>
    <w:rsid w:val="00607696"/>
    <w:pPr>
      <w:ind w:left="708"/>
    </w:pPr>
  </w:style>
  <w:style w:type="paragraph" w:styleId="Nagwek">
    <w:name w:val="header"/>
    <w:basedOn w:val="Normalny"/>
    <w:link w:val="NagwekZnak"/>
    <w:unhideWhenUsed/>
    <w:rsid w:val="00607696"/>
    <w:pPr>
      <w:tabs>
        <w:tab w:val="center" w:pos="4536"/>
        <w:tab w:val="right" w:pos="9072"/>
      </w:tabs>
    </w:pPr>
  </w:style>
  <w:style w:type="character" w:customStyle="1" w:styleId="NagwekZnak">
    <w:name w:val="Nagłówek Znak"/>
    <w:basedOn w:val="Domylnaczcionkaakapitu"/>
    <w:link w:val="Nagwek"/>
    <w:rsid w:val="00607696"/>
    <w:rPr>
      <w:rFonts w:ascii="Times New Roman" w:eastAsia="Times New Roman" w:hAnsi="Times New Roman" w:cs="Times New Roman"/>
      <w:sz w:val="20"/>
      <w:szCs w:val="20"/>
      <w:lang w:eastAsia="ar-SA"/>
    </w:rPr>
  </w:style>
  <w:style w:type="paragraph" w:styleId="Stopka">
    <w:name w:val="footer"/>
    <w:basedOn w:val="Normalny"/>
    <w:link w:val="StopkaZnak"/>
    <w:unhideWhenUsed/>
    <w:rsid w:val="00607696"/>
    <w:pPr>
      <w:tabs>
        <w:tab w:val="center" w:pos="4536"/>
        <w:tab w:val="right" w:pos="9072"/>
      </w:tabs>
    </w:pPr>
  </w:style>
  <w:style w:type="character" w:customStyle="1" w:styleId="StopkaZnak">
    <w:name w:val="Stopka Znak"/>
    <w:basedOn w:val="Domylnaczcionkaakapitu"/>
    <w:link w:val="Stopka"/>
    <w:uiPriority w:val="99"/>
    <w:rsid w:val="00607696"/>
    <w:rPr>
      <w:rFonts w:ascii="Times New Roman" w:eastAsia="Times New Roman" w:hAnsi="Times New Roman" w:cs="Times New Roman"/>
      <w:sz w:val="20"/>
      <w:szCs w:val="20"/>
      <w:lang w:eastAsia="ar-SA"/>
    </w:rPr>
  </w:style>
  <w:style w:type="character" w:styleId="Numerstrony">
    <w:name w:val="page number"/>
    <w:basedOn w:val="Domylnaczcionkaakapitu"/>
    <w:rsid w:val="00607696"/>
  </w:style>
  <w:style w:type="paragraph" w:styleId="Tekstdymka">
    <w:name w:val="Balloon Text"/>
    <w:basedOn w:val="Normalny"/>
    <w:link w:val="TekstdymkaZnak"/>
    <w:uiPriority w:val="99"/>
    <w:semiHidden/>
    <w:unhideWhenUsed/>
    <w:rsid w:val="00F60A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A9B"/>
    <w:rPr>
      <w:rFonts w:ascii="Segoe UI" w:eastAsia="Times New Roman" w:hAnsi="Segoe UI" w:cs="Segoe UI"/>
      <w:sz w:val="18"/>
      <w:szCs w:val="18"/>
      <w:lang w:eastAsia="ar-SA"/>
    </w:rPr>
  </w:style>
  <w:style w:type="paragraph" w:styleId="Tekstpodstawowywcity">
    <w:name w:val="Body Text Indent"/>
    <w:basedOn w:val="Normalny"/>
    <w:link w:val="TekstpodstawowywcityZnak"/>
    <w:rsid w:val="00C34696"/>
    <w:pPr>
      <w:widowControl w:val="0"/>
      <w:ind w:firstLine="708"/>
    </w:pPr>
    <w:rPr>
      <w:rFonts w:eastAsia="SimSun" w:cs="Mangal"/>
      <w:b/>
      <w:bCs/>
      <w:kern w:val="1"/>
      <w:sz w:val="24"/>
      <w:szCs w:val="24"/>
      <w:lang w:eastAsia="hi-IN" w:bidi="hi-IN"/>
    </w:rPr>
  </w:style>
  <w:style w:type="character" w:customStyle="1" w:styleId="TekstpodstawowywcityZnak">
    <w:name w:val="Tekst podstawowy wcięty Znak"/>
    <w:basedOn w:val="Domylnaczcionkaakapitu"/>
    <w:link w:val="Tekstpodstawowywcity"/>
    <w:rsid w:val="00C34696"/>
    <w:rPr>
      <w:rFonts w:ascii="Times New Roman" w:eastAsia="SimSun" w:hAnsi="Times New Roman" w:cs="Mangal"/>
      <w:b/>
      <w:bCs/>
      <w:kern w:val="1"/>
      <w:sz w:val="24"/>
      <w:szCs w:val="24"/>
      <w:lang w:eastAsia="hi-IN" w:bidi="hi-IN"/>
    </w:rPr>
  </w:style>
  <w:style w:type="character" w:styleId="Nierozpoznanawzmianka">
    <w:name w:val="Unresolved Mention"/>
    <w:basedOn w:val="Domylnaczcionkaakapitu"/>
    <w:uiPriority w:val="99"/>
    <w:semiHidden/>
    <w:unhideWhenUsed/>
    <w:rsid w:val="006F0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loszenia.propublico.pl/osk_katow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_publiczne@kolejowy.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C378-94E1-4598-AF16-AB233C91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2173</Words>
  <Characters>13039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Wierzba</dc:creator>
  <cp:keywords/>
  <dc:description/>
  <cp:lastModifiedBy>Paulina Wierzba</cp:lastModifiedBy>
  <cp:revision>18</cp:revision>
  <cp:lastPrinted>2018-05-24T08:55:00Z</cp:lastPrinted>
  <dcterms:created xsi:type="dcterms:W3CDTF">2018-05-09T09:45:00Z</dcterms:created>
  <dcterms:modified xsi:type="dcterms:W3CDTF">2018-06-27T08:11:00Z</dcterms:modified>
</cp:coreProperties>
</file>