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A654EB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8"/>
          <w:szCs w:val="18"/>
        </w:rPr>
      </w:pPr>
      <w:r w:rsidRPr="00A654EB">
        <w:rPr>
          <w:rFonts w:ascii="Verdana" w:hAnsi="Verdana"/>
          <w:sz w:val="18"/>
          <w:szCs w:val="18"/>
        </w:rPr>
        <w:t xml:space="preserve">Sprawa: </w:t>
      </w:r>
      <w:r w:rsidR="006F4CDE">
        <w:rPr>
          <w:rFonts w:ascii="Verdana" w:hAnsi="Verdana"/>
          <w:sz w:val="18"/>
          <w:szCs w:val="18"/>
        </w:rPr>
        <w:t>KC-zp.272-28/18</w:t>
      </w:r>
      <w:r w:rsidR="00A654EB">
        <w:rPr>
          <w:rFonts w:ascii="Verdana" w:hAnsi="Verdana"/>
          <w:sz w:val="18"/>
          <w:szCs w:val="18"/>
        </w:rPr>
        <w:t xml:space="preserve">                                             </w:t>
      </w:r>
      <w:r w:rsidR="006F4CDE">
        <w:rPr>
          <w:rFonts w:ascii="Verdana" w:hAnsi="Verdana"/>
          <w:sz w:val="18"/>
          <w:szCs w:val="18"/>
        </w:rPr>
        <w:t xml:space="preserve">    </w:t>
      </w:r>
      <w:r w:rsidR="00FE7503" w:rsidRPr="00A654EB">
        <w:rPr>
          <w:rFonts w:ascii="Verdana" w:hAnsi="Verdana"/>
          <w:sz w:val="18"/>
          <w:szCs w:val="18"/>
        </w:rPr>
        <w:t>Kraków</w:t>
      </w:r>
      <w:r w:rsidR="007A7AD9" w:rsidRPr="00A654EB">
        <w:rPr>
          <w:rFonts w:ascii="Verdana" w:hAnsi="Verdana"/>
          <w:sz w:val="18"/>
          <w:szCs w:val="18"/>
        </w:rPr>
        <w:t xml:space="preserve">, </w:t>
      </w:r>
      <w:r w:rsidR="00FE7503" w:rsidRPr="00A654EB">
        <w:rPr>
          <w:rFonts w:ascii="Verdana" w:hAnsi="Verdana"/>
          <w:sz w:val="18"/>
          <w:szCs w:val="18"/>
        </w:rPr>
        <w:t>2018-03-01</w:t>
      </w:r>
    </w:p>
    <w:p w:rsidR="008C4F84" w:rsidRPr="00A654EB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8"/>
          <w:szCs w:val="18"/>
        </w:rPr>
      </w:pPr>
      <w:r w:rsidRPr="00A654EB">
        <w:rPr>
          <w:rFonts w:ascii="Verdana" w:hAnsi="Verdana"/>
          <w:sz w:val="18"/>
          <w:szCs w:val="18"/>
        </w:rPr>
        <w:tab/>
      </w:r>
    </w:p>
    <w:p w:rsidR="008C4F84" w:rsidRPr="00A654EB" w:rsidRDefault="008C4F84">
      <w:pPr>
        <w:pStyle w:val="Nagwek"/>
        <w:tabs>
          <w:tab w:val="clear" w:pos="4536"/>
          <w:tab w:val="clear" w:pos="9072"/>
        </w:tabs>
        <w:ind w:left="4536"/>
        <w:rPr>
          <w:sz w:val="18"/>
          <w:szCs w:val="18"/>
        </w:rPr>
      </w:pPr>
    </w:p>
    <w:p w:rsidR="008C4F84" w:rsidRPr="00A654EB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  <w:sz w:val="18"/>
          <w:szCs w:val="18"/>
        </w:rPr>
      </w:pPr>
      <w:r w:rsidRPr="00A654EB">
        <w:rPr>
          <w:rFonts w:ascii="Verdana" w:hAnsi="Verdana"/>
          <w:b/>
          <w:sz w:val="18"/>
          <w:szCs w:val="18"/>
        </w:rPr>
        <w:t>WYKONAWCY</w:t>
      </w:r>
      <w:r w:rsidR="008C4F84" w:rsidRPr="00A654EB">
        <w:rPr>
          <w:rFonts w:ascii="Verdana" w:hAnsi="Verdana"/>
          <w:b/>
          <w:sz w:val="18"/>
          <w:szCs w:val="18"/>
        </w:rPr>
        <w:t>,</w:t>
      </w:r>
    </w:p>
    <w:p w:rsidR="008C4F84" w:rsidRPr="00A654EB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18"/>
          <w:szCs w:val="18"/>
        </w:rPr>
      </w:pPr>
      <w:r w:rsidRPr="00A654EB">
        <w:rPr>
          <w:rFonts w:ascii="Verdana" w:hAnsi="Verdana"/>
          <w:b/>
          <w:sz w:val="18"/>
          <w:szCs w:val="18"/>
        </w:rPr>
        <w:t xml:space="preserve">którzy odebrali </w:t>
      </w:r>
      <w:r w:rsidR="008C4F84" w:rsidRPr="00A654EB">
        <w:rPr>
          <w:rFonts w:ascii="Verdana" w:hAnsi="Verdana"/>
          <w:b/>
          <w:sz w:val="18"/>
          <w:szCs w:val="18"/>
        </w:rPr>
        <w:t>SIWZ</w:t>
      </w:r>
    </w:p>
    <w:p w:rsidR="008C4F84" w:rsidRPr="00A654EB" w:rsidRDefault="008C4F84">
      <w:pPr>
        <w:pStyle w:val="Nagwek1"/>
        <w:jc w:val="center"/>
        <w:rPr>
          <w:rFonts w:ascii="Verdana" w:hAnsi="Verdana"/>
          <w:sz w:val="18"/>
          <w:szCs w:val="18"/>
        </w:rPr>
      </w:pPr>
      <w:r w:rsidRPr="00A654EB">
        <w:rPr>
          <w:rFonts w:ascii="Verdana" w:hAnsi="Verdana"/>
          <w:sz w:val="18"/>
          <w:szCs w:val="18"/>
        </w:rPr>
        <w:t>POWIADOMIENIE O ZMIANACH W SIWZ</w:t>
      </w:r>
    </w:p>
    <w:p w:rsidR="008C4F84" w:rsidRPr="00A654EB" w:rsidRDefault="008C4F84">
      <w:pPr>
        <w:rPr>
          <w:rFonts w:ascii="Verdana" w:hAnsi="Verdana"/>
          <w:sz w:val="18"/>
          <w:szCs w:val="18"/>
        </w:rPr>
      </w:pPr>
    </w:p>
    <w:p w:rsidR="008C4F84" w:rsidRPr="00A654EB" w:rsidRDefault="008C4F84" w:rsidP="00FC5804">
      <w:pPr>
        <w:spacing w:line="360" w:lineRule="auto"/>
        <w:ind w:left="952" w:hanging="910"/>
        <w:jc w:val="both"/>
        <w:rPr>
          <w:rFonts w:ascii="Verdana" w:hAnsi="Verdana"/>
          <w:sz w:val="18"/>
          <w:szCs w:val="18"/>
          <w:u w:val="single"/>
        </w:rPr>
      </w:pPr>
      <w:r w:rsidRPr="00A654EB">
        <w:rPr>
          <w:rFonts w:ascii="Verdana" w:hAnsi="Verdana"/>
          <w:sz w:val="18"/>
          <w:szCs w:val="18"/>
        </w:rPr>
        <w:t xml:space="preserve">Dotyczy: </w:t>
      </w:r>
      <w:r w:rsidRPr="00A654EB">
        <w:rPr>
          <w:rFonts w:ascii="Verdana" w:hAnsi="Verdana"/>
          <w:sz w:val="18"/>
          <w:szCs w:val="18"/>
          <w:u w:val="single"/>
        </w:rPr>
        <w:t xml:space="preserve">zmiana zapisów SIWZ w postępowaniu na </w:t>
      </w:r>
      <w:r w:rsidR="00FE7503" w:rsidRPr="00A654EB">
        <w:rPr>
          <w:rFonts w:ascii="Verdana" w:hAnsi="Verdana"/>
          <w:sz w:val="18"/>
          <w:szCs w:val="18"/>
          <w:u w:val="single"/>
        </w:rPr>
        <w:t xml:space="preserve">dostawa komputerów przenośnych dla </w:t>
      </w:r>
      <w:proofErr w:type="spellStart"/>
      <w:r w:rsidR="00FE7503" w:rsidRPr="00A654EB">
        <w:rPr>
          <w:rFonts w:ascii="Verdana" w:hAnsi="Verdana"/>
          <w:sz w:val="18"/>
          <w:szCs w:val="18"/>
          <w:u w:val="single"/>
        </w:rPr>
        <w:t>WGiG</w:t>
      </w:r>
      <w:proofErr w:type="spellEnd"/>
      <w:r w:rsidR="00FE7503" w:rsidRPr="00A654EB">
        <w:rPr>
          <w:rFonts w:ascii="Verdana" w:hAnsi="Verdana"/>
          <w:sz w:val="18"/>
          <w:szCs w:val="18"/>
          <w:u w:val="single"/>
        </w:rPr>
        <w:t xml:space="preserve"> KC-zp.272-28/18</w:t>
      </w:r>
      <w:r w:rsidR="00947E8B">
        <w:rPr>
          <w:rFonts w:ascii="Verdana" w:hAnsi="Verdana"/>
          <w:sz w:val="18"/>
          <w:szCs w:val="18"/>
          <w:u w:val="single"/>
        </w:rPr>
        <w:t xml:space="preserve"> (</w:t>
      </w:r>
      <w:r w:rsidR="00FE7503" w:rsidRPr="00A654EB">
        <w:rPr>
          <w:rFonts w:ascii="Verdana" w:hAnsi="Verdana"/>
          <w:sz w:val="18"/>
          <w:szCs w:val="18"/>
          <w:u w:val="single"/>
        </w:rPr>
        <w:t>przetarg nieograniczony</w:t>
      </w:r>
      <w:r w:rsidRPr="00A654EB">
        <w:rPr>
          <w:rFonts w:ascii="Verdana" w:hAnsi="Verdana"/>
          <w:sz w:val="18"/>
          <w:szCs w:val="18"/>
          <w:u w:val="single"/>
        </w:rPr>
        <w:t>).</w:t>
      </w:r>
    </w:p>
    <w:p w:rsidR="00FE38B4" w:rsidRPr="00A654EB" w:rsidRDefault="00FE38B4" w:rsidP="00FC5804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654EB">
        <w:rPr>
          <w:rFonts w:ascii="Verdana" w:hAnsi="Verdana"/>
          <w:sz w:val="18"/>
          <w:szCs w:val="18"/>
        </w:rPr>
        <w:t xml:space="preserve">Zamawiający, na podstawie art. 38 ust. 4 ustawy z dnia 29 stycznia 2004 roku Prawo Zamówień Publicznych </w:t>
      </w:r>
      <w:r w:rsidR="00E02ACD" w:rsidRPr="00A654EB">
        <w:rPr>
          <w:rFonts w:ascii="Verdana" w:hAnsi="Verdana"/>
          <w:sz w:val="18"/>
          <w:szCs w:val="18"/>
        </w:rPr>
        <w:t>(</w:t>
      </w:r>
      <w:r w:rsidR="00F237A5" w:rsidRPr="00A654EB">
        <w:rPr>
          <w:rFonts w:ascii="Verdana" w:hAnsi="Verdana"/>
          <w:sz w:val="18"/>
          <w:szCs w:val="18"/>
        </w:rPr>
        <w:t>Dz. U. z  2017</w:t>
      </w:r>
      <w:r w:rsidR="00291F6B" w:rsidRPr="00A654EB">
        <w:rPr>
          <w:rFonts w:ascii="Verdana" w:hAnsi="Verdana"/>
          <w:sz w:val="18"/>
          <w:szCs w:val="18"/>
        </w:rPr>
        <w:t xml:space="preserve"> r. poz. </w:t>
      </w:r>
      <w:r w:rsidR="00F237A5" w:rsidRPr="00A654EB">
        <w:rPr>
          <w:rFonts w:ascii="Verdana" w:hAnsi="Verdana"/>
          <w:sz w:val="18"/>
          <w:szCs w:val="18"/>
        </w:rPr>
        <w:t>1579</w:t>
      </w:r>
      <w:r w:rsidR="00131389" w:rsidRPr="00A654EB">
        <w:rPr>
          <w:rFonts w:ascii="Verdana" w:hAnsi="Verdana"/>
          <w:sz w:val="18"/>
          <w:szCs w:val="18"/>
        </w:rPr>
        <w:t xml:space="preserve">) </w:t>
      </w:r>
      <w:r w:rsidRPr="00A654EB">
        <w:rPr>
          <w:rFonts w:ascii="Verdana" w:hAnsi="Verdana"/>
          <w:sz w:val="18"/>
          <w:szCs w:val="18"/>
        </w:rPr>
        <w:t xml:space="preserve">w postępowaniu prowadzonym w trybie </w:t>
      </w:r>
      <w:r w:rsidR="00FE7503" w:rsidRPr="00A654EB">
        <w:rPr>
          <w:rFonts w:ascii="Verdana" w:hAnsi="Verdana"/>
          <w:b/>
          <w:sz w:val="18"/>
          <w:szCs w:val="18"/>
        </w:rPr>
        <w:t>przetarg nieograniczony</w:t>
      </w:r>
      <w:r w:rsidRPr="00A654EB">
        <w:rPr>
          <w:rFonts w:ascii="Verdana" w:hAnsi="Verdana"/>
          <w:sz w:val="18"/>
          <w:szCs w:val="18"/>
        </w:rPr>
        <w:t xml:space="preserve">, na </w:t>
      </w:r>
      <w:r w:rsidR="00FE7503" w:rsidRPr="00A654EB">
        <w:rPr>
          <w:rFonts w:ascii="Verdana" w:hAnsi="Verdana"/>
          <w:b/>
          <w:sz w:val="18"/>
          <w:szCs w:val="18"/>
        </w:rPr>
        <w:t xml:space="preserve">dostawa komputerów przenośnych dla </w:t>
      </w:r>
      <w:proofErr w:type="spellStart"/>
      <w:r w:rsidR="00FE7503" w:rsidRPr="00A654EB">
        <w:rPr>
          <w:rFonts w:ascii="Verdana" w:hAnsi="Verdana"/>
          <w:b/>
          <w:sz w:val="18"/>
          <w:szCs w:val="18"/>
        </w:rPr>
        <w:t>WGiG</w:t>
      </w:r>
      <w:proofErr w:type="spellEnd"/>
      <w:r w:rsidR="00FE7503" w:rsidRPr="00A654EB">
        <w:rPr>
          <w:rFonts w:ascii="Verdana" w:hAnsi="Verdana"/>
          <w:b/>
          <w:sz w:val="18"/>
          <w:szCs w:val="18"/>
        </w:rPr>
        <w:t xml:space="preserve"> KC-zp.272-28/18</w:t>
      </w:r>
      <w:r w:rsidRPr="00A654EB">
        <w:rPr>
          <w:rFonts w:ascii="Verdana" w:hAnsi="Verdana"/>
          <w:sz w:val="18"/>
          <w:szCs w:val="18"/>
        </w:rPr>
        <w:t>, dokonuje następujących zmian zapisów w specyfikacji istotnych warunków zamówienia:</w:t>
      </w:r>
    </w:p>
    <w:p w:rsidR="00FE38B4" w:rsidRPr="00A654EB" w:rsidRDefault="00BC384D" w:rsidP="00FC5804">
      <w:pPr>
        <w:spacing w:before="120" w:after="120" w:line="360" w:lineRule="auto"/>
        <w:rPr>
          <w:rFonts w:ascii="Verdana" w:hAnsi="Verdana"/>
          <w:b/>
          <w:bCs/>
          <w:sz w:val="18"/>
          <w:szCs w:val="18"/>
        </w:rPr>
      </w:pPr>
      <w:r w:rsidRPr="00A654EB">
        <w:rPr>
          <w:rFonts w:ascii="Verdana" w:hAnsi="Verdana"/>
          <w:b/>
          <w:bCs/>
          <w:sz w:val="18"/>
          <w:szCs w:val="18"/>
        </w:rPr>
        <w:t>W opisie przedmiotu</w:t>
      </w:r>
      <w:r w:rsidR="0044544A">
        <w:rPr>
          <w:rFonts w:ascii="Verdana" w:hAnsi="Verdana"/>
          <w:b/>
          <w:bCs/>
          <w:sz w:val="18"/>
          <w:szCs w:val="18"/>
        </w:rPr>
        <w:t xml:space="preserve"> zamówienia w pkt. III.1. SIWZ </w:t>
      </w:r>
      <w:r w:rsidRPr="00A654EB">
        <w:rPr>
          <w:rFonts w:ascii="Verdana" w:hAnsi="Verdana"/>
          <w:b/>
          <w:bCs/>
          <w:sz w:val="18"/>
          <w:szCs w:val="18"/>
        </w:rPr>
        <w:t>w zadaniu częściowym nr 3 jest:</w:t>
      </w:r>
    </w:p>
    <w:p w:rsidR="00BC384D" w:rsidRPr="00A654EB" w:rsidRDefault="00812005" w:rsidP="00FC5804">
      <w:pPr>
        <w:spacing w:before="120" w:after="120" w:line="360" w:lineRule="auto"/>
        <w:rPr>
          <w:rFonts w:ascii="Verdana" w:eastAsia="Batang" w:hAnsi="Verdana" w:cs="Arial"/>
          <w:sz w:val="18"/>
          <w:szCs w:val="18"/>
          <w:lang w:eastAsia="ko-KR"/>
        </w:rPr>
      </w:pPr>
      <w:r w:rsidRPr="00A654EB">
        <w:rPr>
          <w:rFonts w:ascii="Verdana" w:eastAsia="Batang" w:hAnsi="Verdana" w:cs="Arial"/>
          <w:sz w:val="18"/>
          <w:szCs w:val="18"/>
          <w:lang w:eastAsia="ko-KR"/>
        </w:rPr>
        <w:t>Dodatkowe informacje: Dysk rozszerzony na profesjonalnej linii montażowej x-kom</w:t>
      </w:r>
      <w:r w:rsidRPr="00A654EB">
        <w:rPr>
          <w:rFonts w:ascii="Verdana" w:eastAsia="Batang" w:hAnsi="Verdana" w:cs="Arial"/>
          <w:sz w:val="18"/>
          <w:szCs w:val="18"/>
          <w:lang w:eastAsia="ko-KR"/>
        </w:rPr>
        <w:br/>
        <w:t>Wydzielona klawiatura numeryczna</w:t>
      </w:r>
      <w:r w:rsidRPr="00A654EB">
        <w:rPr>
          <w:rFonts w:ascii="Verdana" w:eastAsia="Batang" w:hAnsi="Verdana" w:cs="Arial"/>
          <w:sz w:val="18"/>
          <w:szCs w:val="18"/>
          <w:lang w:eastAsia="ko-KR"/>
        </w:rPr>
        <w:br/>
        <w:t xml:space="preserve">Możliwość zabezpieczenia linką (port </w:t>
      </w:r>
      <w:proofErr w:type="spellStart"/>
      <w:r w:rsidRPr="00A654EB">
        <w:rPr>
          <w:rFonts w:ascii="Verdana" w:eastAsia="Batang" w:hAnsi="Verdana" w:cs="Arial"/>
          <w:sz w:val="18"/>
          <w:szCs w:val="18"/>
          <w:lang w:eastAsia="ko-KR"/>
        </w:rPr>
        <w:t>Kensington</w:t>
      </w:r>
      <w:proofErr w:type="spellEnd"/>
      <w:r w:rsidRPr="00A654EB">
        <w:rPr>
          <w:rFonts w:ascii="Verdana" w:eastAsia="Batang" w:hAnsi="Verdana" w:cs="Arial"/>
          <w:sz w:val="18"/>
          <w:szCs w:val="18"/>
          <w:lang w:eastAsia="ko-KR"/>
        </w:rPr>
        <w:t xml:space="preserve"> Lock), Wielodotykowy, intuicyjny </w:t>
      </w:r>
      <w:proofErr w:type="spellStart"/>
      <w:r w:rsidRPr="00A654EB">
        <w:rPr>
          <w:rFonts w:ascii="Verdana" w:eastAsia="Batang" w:hAnsi="Verdana" w:cs="Arial"/>
          <w:sz w:val="18"/>
          <w:szCs w:val="18"/>
          <w:lang w:eastAsia="ko-KR"/>
        </w:rPr>
        <w:t>touchpad</w:t>
      </w:r>
      <w:proofErr w:type="spellEnd"/>
    </w:p>
    <w:p w:rsidR="00812005" w:rsidRPr="00A654EB" w:rsidRDefault="00812005" w:rsidP="00FC5804">
      <w:pPr>
        <w:spacing w:before="120" w:after="120" w:line="360" w:lineRule="auto"/>
        <w:rPr>
          <w:rFonts w:ascii="Verdana" w:eastAsia="Batang" w:hAnsi="Verdana" w:cs="Arial"/>
          <w:b/>
          <w:sz w:val="18"/>
          <w:szCs w:val="18"/>
          <w:lang w:eastAsia="ko-KR"/>
        </w:rPr>
      </w:pPr>
      <w:r w:rsidRPr="00A654EB">
        <w:rPr>
          <w:rFonts w:ascii="Verdana" w:eastAsia="Batang" w:hAnsi="Verdana" w:cs="Arial"/>
          <w:b/>
          <w:sz w:val="18"/>
          <w:szCs w:val="18"/>
          <w:lang w:eastAsia="ko-KR"/>
        </w:rPr>
        <w:t xml:space="preserve">Powyższy zapis </w:t>
      </w:r>
      <w:r w:rsidR="00143481">
        <w:rPr>
          <w:rFonts w:ascii="Verdana" w:eastAsia="Batang" w:hAnsi="Verdana" w:cs="Arial"/>
          <w:b/>
          <w:sz w:val="18"/>
          <w:szCs w:val="18"/>
          <w:lang w:eastAsia="ko-KR"/>
        </w:rPr>
        <w:t>zostaje usunięty w całości z zapisów SIWZ.</w:t>
      </w:r>
      <w:bookmarkStart w:id="0" w:name="_GoBack"/>
      <w:bookmarkEnd w:id="0"/>
    </w:p>
    <w:p w:rsidR="00533643" w:rsidRPr="00A654EB" w:rsidRDefault="00533643" w:rsidP="00A654EB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A654EB">
        <w:rPr>
          <w:rFonts w:ascii="Verdana" w:hAnsi="Verdana" w:cs="Arial"/>
          <w:sz w:val="18"/>
          <w:szCs w:val="18"/>
          <w:u w:val="single"/>
        </w:rPr>
        <w:t>Powyższe zmiany stanowią integralną część SIWZ.</w:t>
      </w:r>
    </w:p>
    <w:p w:rsidR="00A654EB" w:rsidRPr="00A654EB" w:rsidRDefault="00533643" w:rsidP="00FC5804">
      <w:p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A654EB">
        <w:rPr>
          <w:rFonts w:ascii="Verdana" w:hAnsi="Verdana" w:cs="Arial"/>
          <w:sz w:val="18"/>
          <w:szCs w:val="18"/>
          <w:u w:val="single"/>
        </w:rPr>
        <w:t xml:space="preserve">Przedmiotowa zmiana nie prowadzi do zmiany treści ogłoszenia.       </w:t>
      </w:r>
    </w:p>
    <w:p w:rsidR="004120EE" w:rsidRDefault="00A654EB" w:rsidP="00A654EB">
      <w:pPr>
        <w:tabs>
          <w:tab w:val="left" w:pos="561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KANCLERZ</w:t>
      </w:r>
    </w:p>
    <w:p w:rsidR="00A654EB" w:rsidRDefault="00A654EB" w:rsidP="00FC580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654EB" w:rsidRPr="00A654EB" w:rsidRDefault="00A654EB" w:rsidP="00FC580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120EE" w:rsidRPr="00A654EB" w:rsidRDefault="004120EE" w:rsidP="004120EE">
      <w:pPr>
        <w:jc w:val="right"/>
        <w:rPr>
          <w:rFonts w:ascii="Verdana" w:hAnsi="Verdana" w:cs="Arial"/>
          <w:sz w:val="18"/>
          <w:szCs w:val="18"/>
        </w:rPr>
      </w:pPr>
      <w:r w:rsidRPr="00A654EB">
        <w:rPr>
          <w:rFonts w:ascii="Verdana" w:hAnsi="Verdana" w:cs="Arial"/>
          <w:sz w:val="18"/>
          <w:szCs w:val="18"/>
        </w:rPr>
        <w:t>...............................</w:t>
      </w:r>
    </w:p>
    <w:p w:rsidR="004120EE" w:rsidRPr="00A654EB" w:rsidRDefault="004120EE" w:rsidP="004120EE">
      <w:pPr>
        <w:jc w:val="right"/>
        <w:rPr>
          <w:rFonts w:ascii="Verdana" w:hAnsi="Verdana"/>
          <w:sz w:val="18"/>
          <w:szCs w:val="18"/>
        </w:rPr>
      </w:pPr>
      <w:r w:rsidRPr="00A654EB">
        <w:rPr>
          <w:rFonts w:ascii="Verdana" w:hAnsi="Verdana" w:cs="Arial"/>
          <w:sz w:val="18"/>
          <w:szCs w:val="18"/>
        </w:rPr>
        <w:t>mgr inż. Henryk Zioło</w:t>
      </w:r>
    </w:p>
    <w:sectPr w:rsidR="004120EE" w:rsidRPr="00A654EB" w:rsidSect="00FF1984">
      <w:headerReference w:type="default" r:id="rId7"/>
      <w:headerReference w:type="first" r:id="rId8"/>
      <w:footerReference w:type="first" r:id="rId9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EB" w:rsidRDefault="00EC1EEB">
      <w:r>
        <w:separator/>
      </w:r>
    </w:p>
  </w:endnote>
  <w:endnote w:type="continuationSeparator" w:id="0">
    <w:p w:rsidR="00EC1EEB" w:rsidRDefault="00EC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EB" w:rsidRDefault="00EC1EEB">
      <w:r>
        <w:separator/>
      </w:r>
    </w:p>
  </w:footnote>
  <w:footnote w:type="continuationSeparator" w:id="0">
    <w:p w:rsidR="00EC1EEB" w:rsidRDefault="00EC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143481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143481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EEB"/>
    <w:rsid w:val="001010E7"/>
    <w:rsid w:val="00107D8E"/>
    <w:rsid w:val="00131389"/>
    <w:rsid w:val="00143481"/>
    <w:rsid w:val="00237ABF"/>
    <w:rsid w:val="00291F6B"/>
    <w:rsid w:val="002A40A9"/>
    <w:rsid w:val="00326D02"/>
    <w:rsid w:val="003B2A6D"/>
    <w:rsid w:val="003D5AD2"/>
    <w:rsid w:val="004120EE"/>
    <w:rsid w:val="0044544A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E739F"/>
    <w:rsid w:val="006F4CDE"/>
    <w:rsid w:val="007A7AD9"/>
    <w:rsid w:val="007B1BCF"/>
    <w:rsid w:val="007F6115"/>
    <w:rsid w:val="00812005"/>
    <w:rsid w:val="008449B9"/>
    <w:rsid w:val="008A23F6"/>
    <w:rsid w:val="008C4F84"/>
    <w:rsid w:val="00913596"/>
    <w:rsid w:val="00947E8B"/>
    <w:rsid w:val="00A24BB8"/>
    <w:rsid w:val="00A4400A"/>
    <w:rsid w:val="00A654EB"/>
    <w:rsid w:val="00A70DEB"/>
    <w:rsid w:val="00BC384D"/>
    <w:rsid w:val="00BE75FD"/>
    <w:rsid w:val="00BF5D1E"/>
    <w:rsid w:val="00CE01F2"/>
    <w:rsid w:val="00D50323"/>
    <w:rsid w:val="00DC57A1"/>
    <w:rsid w:val="00E02ACD"/>
    <w:rsid w:val="00E33567"/>
    <w:rsid w:val="00E96BBD"/>
    <w:rsid w:val="00EC1EEB"/>
    <w:rsid w:val="00F237A5"/>
    <w:rsid w:val="00FC5804"/>
    <w:rsid w:val="00FE38B4"/>
    <w:rsid w:val="00FE7503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3</cp:revision>
  <cp:lastPrinted>1900-12-31T23:00:00Z</cp:lastPrinted>
  <dcterms:created xsi:type="dcterms:W3CDTF">2018-03-01T11:38:00Z</dcterms:created>
  <dcterms:modified xsi:type="dcterms:W3CDTF">2018-03-01T11:53:00Z</dcterms:modified>
</cp:coreProperties>
</file>