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6E" w:rsidRPr="003B3DC3" w:rsidRDefault="00F5064C" w:rsidP="00806D7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3B3DC3">
        <w:rPr>
          <w:rFonts w:ascii="Times New Roman" w:eastAsia="Times New Roman" w:hAnsi="Times New Roman"/>
          <w:b/>
          <w:sz w:val="24"/>
          <w:szCs w:val="24"/>
          <w:lang w:eastAsia="pl-PL"/>
        </w:rPr>
        <w:t>Znak sprawy: XIV/264/</w:t>
      </w:r>
      <w:r w:rsidR="00DA506E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Pr="003B3DC3">
        <w:rPr>
          <w:rFonts w:ascii="Times New Roman" w:eastAsia="Times New Roman" w:hAnsi="Times New Roman"/>
          <w:b/>
          <w:sz w:val="24"/>
          <w:szCs w:val="24"/>
          <w:lang w:eastAsia="pl-PL"/>
        </w:rPr>
        <w:t>/17</w:t>
      </w:r>
      <w:r w:rsidR="00CB1A6E" w:rsidRPr="003B3D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1A6E" w:rsidRPr="003B3D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1A6E" w:rsidRPr="003B3D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1A6E" w:rsidRPr="003B3D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1A6E" w:rsidRPr="003B3D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1A6E" w:rsidRPr="003B3D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1A6E" w:rsidRPr="003B3D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1A6E" w:rsidRPr="003B3D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1A6E" w:rsidRPr="003B3D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1A6E" w:rsidRPr="003B3D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1A6E" w:rsidRPr="003B3D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1A6E" w:rsidRPr="003B3D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A506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Załącznik nr 36 do SIWZ</w:t>
      </w:r>
    </w:p>
    <w:p w:rsidR="00034AB3" w:rsidRPr="000616BD" w:rsidRDefault="00034AB3" w:rsidP="00034A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F21A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F21A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F21A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F21A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F21A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(zmieniony w dniu 2018-01-24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)</w:t>
      </w:r>
    </w:p>
    <w:p w:rsidR="00F05B95" w:rsidRDefault="00F05B95" w:rsidP="00806D7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F05B95" w:rsidRDefault="00F05B95" w:rsidP="00806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1A6E" w:rsidRDefault="00CB1A6E" w:rsidP="00806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1A6E" w:rsidRDefault="00CB1A6E" w:rsidP="00806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1A6E" w:rsidRDefault="00CB1A6E" w:rsidP="00806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1A6E" w:rsidRDefault="00CB1A6E" w:rsidP="00806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1A6E" w:rsidRDefault="00CB1A6E" w:rsidP="00806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300" w:rsidRPr="00F5064C" w:rsidRDefault="00092300" w:rsidP="00806D73">
      <w:pPr>
        <w:spacing w:after="0" w:line="240" w:lineRule="auto"/>
        <w:rPr>
          <w:i/>
          <w:sz w:val="24"/>
          <w:szCs w:val="24"/>
        </w:rPr>
      </w:pPr>
      <w:r w:rsidRPr="0037125B">
        <w:rPr>
          <w:bCs/>
        </w:rPr>
        <w:tab/>
      </w:r>
      <w:r w:rsidRPr="00291DAF">
        <w:rPr>
          <w:bCs/>
        </w:rPr>
        <w:tab/>
      </w:r>
      <w:r w:rsidRPr="00291DAF">
        <w:rPr>
          <w:bCs/>
        </w:rPr>
        <w:tab/>
      </w:r>
      <w:r w:rsidRPr="00291DAF">
        <w:rPr>
          <w:bCs/>
        </w:rPr>
        <w:tab/>
      </w:r>
      <w:r w:rsidRPr="00291DAF">
        <w:rPr>
          <w:bCs/>
        </w:rPr>
        <w:tab/>
      </w:r>
      <w:r w:rsidRPr="00291DAF">
        <w:rPr>
          <w:bCs/>
        </w:rPr>
        <w:tab/>
      </w:r>
      <w:r w:rsidRPr="00291DAF">
        <w:rPr>
          <w:bCs/>
        </w:rPr>
        <w:tab/>
      </w:r>
      <w:r w:rsidRPr="00291DAF">
        <w:rPr>
          <w:bCs/>
        </w:rPr>
        <w:tab/>
      </w:r>
      <w:r w:rsidRPr="00291DAF">
        <w:rPr>
          <w:bCs/>
        </w:rPr>
        <w:tab/>
      </w:r>
      <w:r w:rsidRPr="00291DAF">
        <w:rPr>
          <w:bCs/>
        </w:rPr>
        <w:tab/>
      </w:r>
    </w:p>
    <w:p w:rsidR="00806D73" w:rsidRPr="00DA3359" w:rsidRDefault="00806D73" w:rsidP="00806D7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092300" w:rsidRDefault="00092300" w:rsidP="00092300">
      <w:pPr>
        <w:spacing w:after="0" w:line="240" w:lineRule="auto"/>
        <w:rPr>
          <w:bCs/>
        </w:rPr>
      </w:pPr>
      <w:r>
        <w:rPr>
          <w:bCs/>
        </w:rPr>
        <w:t>...................................................</w:t>
      </w:r>
      <w:r>
        <w:rPr>
          <w:bCs/>
        </w:rPr>
        <w:tab/>
      </w:r>
    </w:p>
    <w:p w:rsidR="00092300" w:rsidRPr="00F5064C" w:rsidRDefault="00092300" w:rsidP="0009230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F5064C">
        <w:rPr>
          <w:rFonts w:ascii="Times New Roman" w:hAnsi="Times New Roman" w:cs="Times New Roman"/>
          <w:bCs/>
          <w:i/>
          <w:sz w:val="18"/>
          <w:szCs w:val="18"/>
        </w:rPr>
        <w:t xml:space="preserve">   (pieczątka firmowa Wykonawcy)</w:t>
      </w:r>
    </w:p>
    <w:p w:rsidR="00092300" w:rsidRDefault="00092300" w:rsidP="0009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7801" w:rsidRPr="00F5064C" w:rsidRDefault="00027801" w:rsidP="0009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3DC3" w:rsidRDefault="003B3DC3" w:rsidP="0009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3DC3" w:rsidRDefault="003B3DC3" w:rsidP="0009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3DC3" w:rsidRDefault="003B3DC3" w:rsidP="0009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3DC3" w:rsidRDefault="003B3DC3" w:rsidP="0009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300" w:rsidRPr="00CB1A6E" w:rsidRDefault="00092300" w:rsidP="00092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1A6E">
        <w:rPr>
          <w:rFonts w:ascii="Times New Roman" w:hAnsi="Times New Roman" w:cs="Times New Roman"/>
          <w:b/>
        </w:rPr>
        <w:t>WYKAZ ROBÓT</w:t>
      </w:r>
    </w:p>
    <w:p w:rsidR="00E70BDF" w:rsidRDefault="00E70BDF" w:rsidP="00092300">
      <w:pPr>
        <w:spacing w:after="0" w:line="240" w:lineRule="auto"/>
        <w:jc w:val="center"/>
        <w:rPr>
          <w:b/>
        </w:rPr>
      </w:pPr>
    </w:p>
    <w:p w:rsidR="00027801" w:rsidRDefault="00027801" w:rsidP="00092300">
      <w:pPr>
        <w:spacing w:after="0" w:line="240" w:lineRule="auto"/>
        <w:jc w:val="center"/>
        <w:rPr>
          <w:b/>
        </w:rPr>
      </w:pPr>
    </w:p>
    <w:p w:rsidR="00027801" w:rsidRDefault="00092300" w:rsidP="00B91720">
      <w:pPr>
        <w:pStyle w:val="Tekstpodstawowy"/>
        <w:ind w:right="-23"/>
        <w:jc w:val="both"/>
        <w:rPr>
          <w:bCs/>
        </w:rPr>
      </w:pPr>
      <w:r w:rsidRPr="00027801">
        <w:rPr>
          <w:bCs/>
        </w:rPr>
        <w:t xml:space="preserve">Dotyczy: postępowania o udzielenie zamówienia publicznego, prowadzonego w trybie przetargu nieograniczonego </w:t>
      </w:r>
      <w:r w:rsidR="003C6316">
        <w:rPr>
          <w:bCs/>
        </w:rPr>
        <w:br/>
      </w:r>
      <w:r w:rsidRPr="00027801">
        <w:rPr>
          <w:bCs/>
        </w:rPr>
        <w:t xml:space="preserve">na podstawie ustawy z dnia 29 stycznia 2004 roku Prawo zamówień publicznych </w:t>
      </w:r>
      <w:r w:rsidR="00FD0230">
        <w:rPr>
          <w:bCs/>
        </w:rPr>
        <w:t>(Dz. U. z 2017 r. poz. 1579 z późn. zm.)</w:t>
      </w:r>
      <w:r w:rsidRPr="00027801">
        <w:rPr>
          <w:bCs/>
        </w:rPr>
        <w:t xml:space="preserve">, </w:t>
      </w:r>
      <w:r w:rsidR="003C6316">
        <w:rPr>
          <w:bCs/>
        </w:rPr>
        <w:br/>
      </w:r>
      <w:r w:rsidRPr="00027801">
        <w:rPr>
          <w:bCs/>
        </w:rPr>
        <w:t xml:space="preserve">zwaną dalej „ustawą”, pn.: </w:t>
      </w:r>
      <w:bookmarkStart w:id="1" w:name="_Hlk483153040"/>
      <w:r w:rsidR="00D95B2E" w:rsidRPr="00D95B2E">
        <w:rPr>
          <w:b/>
        </w:rPr>
        <w:t>„Wykonanie robót budowlanych i instalacyjnych w zespole budynków „A” Biblioteki Narodowej w Warszawie przy al. Niepodległości 213 w zakresie przebudowy czytelń i przestrzeni ogólnodostępnych wraz z zabudową patio oraz dostawa sprzętu i wyposażenia w ramach przedsięwzięcia pn.: ,,Nowa Biblioteka Rzeczypospolitej - modernizacja czytelń i przestrzeni publicznych Biblioteki Narodowej w Warszawie".</w:t>
      </w:r>
    </w:p>
    <w:p w:rsidR="00027801" w:rsidRDefault="00027801" w:rsidP="00027801">
      <w:pPr>
        <w:pStyle w:val="Tekstpodstawowy"/>
        <w:ind w:left="426" w:right="828"/>
        <w:jc w:val="both"/>
        <w:rPr>
          <w:bCs/>
        </w:rPr>
      </w:pPr>
    </w:p>
    <w:p w:rsidR="003B3DC3" w:rsidRDefault="003B3DC3" w:rsidP="00027801">
      <w:pPr>
        <w:pStyle w:val="Tekstpodstawowy"/>
        <w:ind w:left="426" w:right="828"/>
        <w:jc w:val="both"/>
        <w:rPr>
          <w:bCs/>
        </w:rPr>
      </w:pPr>
    </w:p>
    <w:p w:rsidR="003B3DC3" w:rsidRPr="00027801" w:rsidRDefault="003B3DC3" w:rsidP="00027801">
      <w:pPr>
        <w:pStyle w:val="Tekstpodstawowy"/>
        <w:ind w:left="426" w:right="828"/>
        <w:jc w:val="both"/>
        <w:rPr>
          <w:bCs/>
        </w:rPr>
      </w:pPr>
    </w:p>
    <w:bookmarkEnd w:id="1"/>
    <w:p w:rsidR="00E93B59" w:rsidRPr="003B3DC3" w:rsidRDefault="00495524" w:rsidP="00495524">
      <w:pPr>
        <w:pStyle w:val="Tekstpodstawowy"/>
        <w:spacing w:after="0" w:line="360" w:lineRule="auto"/>
        <w:ind w:right="45"/>
        <w:jc w:val="both"/>
        <w:rPr>
          <w:bCs/>
          <w:sz w:val="20"/>
          <w:szCs w:val="20"/>
        </w:rPr>
      </w:pPr>
      <w:r w:rsidRPr="003B3DC3">
        <w:rPr>
          <w:b/>
          <w:bCs/>
          <w:color w:val="000000" w:themeColor="text1"/>
          <w:sz w:val="20"/>
          <w:szCs w:val="20"/>
          <w:u w:val="single"/>
        </w:rPr>
        <w:lastRenderedPageBreak/>
        <w:t xml:space="preserve">Etap </w:t>
      </w:r>
      <w:r w:rsidR="00EE5327" w:rsidRPr="003B3DC3">
        <w:rPr>
          <w:b/>
          <w:bCs/>
          <w:sz w:val="20"/>
          <w:szCs w:val="20"/>
          <w:u w:val="single"/>
        </w:rPr>
        <w:t>I zadanie</w:t>
      </w:r>
      <w:r w:rsidRPr="003B3DC3">
        <w:rPr>
          <w:b/>
          <w:bCs/>
          <w:sz w:val="20"/>
          <w:szCs w:val="20"/>
          <w:u w:val="single"/>
        </w:rPr>
        <w:t xml:space="preserve"> pn.: „Modernizacja systemu instalacji wentylacji mechanicznej – montaż wentylacji mechanicznej nawiewno - wywiewnej z rekuperacją”</w:t>
      </w:r>
      <w:r w:rsidRPr="003B3DC3">
        <w:rPr>
          <w:bCs/>
          <w:sz w:val="20"/>
          <w:szCs w:val="20"/>
        </w:rPr>
        <w:t>,</w:t>
      </w:r>
      <w:r w:rsidRPr="003B3DC3">
        <w:rPr>
          <w:b/>
          <w:bCs/>
          <w:sz w:val="20"/>
          <w:szCs w:val="20"/>
        </w:rPr>
        <w:t xml:space="preserve"> </w:t>
      </w:r>
      <w:r w:rsidR="004E2885">
        <w:rPr>
          <w:bCs/>
          <w:sz w:val="20"/>
          <w:szCs w:val="20"/>
        </w:rPr>
        <w:t>w ramach</w:t>
      </w:r>
      <w:r w:rsidRPr="003B3DC3">
        <w:rPr>
          <w:bCs/>
          <w:sz w:val="20"/>
          <w:szCs w:val="20"/>
        </w:rPr>
        <w:t xml:space="preserve"> Projektu pn.: „Modernizacja energetyczna w budynkach "A" Biblioteki Narodowej przy al. Niepodległoś</w:t>
      </w:r>
      <w:r w:rsidR="004E2885">
        <w:rPr>
          <w:bCs/>
          <w:sz w:val="20"/>
          <w:szCs w:val="20"/>
        </w:rPr>
        <w:t>ci 213 w Warszawie”, realizowanego</w:t>
      </w:r>
      <w:r w:rsidRPr="003B3DC3">
        <w:rPr>
          <w:bCs/>
          <w:sz w:val="20"/>
          <w:szCs w:val="20"/>
        </w:rPr>
        <w:t xml:space="preserve"> na podstawie podpisanej Umowy o dofinansowanie nr POIS.01.03.01-00-0057/16-00 </w:t>
      </w:r>
      <w:r w:rsidRPr="003B3DC3">
        <w:rPr>
          <w:bCs/>
          <w:color w:val="000000" w:themeColor="text1"/>
          <w:sz w:val="20"/>
          <w:szCs w:val="20"/>
        </w:rPr>
        <w:t xml:space="preserve">z NFOŚiGW </w:t>
      </w:r>
      <w:r w:rsidR="004E2885">
        <w:rPr>
          <w:bCs/>
          <w:sz w:val="20"/>
          <w:szCs w:val="20"/>
        </w:rPr>
        <w:t>(Instytucją Wdrażającą</w:t>
      </w:r>
      <w:r w:rsidRPr="003B3DC3">
        <w:rPr>
          <w:bCs/>
          <w:sz w:val="20"/>
          <w:szCs w:val="20"/>
        </w:rPr>
        <w:t xml:space="preserve"> Projekt); poddziałanie 1.3.1; Oś priorytetowa I Zmniejszenie emisyjności gospodarki Programu Operacyjnego Infrastruktura i Środowisko 2014-2020.</w:t>
      </w:r>
    </w:p>
    <w:p w:rsidR="003B3DC3" w:rsidRPr="003B3DC3" w:rsidRDefault="003B3DC3" w:rsidP="00495524">
      <w:pPr>
        <w:pStyle w:val="Tekstpodstawowy"/>
        <w:spacing w:after="0" w:line="360" w:lineRule="auto"/>
        <w:ind w:right="45"/>
        <w:jc w:val="both"/>
        <w:rPr>
          <w:b/>
          <w:color w:val="000000" w:themeColor="text1"/>
          <w:sz w:val="20"/>
          <w:szCs w:val="20"/>
          <w:u w:val="single"/>
        </w:rPr>
      </w:pPr>
    </w:p>
    <w:p w:rsidR="00495524" w:rsidRPr="003B3DC3" w:rsidRDefault="00495524" w:rsidP="00495524">
      <w:pPr>
        <w:pStyle w:val="Tekstpodstawowy"/>
        <w:spacing w:after="0" w:line="360" w:lineRule="auto"/>
        <w:ind w:right="45"/>
        <w:jc w:val="both"/>
        <w:rPr>
          <w:b/>
          <w:color w:val="000000" w:themeColor="text1"/>
          <w:sz w:val="20"/>
          <w:szCs w:val="20"/>
          <w:u w:val="single"/>
        </w:rPr>
      </w:pPr>
      <w:r w:rsidRPr="003B3DC3">
        <w:rPr>
          <w:b/>
          <w:color w:val="000000" w:themeColor="text1"/>
          <w:sz w:val="20"/>
          <w:szCs w:val="20"/>
          <w:u w:val="single"/>
        </w:rPr>
        <w:t>E</w:t>
      </w:r>
      <w:r w:rsidR="00EE5327" w:rsidRPr="003B3DC3">
        <w:rPr>
          <w:b/>
          <w:color w:val="000000" w:themeColor="text1"/>
          <w:sz w:val="20"/>
          <w:szCs w:val="20"/>
          <w:u w:val="single"/>
        </w:rPr>
        <w:t>tap II zadania</w:t>
      </w:r>
      <w:r w:rsidRPr="003B3DC3">
        <w:rPr>
          <w:b/>
          <w:color w:val="000000" w:themeColor="text1"/>
          <w:sz w:val="20"/>
          <w:szCs w:val="20"/>
          <w:u w:val="single"/>
        </w:rPr>
        <w:t xml:space="preserve"> pn.: „Roboty budowlane” oraz „Sprzęt i wyposażenie”</w:t>
      </w:r>
      <w:r w:rsidR="004E2885">
        <w:rPr>
          <w:color w:val="000000" w:themeColor="text1"/>
          <w:sz w:val="20"/>
          <w:szCs w:val="20"/>
        </w:rPr>
        <w:t>, w ramach</w:t>
      </w:r>
      <w:r w:rsidRPr="003B3DC3">
        <w:rPr>
          <w:color w:val="000000" w:themeColor="text1"/>
          <w:sz w:val="20"/>
          <w:szCs w:val="20"/>
        </w:rPr>
        <w:t xml:space="preserve"> Projektu pn.: „Modernizacja czytelń i przestrzeni publicznych Biblioteki Narodowej”,</w:t>
      </w:r>
      <w:r w:rsidRPr="003B3DC3">
        <w:rPr>
          <w:b/>
          <w:color w:val="000000" w:themeColor="text1"/>
          <w:sz w:val="20"/>
          <w:szCs w:val="20"/>
        </w:rPr>
        <w:t xml:space="preserve"> </w:t>
      </w:r>
      <w:r w:rsidR="004E2885">
        <w:rPr>
          <w:color w:val="000000" w:themeColor="text1"/>
          <w:sz w:val="20"/>
          <w:szCs w:val="20"/>
        </w:rPr>
        <w:t>realizowanego</w:t>
      </w:r>
      <w:r w:rsidRPr="003B3DC3">
        <w:rPr>
          <w:color w:val="000000" w:themeColor="text1"/>
          <w:sz w:val="20"/>
          <w:szCs w:val="20"/>
        </w:rPr>
        <w:t xml:space="preserve"> na podstawie podpisanej Umowy o dofinansowanie nr POIS.08.01.00-14-0003/16-00 z MKiDN (Instytucją Pośredniczącą); Działanie 8.1 Oś priorytetowa VIII Ochrona dziedzictwa kulturowego i rozwój zasobów kultury, Programu Operacyjnego Infrastruktura i Środowisko 2014-2020.</w:t>
      </w:r>
    </w:p>
    <w:p w:rsidR="00495524" w:rsidRPr="00E93B59" w:rsidRDefault="00495524" w:rsidP="00495524">
      <w:pPr>
        <w:pStyle w:val="Tekstpodstawowy"/>
        <w:spacing w:after="0" w:line="360" w:lineRule="auto"/>
        <w:ind w:right="45"/>
        <w:jc w:val="both"/>
        <w:rPr>
          <w:b/>
          <w:color w:val="000000" w:themeColor="text1"/>
          <w:u w:val="single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755"/>
        <w:gridCol w:w="2488"/>
        <w:gridCol w:w="1536"/>
        <w:gridCol w:w="2553"/>
        <w:gridCol w:w="2637"/>
      </w:tblGrid>
      <w:tr w:rsidR="00BD1E5D" w:rsidRPr="00DD6944" w:rsidTr="00F55F5A">
        <w:trPr>
          <w:trHeight w:val="11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D" w:rsidRPr="00DD6944" w:rsidRDefault="00BD1E5D" w:rsidP="00D45F7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6944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D" w:rsidRDefault="00BD1E5D" w:rsidP="00D45F7E">
            <w:pPr>
              <w:pStyle w:val="Styl"/>
              <w:tabs>
                <w:tab w:val="left" w:pos="2268"/>
                <w:tab w:val="left" w:pos="4820"/>
                <w:tab w:val="left" w:pos="7740"/>
              </w:tabs>
              <w:ind w:left="-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801">
              <w:rPr>
                <w:rFonts w:ascii="Times New Roman" w:hAnsi="Times New Roman" w:cs="Times New Roman"/>
                <w:sz w:val="18"/>
                <w:szCs w:val="18"/>
              </w:rPr>
              <w:t xml:space="preserve">Przedmiot zadania/nazwa/ wraz z podaniem informacji, czy zakres zadania </w:t>
            </w:r>
            <w:r w:rsidRPr="001C00D9">
              <w:rPr>
                <w:rFonts w:ascii="Times New Roman" w:hAnsi="Times New Roman" w:cs="Times New Roman"/>
                <w:sz w:val="18"/>
                <w:szCs w:val="18"/>
              </w:rPr>
              <w:t>potwierdza spełnianie warunku udziału w postępowaniu opisanego przez Zamawiającego w SIWZ</w:t>
            </w:r>
            <w:r w:rsidR="005F54B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1E5D" w:rsidRPr="00027801" w:rsidRDefault="00027801" w:rsidP="009443D5">
            <w:pPr>
              <w:pStyle w:val="Styl"/>
              <w:tabs>
                <w:tab w:val="left" w:pos="709"/>
                <w:tab w:val="left" w:pos="7740"/>
              </w:tabs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801">
              <w:rPr>
                <w:rFonts w:ascii="Times New Roman" w:hAnsi="Times New Roman" w:cs="Times New Roman"/>
                <w:sz w:val="18"/>
                <w:szCs w:val="18"/>
              </w:rPr>
              <w:t xml:space="preserve">Wykonawca udowodni, że w okresie ostatnich 5 lat przed upływem terminu składania ofert, a jeżeli okres prowadzenia działalności jest krótszy – w tym okresie, wykonał** </w:t>
            </w:r>
            <w:r w:rsidRPr="007143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 najmniej 2 roboty budowlane</w:t>
            </w:r>
            <w:r w:rsidRPr="0002780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1438E">
              <w:rPr>
                <w:rFonts w:ascii="Times New Roman" w:hAnsi="Times New Roman" w:cs="Times New Roman"/>
                <w:sz w:val="18"/>
                <w:szCs w:val="18"/>
              </w:rPr>
              <w:t xml:space="preserve"> każda </w:t>
            </w:r>
            <w:r w:rsidRPr="000278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1438E">
              <w:rPr>
                <w:rFonts w:ascii="Times New Roman" w:hAnsi="Times New Roman" w:cs="Times New Roman"/>
                <w:sz w:val="18"/>
                <w:szCs w:val="18"/>
              </w:rPr>
              <w:t xml:space="preserve">na powierzchni minimum </w:t>
            </w:r>
            <w:r w:rsidR="0071438E" w:rsidRPr="0071438E">
              <w:rPr>
                <w:rFonts w:ascii="Times New Roman" w:hAnsi="Times New Roman" w:cs="Times New Roman"/>
                <w:b/>
                <w:sz w:val="18"/>
                <w:szCs w:val="18"/>
              </w:rPr>
              <w:t>4 000 m2</w:t>
            </w:r>
            <w:r w:rsidR="00714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438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27801">
              <w:rPr>
                <w:rFonts w:ascii="Times New Roman" w:hAnsi="Times New Roman" w:cs="Times New Roman"/>
                <w:sz w:val="18"/>
                <w:szCs w:val="18"/>
              </w:rPr>
              <w:t xml:space="preserve"> budynku/budynkach użyteczności publicznej***</w:t>
            </w:r>
            <w:r w:rsidR="0071438E">
              <w:rPr>
                <w:rFonts w:ascii="Times New Roman" w:hAnsi="Times New Roman" w:cs="Times New Roman"/>
                <w:sz w:val="18"/>
                <w:szCs w:val="18"/>
              </w:rPr>
              <w:t xml:space="preserve">, każda </w:t>
            </w:r>
            <w:r w:rsidRPr="00027801">
              <w:rPr>
                <w:rFonts w:ascii="Times New Roman" w:hAnsi="Times New Roman" w:cs="Times New Roman"/>
                <w:sz w:val="18"/>
                <w:szCs w:val="18"/>
              </w:rPr>
              <w:t xml:space="preserve">o wartości nie mniejszej niż </w:t>
            </w:r>
            <w:r w:rsidRPr="0071438E">
              <w:rPr>
                <w:rFonts w:ascii="Times New Roman" w:hAnsi="Times New Roman" w:cs="Times New Roman"/>
                <w:b/>
                <w:sz w:val="18"/>
                <w:szCs w:val="18"/>
              </w:rPr>
              <w:t>7 000 000</w:t>
            </w:r>
            <w:r w:rsidRPr="00027801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  <w:r w:rsidR="0071438E">
              <w:rPr>
                <w:rFonts w:ascii="Times New Roman" w:hAnsi="Times New Roman" w:cs="Times New Roman"/>
                <w:sz w:val="18"/>
                <w:szCs w:val="18"/>
              </w:rPr>
              <w:t xml:space="preserve"> brutto</w:t>
            </w:r>
            <w:r w:rsidRPr="00027801">
              <w:rPr>
                <w:rFonts w:ascii="Times New Roman" w:hAnsi="Times New Roman" w:cs="Times New Roman"/>
                <w:sz w:val="18"/>
                <w:szCs w:val="18"/>
              </w:rPr>
              <w:t xml:space="preserve"> (słownie: </w:t>
            </w:r>
            <w:r w:rsidR="009443D5">
              <w:rPr>
                <w:rFonts w:ascii="Times New Roman" w:hAnsi="Times New Roman" w:cs="Times New Roman"/>
                <w:sz w:val="18"/>
                <w:szCs w:val="18"/>
              </w:rPr>
              <w:t xml:space="preserve">siedem milionów złotych), </w:t>
            </w:r>
            <w:r w:rsidRPr="00027801">
              <w:rPr>
                <w:rFonts w:ascii="Times New Roman" w:hAnsi="Times New Roman" w:cs="Times New Roman"/>
                <w:sz w:val="18"/>
                <w:szCs w:val="18"/>
              </w:rPr>
              <w:t xml:space="preserve">każda </w:t>
            </w:r>
            <w:r w:rsidRPr="009443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</w:t>
            </w:r>
            <w:r w:rsidR="00E65E08" w:rsidRPr="009443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ramach jednej umowy</w:t>
            </w:r>
            <w:r w:rsidR="00E65E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27801">
              <w:rPr>
                <w:rFonts w:ascii="Times New Roman" w:hAnsi="Times New Roman" w:cs="Times New Roman"/>
                <w:sz w:val="18"/>
                <w:szCs w:val="18"/>
              </w:rPr>
              <w:t xml:space="preserve"> które polegały na remoncie****, budowie***** lub przebudowie****** </w:t>
            </w:r>
            <w:r w:rsidR="003C63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27801">
              <w:rPr>
                <w:rFonts w:ascii="Times New Roman" w:hAnsi="Times New Roman" w:cs="Times New Roman"/>
                <w:sz w:val="18"/>
                <w:szCs w:val="18"/>
              </w:rPr>
              <w:t>w budynku/budynkach użyteczności publicznej***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1" w:rsidRDefault="00027801" w:rsidP="00D45F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D1E5D" w:rsidRPr="00027801" w:rsidRDefault="00BD1E5D" w:rsidP="00D45F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Wartość zamówienia wskazanego w kolumnie 2 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(w zł brutto)</w:t>
            </w:r>
          </w:p>
          <w:p w:rsidR="00BD1E5D" w:rsidRPr="00027801" w:rsidRDefault="00BD1E5D" w:rsidP="00D45F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Daty i miejsca wykonania</w:t>
            </w:r>
          </w:p>
          <w:p w:rsidR="00BD1E5D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od (dzień, miesiąc, rok)</w:t>
            </w:r>
          </w:p>
          <w:p w:rsidR="00BD1E5D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 (dzień, miesiąc, rok)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1" w:rsidRDefault="00027801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BD1E5D" w:rsidRPr="001C00D9" w:rsidRDefault="00BD1E5D" w:rsidP="00D4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Odbiorca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BD1E5D" w:rsidRPr="001C00D9" w:rsidRDefault="00BD1E5D" w:rsidP="0002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="00027801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Pełna nazwa p</w:t>
            </w:r>
            <w:r w:rsidRPr="001C00D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odmiot</w:t>
            </w:r>
            <w:r w:rsidR="000278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u,</w:t>
            </w:r>
            <w:r w:rsidRPr="001C00D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rzecz którego roboty zostały wykonane)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1" w:rsidRDefault="00027801" w:rsidP="0012559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BD1E5D" w:rsidRPr="001C00D9" w:rsidRDefault="00BD1E5D" w:rsidP="0012559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Zał</w:t>
            </w:r>
            <w:r w:rsidRPr="001C00D9">
              <w:rPr>
                <w:rFonts w:ascii="Times New Roman" w:eastAsia="TimesNewRoman,Bold" w:hAnsi="Times New Roman"/>
                <w:bCs/>
                <w:sz w:val="18"/>
                <w:szCs w:val="18"/>
                <w:lang w:eastAsia="pl-PL"/>
              </w:rPr>
              <w:t>ą</w:t>
            </w:r>
            <w:r w:rsidRPr="001C00D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czone dowody określające czy te roboty budowlane, zostały wykonane należycie, w szczególności informacje o tym czy roboty zostały wykonane </w:t>
            </w:r>
            <w:r w:rsidRPr="001C00D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zgodnie z przepisami prawa budow</w:t>
            </w:r>
            <w:r w:rsidR="0038771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lanego i prawidłowo ukończone.</w:t>
            </w:r>
          </w:p>
        </w:tc>
      </w:tr>
      <w:tr w:rsidR="00BD1E5D" w:rsidRPr="00DD6944" w:rsidTr="00F55F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92B48" w:rsidRDefault="00BD1E5D" w:rsidP="00D45F7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92B4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92B48" w:rsidRDefault="00BD1E5D" w:rsidP="00D45F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2B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92B48" w:rsidRDefault="00BD1E5D" w:rsidP="00D45F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2B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92B48" w:rsidRDefault="00BD1E5D" w:rsidP="00D45F7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92B4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92B48" w:rsidRDefault="00BD1E5D" w:rsidP="00D45F7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92B4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92B48" w:rsidRDefault="00BD1E5D" w:rsidP="00D45F7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92B4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BD1E5D" w:rsidRPr="00DD6944" w:rsidTr="00F55F5A">
        <w:trPr>
          <w:trHeight w:val="65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Przedmiot </w:t>
            </w:r>
            <w:r w:rsidR="00AB1318"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robót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…………………………………………………………………...</w:t>
            </w:r>
          </w:p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obejmował ……………………………………………………… ……………………..……………………………………………</w:t>
            </w:r>
          </w:p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……………………..……………………………………………</w:t>
            </w:r>
          </w:p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……………………..……………………………………………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27801" w:rsidRDefault="00027801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robót – brutto……………………....zł</w:t>
            </w:r>
          </w:p>
          <w:p w:rsidR="00027801" w:rsidRDefault="00027801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27801" w:rsidRPr="00027801" w:rsidRDefault="00027801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objęta zakresem robót ………………………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</w:t>
            </w:r>
          </w:p>
        </w:tc>
      </w:tr>
      <w:tr w:rsidR="00BD1E5D" w:rsidRPr="00DD6944" w:rsidTr="00F55F5A">
        <w:trPr>
          <w:trHeight w:val="12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D6944">
              <w:rPr>
                <w:rFonts w:ascii="Times New Roman" w:hAnsi="Times New Roman"/>
                <w:bCs/>
                <w:i/>
              </w:rPr>
              <w:lastRenderedPageBreak/>
              <w:t>2</w:t>
            </w: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Przedmiot </w:t>
            </w:r>
            <w:r w:rsidR="00AB1318"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robót</w:t>
            </w: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…………………………………………………………………...</w:t>
            </w:r>
          </w:p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obejmował ……………………………………………………… ……………………..……………………………………………</w:t>
            </w:r>
          </w:p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……………………..……………………………………………</w:t>
            </w:r>
          </w:p>
          <w:p w:rsidR="00BD1E5D" w:rsidRPr="00027801" w:rsidRDefault="00BD1E5D" w:rsidP="00D45F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78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……………………..……………………………………………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1" w:rsidRDefault="00027801" w:rsidP="000278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27801" w:rsidRDefault="00027801" w:rsidP="000278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robót – brutto……………………....zł</w:t>
            </w:r>
          </w:p>
          <w:p w:rsidR="00027801" w:rsidRDefault="00027801" w:rsidP="000278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D1E5D" w:rsidRPr="00027801" w:rsidRDefault="00027801" w:rsidP="0002780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objęta zakresem robót ………………………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</w:t>
            </w:r>
          </w:p>
        </w:tc>
      </w:tr>
      <w:tr w:rsidR="00BD1E5D" w:rsidRPr="00DD6944" w:rsidTr="00F55F5A">
        <w:trPr>
          <w:trHeight w:val="12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BD1E5D" w:rsidRPr="00DD6944" w:rsidRDefault="00BD1E5D" w:rsidP="00D45F7E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 xml:space="preserve">Przedmiot </w:t>
            </w:r>
            <w:r w:rsidR="00AB1318">
              <w:rPr>
                <w:rFonts w:ascii="Times New Roman" w:hAnsi="Times New Roman"/>
                <w:bCs/>
                <w:sz w:val="16"/>
                <w:szCs w:val="16"/>
              </w:rPr>
              <w:t>robót</w:t>
            </w: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obejmował ……………………………………………………… ……………………..……………………………………………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……………………..……………………………………………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……………………..……………………………………………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01" w:rsidRDefault="00027801" w:rsidP="000278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27801" w:rsidRDefault="00027801" w:rsidP="000278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robót – brutto……………………....zł</w:t>
            </w:r>
          </w:p>
          <w:p w:rsidR="00027801" w:rsidRDefault="00027801" w:rsidP="000278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D1E5D" w:rsidRPr="00DD6944" w:rsidRDefault="00027801" w:rsidP="0002780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objęta zakresem robót ………………………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.. - ...- ……..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……………………...</w:t>
            </w:r>
          </w:p>
          <w:p w:rsidR="00BD1E5D" w:rsidRPr="00DD6944" w:rsidRDefault="00BD1E5D" w:rsidP="00D45F7E">
            <w:pPr>
              <w:rPr>
                <w:rFonts w:ascii="Times New Roman" w:hAnsi="Times New Roman"/>
                <w:bCs/>
              </w:rPr>
            </w:pPr>
            <w:r w:rsidRPr="00DD6944">
              <w:rPr>
                <w:rFonts w:ascii="Times New Roman" w:hAnsi="Times New Roman"/>
                <w:bCs/>
              </w:rPr>
              <w:t>………………………</w:t>
            </w:r>
          </w:p>
        </w:tc>
      </w:tr>
    </w:tbl>
    <w:p w:rsidR="00BD1E5D" w:rsidRPr="00DD6944" w:rsidRDefault="00BD1E5D" w:rsidP="00BD1E5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BD1E5D" w:rsidRDefault="00BD1E5D" w:rsidP="00BD1E5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027801" w:rsidRDefault="00027801" w:rsidP="00BD1E5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CB1A6E" w:rsidRDefault="00CB1A6E" w:rsidP="00BD1E5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CB1A6E" w:rsidRDefault="00CB1A6E" w:rsidP="00BD1E5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027801" w:rsidRPr="00DD6944" w:rsidRDefault="00027801" w:rsidP="00BD1E5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BD1E5D" w:rsidRPr="00DD6944" w:rsidRDefault="00BD1E5D" w:rsidP="007517F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D6944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...................................................................................                                                                             </w:t>
      </w:r>
      <w:r w:rsidRPr="00DD6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……………………………………………………</w:t>
      </w:r>
    </w:p>
    <w:p w:rsidR="00BD1E5D" w:rsidRPr="00DD6944" w:rsidRDefault="00BD1E5D" w:rsidP="00BD1E5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>Miejscowo</w:t>
      </w:r>
      <w:r w:rsidRPr="00DD6944">
        <w:rPr>
          <w:rFonts w:ascii="Times New Roman" w:eastAsia="TimesNewRoman" w:hAnsi="Times New Roman"/>
          <w:i/>
          <w:sz w:val="18"/>
          <w:szCs w:val="18"/>
          <w:lang w:eastAsia="pl-PL"/>
        </w:rPr>
        <w:t>ść</w:t>
      </w:r>
      <w:r w:rsidRPr="00DD6944">
        <w:rPr>
          <w:rFonts w:ascii="Times New Roman" w:eastAsia="TimesNew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New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New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(data)                                                                                  </w:t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DD694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(podpis i pieczątka </w:t>
      </w:r>
      <w:r w:rsidRPr="00DD6944">
        <w:rPr>
          <w:rFonts w:ascii="Times New Roman" w:eastAsia="Times New Roman" w:hAnsi="Times New Roman"/>
          <w:i/>
          <w:sz w:val="18"/>
          <w:szCs w:val="18"/>
          <w:lang w:eastAsia="pl-PL"/>
        </w:rPr>
        <w:t>imienna</w:t>
      </w:r>
      <w:r w:rsidRPr="00DD694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osoby uprawnionej </w:t>
      </w:r>
    </w:p>
    <w:p w:rsidR="00E65E08" w:rsidRPr="00CB1A6E" w:rsidRDefault="00BD1E5D" w:rsidP="00CB1A6E">
      <w:pPr>
        <w:spacing w:after="0" w:line="240" w:lineRule="auto"/>
        <w:ind w:left="9204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D694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do składania oświ</w:t>
      </w:r>
      <w:r w:rsidR="00CB1A6E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adczeń woli w imieniu Wykonawcy</w:t>
      </w:r>
    </w:p>
    <w:p w:rsidR="00E65E08" w:rsidRDefault="00E65E08" w:rsidP="00BD1E5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E65E08" w:rsidRDefault="00E65E08" w:rsidP="00BD1E5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BD1E5D" w:rsidRDefault="00BD1E5D" w:rsidP="00BD1E5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E478FB">
        <w:rPr>
          <w:rFonts w:ascii="Times New Roman" w:hAnsi="Times New Roman"/>
          <w:b/>
          <w:u w:val="single"/>
        </w:rPr>
        <w:t>Instrukcja wypełniania WYKAZU ROBÓT</w:t>
      </w:r>
    </w:p>
    <w:p w:rsidR="00E65E08" w:rsidRPr="00E478FB" w:rsidRDefault="00E65E08" w:rsidP="00BD1E5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BD1E5D" w:rsidRPr="00E478FB" w:rsidRDefault="00BD1E5D" w:rsidP="003E5686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u w:val="single"/>
        </w:rPr>
      </w:pPr>
      <w:r w:rsidRPr="00E478FB">
        <w:rPr>
          <w:rFonts w:ascii="Times New Roman" w:hAnsi="Times New Roman"/>
          <w:b/>
          <w:u w:val="single"/>
        </w:rPr>
        <w:t>Kolumny 2-6 należy wypełnić zgodnie z ich tytułami</w:t>
      </w:r>
    </w:p>
    <w:p w:rsidR="00F55F5A" w:rsidRPr="0071438E" w:rsidRDefault="0071438E" w:rsidP="0071438E">
      <w:pPr>
        <w:pStyle w:val="Default"/>
        <w:spacing w:line="276" w:lineRule="auto"/>
        <w:ind w:left="709" w:hanging="142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1438E">
        <w:rPr>
          <w:rFonts w:ascii="Times New Roman" w:hAnsi="Times New Roman" w:cs="Times New Roman"/>
          <w:bCs/>
          <w:color w:val="auto"/>
          <w:sz w:val="20"/>
          <w:szCs w:val="20"/>
        </w:rPr>
        <w:t>* Za „</w:t>
      </w:r>
      <w:r w:rsidRPr="0071438E">
        <w:rPr>
          <w:rFonts w:ascii="Times New Roman" w:hAnsi="Times New Roman" w:cs="Times New Roman"/>
          <w:b/>
          <w:bCs/>
          <w:color w:val="auto"/>
          <w:sz w:val="20"/>
          <w:szCs w:val="20"/>
        </w:rPr>
        <w:t>robotę budowlaną”</w:t>
      </w:r>
      <w:r w:rsidRPr="0071438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Zamawiający rozumie </w:t>
      </w:r>
      <w:r w:rsidRPr="0071438E">
        <w:rPr>
          <w:rFonts w:ascii="Times New Roman" w:hAnsi="Times New Roman" w:cs="Times New Roman"/>
          <w:color w:val="auto"/>
          <w:sz w:val="20"/>
          <w:szCs w:val="20"/>
        </w:rPr>
        <w:t>budowę, a także prace polegające na przebudowie, remoncie.</w:t>
      </w:r>
    </w:p>
    <w:p w:rsidR="00F55F5A" w:rsidRDefault="00F55F5A" w:rsidP="00F55F5A">
      <w:pPr>
        <w:pStyle w:val="Default"/>
        <w:spacing w:line="276" w:lineRule="auto"/>
        <w:ind w:left="709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6316">
        <w:rPr>
          <w:rFonts w:ascii="Times New Roman" w:hAnsi="Times New Roman" w:cs="Times New Roman"/>
          <w:bCs/>
          <w:color w:val="000000" w:themeColor="text1"/>
        </w:rPr>
        <w:t>**</w:t>
      </w:r>
      <w:r>
        <w:rPr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Za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wykonaną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robotę budowlaną Zamawiający rozumie taką robotę, która została zrealizowana w ramach danej umowy, tj.: odebrana przez inwestora jako wykonana w sposób należyty, zgodnie z przepisami Prawa Budowlanego i prawidłowo ukończona. Zamawiający zastrzega</w:t>
      </w:r>
      <w:r>
        <w:rPr>
          <w:rFonts w:ascii="Times New Roman" w:hAnsi="Times New Roman" w:cs="Times New Roman"/>
          <w:bCs/>
          <w:sz w:val="20"/>
          <w:szCs w:val="20"/>
        </w:rPr>
        <w:t xml:space="preserve"> sobie prawo do ewentualnego sprawdzenia prawdziwości przedstawianych danych, które będą wyszczególnione w wykazie robót budowlanych dołączonym przez Wykonawcę do oferty.</w:t>
      </w:r>
    </w:p>
    <w:p w:rsidR="00F55F5A" w:rsidRDefault="00F55F5A" w:rsidP="00FE3202">
      <w:pPr>
        <w:pStyle w:val="Styl"/>
        <w:tabs>
          <w:tab w:val="left" w:pos="709"/>
          <w:tab w:val="left" w:pos="7740"/>
        </w:tabs>
        <w:spacing w:line="276" w:lineRule="auto"/>
        <w:ind w:left="709" w:right="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*** </w:t>
      </w:r>
      <w:r>
        <w:rPr>
          <w:rFonts w:ascii="Times New Roman" w:hAnsi="Times New Roman" w:cs="Times New Roman"/>
          <w:sz w:val="20"/>
          <w:szCs w:val="20"/>
        </w:rPr>
        <w:t>Przez "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budynek użyteczności publicznej</w:t>
      </w:r>
      <w:r>
        <w:rPr>
          <w:rFonts w:ascii="Times New Roman" w:hAnsi="Times New Roman" w:cs="Times New Roman"/>
          <w:sz w:val="20"/>
          <w:szCs w:val="20"/>
        </w:rPr>
        <w:t xml:space="preserve">" Zamawiający rozumie, zgodnie z Rozporządzeniem Ministra Infrastruktury z dnia 12 kwietnia 2002 r. w sprawie warunków technicznych, jakim powinny odpowiadać budynki i ich usytuowanie (Dz. U. z 2002 r. Nr 75, poz. 690 z późn. zm.) – budynek przeznaczony </w:t>
      </w:r>
      <w:r w:rsidR="003C631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na potrzeby administracji publicznej, wymiaru sprawiedliwości, kultury, kultu religijnego, oświaty, szkolnictwa wyższego, nauki, </w:t>
      </w:r>
      <w:r>
        <w:rPr>
          <w:rStyle w:val="textnode2"/>
          <w:rFonts w:ascii="Times New Roman" w:hAnsi="Times New Roman" w:cs="Times New Roman"/>
          <w:sz w:val="20"/>
        </w:rPr>
        <w:t>wychowania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C631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opieki zdrowotnej, społecznej lub socjalnej, obsługi bankowej, handlu, gastronomi, usług, w tym usług pocztowych lub telekomunikacyjnych, turystyki, sportu, obsługi pasażerów w transporcie kolejowym, drogowym, lotniczym, morskim lub wodnym śródlądowym, oraz inny budynek przeznaczony do wykonywania podobnych funkcji; za budynek użyteczności publicznej uznaje się także budynek biurowy lub socjalny.</w:t>
      </w:r>
    </w:p>
    <w:p w:rsidR="00F55F5A" w:rsidRDefault="00F55F5A" w:rsidP="0063227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504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****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Przez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"remont"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należy rozumieć wykonanie w istniejącym obiekcie budowlanym robót budowlanych polegających na odtworzeniu stanu pierwotnego, a niestanowiących bieżącej konserwacji, przy dopuszczeniu stosowania wyrobów budowlanych innych niż użyto w stanie pierwotnym.</w:t>
      </w:r>
    </w:p>
    <w:p w:rsidR="00F55F5A" w:rsidRDefault="00F55F5A" w:rsidP="0063227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504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*****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Przez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”budowę”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należy rozumieć wykonywanie obiektu budowlanego w określonym miejscu, a także odbudowę, rozbudowę, nadbudowę obiektu budowlanego.</w:t>
      </w:r>
    </w:p>
    <w:p w:rsidR="00F55F5A" w:rsidRDefault="00F55F5A" w:rsidP="0063227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504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******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Przez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"przebudowę"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należy rozumieć wykonanie robót budowlanych, w wyniku, których następuje zmiana parametrów użytkowych lub technicznych istniejącego obiektu budowlanego, z wyjątkiem charakterystycznych parametrów, jak: kubatura, powierzchnia zabudowy, wysokość, długość, szerokość bądź liczba kondygnacji.</w:t>
      </w:r>
    </w:p>
    <w:p w:rsidR="0063227E" w:rsidRDefault="0063227E" w:rsidP="0063227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55F5A" w:rsidRDefault="00F55F5A" w:rsidP="00F55F5A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przypadku podania w wykazie wartości danej roboty budowlanej w walucie obcej, Zamawiający dokona przeliczenia tej wartości na wartość w złotych według średniego kursu NBP dla danej waluty z dnia zamieszczenia ogłoszenia o zamówieniu w Biuletynie Zamówień Publicznych.</w:t>
      </w:r>
    </w:p>
    <w:p w:rsidR="00BD1E5D" w:rsidRPr="00E478FB" w:rsidRDefault="00BD1E5D" w:rsidP="00BD1E5D">
      <w:pPr>
        <w:rPr>
          <w:rFonts w:ascii="Times New Roman" w:hAnsi="Times New Roman"/>
          <w:color w:val="000000"/>
        </w:rPr>
      </w:pPr>
    </w:p>
    <w:sectPr w:rsidR="00BD1E5D" w:rsidRPr="00E478FB" w:rsidSect="00B91720">
      <w:headerReference w:type="default" r:id="rId7"/>
      <w:footerReference w:type="default" r:id="rId8"/>
      <w:pgSz w:w="16838" w:h="11906" w:orient="landscape"/>
      <w:pgMar w:top="567" w:right="1954" w:bottom="1440" w:left="1440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AF" w:rsidRDefault="00AF5FAF" w:rsidP="00B625DA">
      <w:pPr>
        <w:spacing w:after="0" w:line="240" w:lineRule="auto"/>
      </w:pPr>
      <w:r>
        <w:separator/>
      </w:r>
    </w:p>
  </w:endnote>
  <w:endnote w:type="continuationSeparator" w:id="0">
    <w:p w:rsidR="00AF5FAF" w:rsidRDefault="00AF5FAF" w:rsidP="00B6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20" w:rsidRDefault="00B91720">
    <w:pPr>
      <w:pStyle w:val="Stopka"/>
    </w:pPr>
    <w:r>
      <w:rPr>
        <w:noProof/>
        <w:lang w:eastAsia="pl-PL"/>
      </w:rPr>
      <w:drawing>
        <wp:inline distT="0" distB="0" distL="0" distR="0" wp14:anchorId="65228CE4" wp14:editId="79840322">
          <wp:extent cx="8536940" cy="967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s fs efrr_a4_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694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AF" w:rsidRDefault="00AF5FAF" w:rsidP="00B625DA">
      <w:pPr>
        <w:spacing w:after="0" w:line="240" w:lineRule="auto"/>
      </w:pPr>
      <w:r>
        <w:separator/>
      </w:r>
    </w:p>
  </w:footnote>
  <w:footnote w:type="continuationSeparator" w:id="0">
    <w:p w:rsidR="00AF5FAF" w:rsidRDefault="00AF5FAF" w:rsidP="00B6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027801" w:rsidRDefault="0002780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21A2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21A2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424A2" w:rsidRDefault="00B424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FD6"/>
    <w:multiLevelType w:val="hybridMultilevel"/>
    <w:tmpl w:val="11322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2D3B"/>
    <w:multiLevelType w:val="multilevel"/>
    <w:tmpl w:val="8E26C8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2" w15:restartNumberingAfterBreak="0">
    <w:nsid w:val="3299586F"/>
    <w:multiLevelType w:val="hybridMultilevel"/>
    <w:tmpl w:val="D77C5208"/>
    <w:lvl w:ilvl="0" w:tplc="4CF4804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BA10D6"/>
    <w:multiLevelType w:val="multilevel"/>
    <w:tmpl w:val="290CF83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DA"/>
    <w:rsid w:val="00004167"/>
    <w:rsid w:val="00027801"/>
    <w:rsid w:val="00034AB3"/>
    <w:rsid w:val="00073FB1"/>
    <w:rsid w:val="00092300"/>
    <w:rsid w:val="000C7A8F"/>
    <w:rsid w:val="00125591"/>
    <w:rsid w:val="001301C3"/>
    <w:rsid w:val="0015326B"/>
    <w:rsid w:val="0017660D"/>
    <w:rsid w:val="002357A3"/>
    <w:rsid w:val="00303675"/>
    <w:rsid w:val="0030642B"/>
    <w:rsid w:val="00310999"/>
    <w:rsid w:val="0032275E"/>
    <w:rsid w:val="003536AA"/>
    <w:rsid w:val="0038771F"/>
    <w:rsid w:val="003A1BB2"/>
    <w:rsid w:val="003B3DC3"/>
    <w:rsid w:val="003C6316"/>
    <w:rsid w:val="003E5686"/>
    <w:rsid w:val="003F364D"/>
    <w:rsid w:val="004310E3"/>
    <w:rsid w:val="004408F5"/>
    <w:rsid w:val="00495524"/>
    <w:rsid w:val="004A1979"/>
    <w:rsid w:val="004C7524"/>
    <w:rsid w:val="004E2885"/>
    <w:rsid w:val="0055763C"/>
    <w:rsid w:val="005F54B8"/>
    <w:rsid w:val="00605156"/>
    <w:rsid w:val="0063227E"/>
    <w:rsid w:val="00632BD4"/>
    <w:rsid w:val="00633514"/>
    <w:rsid w:val="00655181"/>
    <w:rsid w:val="006849B8"/>
    <w:rsid w:val="006A4993"/>
    <w:rsid w:val="006B0D52"/>
    <w:rsid w:val="006D045F"/>
    <w:rsid w:val="006D380D"/>
    <w:rsid w:val="006D756C"/>
    <w:rsid w:val="006E0A8F"/>
    <w:rsid w:val="0071007C"/>
    <w:rsid w:val="0071438E"/>
    <w:rsid w:val="0072266B"/>
    <w:rsid w:val="007517F8"/>
    <w:rsid w:val="00762101"/>
    <w:rsid w:val="007B65DC"/>
    <w:rsid w:val="007C5E7D"/>
    <w:rsid w:val="007C7E3C"/>
    <w:rsid w:val="007E3248"/>
    <w:rsid w:val="007E77B4"/>
    <w:rsid w:val="00806D73"/>
    <w:rsid w:val="00830711"/>
    <w:rsid w:val="008A11D9"/>
    <w:rsid w:val="008C261B"/>
    <w:rsid w:val="008F0558"/>
    <w:rsid w:val="00912EFF"/>
    <w:rsid w:val="009443D5"/>
    <w:rsid w:val="009B3836"/>
    <w:rsid w:val="009F2245"/>
    <w:rsid w:val="00A21BEC"/>
    <w:rsid w:val="00A539FD"/>
    <w:rsid w:val="00A81814"/>
    <w:rsid w:val="00A96090"/>
    <w:rsid w:val="00AA5F60"/>
    <w:rsid w:val="00AB1318"/>
    <w:rsid w:val="00AB7D94"/>
    <w:rsid w:val="00AC4670"/>
    <w:rsid w:val="00AF5FAF"/>
    <w:rsid w:val="00B3787A"/>
    <w:rsid w:val="00B411E0"/>
    <w:rsid w:val="00B424A2"/>
    <w:rsid w:val="00B625DA"/>
    <w:rsid w:val="00B91720"/>
    <w:rsid w:val="00BD1E5D"/>
    <w:rsid w:val="00BF1983"/>
    <w:rsid w:val="00C02507"/>
    <w:rsid w:val="00C81C1F"/>
    <w:rsid w:val="00CA7312"/>
    <w:rsid w:val="00CB1A6E"/>
    <w:rsid w:val="00CC181A"/>
    <w:rsid w:val="00D03171"/>
    <w:rsid w:val="00D56E4B"/>
    <w:rsid w:val="00D71D68"/>
    <w:rsid w:val="00D87479"/>
    <w:rsid w:val="00D92B48"/>
    <w:rsid w:val="00D95B2E"/>
    <w:rsid w:val="00DA506E"/>
    <w:rsid w:val="00DF0A3A"/>
    <w:rsid w:val="00E36A93"/>
    <w:rsid w:val="00E65E08"/>
    <w:rsid w:val="00E70BDF"/>
    <w:rsid w:val="00E72B18"/>
    <w:rsid w:val="00E85F1E"/>
    <w:rsid w:val="00E93B59"/>
    <w:rsid w:val="00EC5E2E"/>
    <w:rsid w:val="00EE5327"/>
    <w:rsid w:val="00F05B95"/>
    <w:rsid w:val="00F21A23"/>
    <w:rsid w:val="00F5064C"/>
    <w:rsid w:val="00F55F5A"/>
    <w:rsid w:val="00F636D4"/>
    <w:rsid w:val="00F7119C"/>
    <w:rsid w:val="00F73161"/>
    <w:rsid w:val="00FC727C"/>
    <w:rsid w:val="00FD0230"/>
    <w:rsid w:val="00FE320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5DA"/>
  </w:style>
  <w:style w:type="paragraph" w:styleId="Stopka">
    <w:name w:val="footer"/>
    <w:basedOn w:val="Normalny"/>
    <w:link w:val="Stopka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5DA"/>
  </w:style>
  <w:style w:type="paragraph" w:styleId="Tekstdymka">
    <w:name w:val="Balloon Text"/>
    <w:basedOn w:val="Normalny"/>
    <w:link w:val="TekstdymkaZnak"/>
    <w:uiPriority w:val="99"/>
    <w:semiHidden/>
    <w:unhideWhenUsed/>
    <w:rsid w:val="00B6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D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23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2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qFormat/>
    <w:rsid w:val="00092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node2">
    <w:name w:val="textnode2"/>
    <w:qFormat/>
    <w:rsid w:val="00F55F5A"/>
  </w:style>
  <w:style w:type="paragraph" w:customStyle="1" w:styleId="Default">
    <w:name w:val="Default"/>
    <w:qFormat/>
    <w:rsid w:val="00F55F5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 BS,lp1,Preambuła,List Paragraph"/>
    <w:basedOn w:val="Normalny"/>
    <w:link w:val="AkapitzlistZnak"/>
    <w:qFormat/>
    <w:rsid w:val="00E93B59"/>
    <w:pPr>
      <w:suppressAutoHyphens/>
      <w:ind w:left="720"/>
      <w:contextualSpacing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kapitzlistZnak">
    <w:name w:val="Akapit z listą Znak"/>
    <w:aliases w:val="Numerowanie Znak,Akapit z listą BS Znak,lp1 Znak,Preambuła Znak,List Paragraph Znak"/>
    <w:link w:val="Akapitzlist"/>
    <w:qFormat/>
    <w:locked/>
    <w:rsid w:val="00E93B59"/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2017-09-15T11:42:00Z</dcterms:created>
  <dcterms:modified xsi:type="dcterms:W3CDTF">2018-01-24T10:01:00Z</dcterms:modified>
</cp:coreProperties>
</file>