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462D74" w:rsidRDefault="00657A47" w:rsidP="00025386">
      <w:pPr>
        <w:pStyle w:val="Nagwek4"/>
        <w:rPr>
          <w:i w:val="0"/>
        </w:rPr>
      </w:pPr>
      <w:r w:rsidRPr="00462D74">
        <w:rPr>
          <w:i w:val="0"/>
        </w:rPr>
        <w:t xml:space="preserve">Załącznik nr </w:t>
      </w:r>
      <w:r w:rsidR="00C624C5" w:rsidRPr="00462D74">
        <w:rPr>
          <w:i w:val="0"/>
        </w:rPr>
        <w:t>5</w:t>
      </w:r>
    </w:p>
    <w:p w:rsidR="00025386" w:rsidRPr="00462D74" w:rsidRDefault="00025386" w:rsidP="00025386">
      <w:bookmarkStart w:id="0" w:name="_GoBack"/>
      <w:bookmarkEnd w:id="0"/>
    </w:p>
    <w:p w:rsidR="00A56A6F" w:rsidRPr="00462D74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62D74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624C5" w:rsidRPr="00462D74">
        <w:rPr>
          <w:rFonts w:ascii="Times New Roman" w:eastAsia="Times New Roman" w:hAnsi="Times New Roman"/>
          <w:sz w:val="24"/>
          <w:szCs w:val="20"/>
          <w:lang w:eastAsia="pl-PL"/>
        </w:rPr>
        <w:t>NA/P/372/2017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624C5" w:rsidRPr="00C624C5">
        <w:rPr>
          <w:rFonts w:ascii="Times New Roman" w:hAnsi="Times New Roman"/>
          <w:sz w:val="24"/>
          <w:szCs w:val="24"/>
        </w:rPr>
        <w:t>(</w:t>
      </w:r>
      <w:proofErr w:type="spellStart"/>
      <w:r w:rsidR="00C624C5" w:rsidRPr="00C624C5">
        <w:rPr>
          <w:rFonts w:ascii="Times New Roman" w:hAnsi="Times New Roman"/>
          <w:sz w:val="24"/>
          <w:szCs w:val="24"/>
        </w:rPr>
        <w:t>t.j</w:t>
      </w:r>
      <w:proofErr w:type="spellEnd"/>
      <w:r w:rsidR="00C624C5" w:rsidRPr="00C624C5">
        <w:rPr>
          <w:rFonts w:ascii="Times New Roman" w:hAnsi="Times New Roman"/>
          <w:sz w:val="24"/>
          <w:szCs w:val="24"/>
        </w:rPr>
        <w:t>. Dz. U. z 2017 r. poz. 1579)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C624C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24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Budowa instalacji fotowoltaicznej na potrzeby dydaktyczne </w:t>
      </w:r>
      <w:proofErr w:type="spellStart"/>
      <w:r w:rsidRPr="00C624C5">
        <w:rPr>
          <w:rFonts w:ascii="Times New Roman" w:eastAsia="Times New Roman" w:hAnsi="Times New Roman"/>
          <w:b/>
          <w:sz w:val="24"/>
          <w:szCs w:val="24"/>
          <w:lang w:eastAsia="pl-PL"/>
        </w:rPr>
        <w:t>WEiI</w:t>
      </w:r>
      <w:proofErr w:type="spellEnd"/>
      <w:r w:rsidRPr="00C624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Politechniki Rzeszowskiej - w systemie zaprojektuj i wybuduj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89" w:rsidRDefault="004D3A89" w:rsidP="00025386">
      <w:pPr>
        <w:spacing w:after="0" w:line="240" w:lineRule="auto"/>
      </w:pPr>
      <w:r>
        <w:separator/>
      </w:r>
    </w:p>
  </w:endnote>
  <w:endnote w:type="continuationSeparator" w:id="0">
    <w:p w:rsidR="004D3A89" w:rsidRDefault="004D3A8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C5" w:rsidRDefault="00C62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62D7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62D7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C5" w:rsidRDefault="00C62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89" w:rsidRDefault="004D3A89" w:rsidP="00025386">
      <w:pPr>
        <w:spacing w:after="0" w:line="240" w:lineRule="auto"/>
      </w:pPr>
      <w:r>
        <w:separator/>
      </w:r>
    </w:p>
  </w:footnote>
  <w:footnote w:type="continuationSeparator" w:id="0">
    <w:p w:rsidR="004D3A89" w:rsidRDefault="004D3A8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C5" w:rsidRDefault="00C62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C5" w:rsidRDefault="00C62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C5" w:rsidRDefault="00C62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A89"/>
    <w:rsid w:val="00025386"/>
    <w:rsid w:val="000423B9"/>
    <w:rsid w:val="00084786"/>
    <w:rsid w:val="001C2314"/>
    <w:rsid w:val="004374F2"/>
    <w:rsid w:val="00460705"/>
    <w:rsid w:val="00462D74"/>
    <w:rsid w:val="00485239"/>
    <w:rsid w:val="004D3A8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C624C5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56489D"/>
  <w15:chartTrackingRefBased/>
  <w15:docId w15:val="{DBF0DD60-2C4D-47F5-9DB7-456B7EB9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2017-12-18T11:35:00Z</dcterms:created>
  <dcterms:modified xsi:type="dcterms:W3CDTF">2017-12-18T11:35:00Z</dcterms:modified>
</cp:coreProperties>
</file>