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Default="00D43F76">
      <w:pPr>
        <w:rPr>
          <w:b/>
          <w:bCs/>
          <w:sz w:val="24"/>
        </w:rPr>
      </w:pPr>
      <w:r w:rsidRPr="00D43F76">
        <w:rPr>
          <w:b/>
          <w:bCs/>
          <w:sz w:val="24"/>
        </w:rPr>
        <w:t xml:space="preserve">Okręgowy Szpital Kolejowy w Katowicach - </w:t>
      </w:r>
      <w:proofErr w:type="spellStart"/>
      <w:r w:rsidRPr="00D43F76">
        <w:rPr>
          <w:b/>
          <w:bCs/>
          <w:sz w:val="24"/>
        </w:rPr>
        <w:t>s.p.z.o.z</w:t>
      </w:r>
      <w:proofErr w:type="spellEnd"/>
      <w:r w:rsidRPr="00D43F76">
        <w:rPr>
          <w:b/>
          <w:bCs/>
          <w:sz w:val="24"/>
        </w:rPr>
        <w:t>.</w:t>
      </w:r>
    </w:p>
    <w:p w:rsidR="006D4AB3" w:rsidRDefault="00D43F76">
      <w:pPr>
        <w:rPr>
          <w:b/>
          <w:bCs/>
          <w:sz w:val="24"/>
        </w:rPr>
      </w:pPr>
      <w:proofErr w:type="spellStart"/>
      <w:r w:rsidRPr="00D43F76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D43F76">
        <w:rPr>
          <w:b/>
          <w:bCs/>
          <w:sz w:val="24"/>
        </w:rPr>
        <w:t>65</w:t>
      </w:r>
    </w:p>
    <w:p w:rsidR="006D4AB3" w:rsidRDefault="00D43F76">
      <w:pPr>
        <w:rPr>
          <w:b/>
          <w:bCs/>
          <w:sz w:val="24"/>
        </w:rPr>
      </w:pPr>
      <w:r w:rsidRPr="00D43F76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D43F76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D43F76" w:rsidRPr="00D43F76">
        <w:rPr>
          <w:b/>
          <w:bCs/>
          <w:sz w:val="24"/>
        </w:rPr>
        <w:t>TZM/17/P/17</w:t>
      </w:r>
      <w:r>
        <w:rPr>
          <w:sz w:val="24"/>
        </w:rPr>
        <w:tab/>
        <w:t xml:space="preserve"> </w:t>
      </w:r>
      <w:r w:rsidR="00D43F76" w:rsidRPr="00D43F76">
        <w:rPr>
          <w:sz w:val="24"/>
        </w:rPr>
        <w:t>Katowice</w:t>
      </w:r>
      <w:r>
        <w:rPr>
          <w:sz w:val="24"/>
        </w:rPr>
        <w:t xml:space="preserve"> dnia: </w:t>
      </w:r>
      <w:r w:rsidR="00D43F76" w:rsidRPr="00D43F76">
        <w:rPr>
          <w:sz w:val="24"/>
        </w:rPr>
        <w:t>2017-10-2</w:t>
      </w:r>
      <w:r w:rsidR="001B7B8C">
        <w:rPr>
          <w:sz w:val="24"/>
        </w:rPr>
        <w:t>5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C22935">
        <w:rPr>
          <w:rFonts w:ascii="Times New Roman" w:hAnsi="Times New Roman"/>
        </w:rPr>
        <w:t xml:space="preserve"> - 6</w:t>
      </w:r>
    </w:p>
    <w:p w:rsidR="00C22935" w:rsidRDefault="00C22935" w:rsidP="00C22935">
      <w:pPr>
        <w:ind w:left="284"/>
        <w:jc w:val="both"/>
        <w:rPr>
          <w:i/>
          <w:sz w:val="24"/>
        </w:rPr>
      </w:pPr>
    </w:p>
    <w:p w:rsidR="009721A1" w:rsidRDefault="009721A1" w:rsidP="00C22935">
      <w:pPr>
        <w:ind w:left="284"/>
        <w:jc w:val="both"/>
        <w:rPr>
          <w:i/>
          <w:sz w:val="24"/>
        </w:rPr>
      </w:pPr>
    </w:p>
    <w:p w:rsidR="006D4AB3" w:rsidRDefault="006D4AB3" w:rsidP="00C22935">
      <w:pPr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C22935" w:rsidRDefault="00C22935" w:rsidP="00C22935">
      <w:pPr>
        <w:ind w:left="284"/>
        <w:jc w:val="both"/>
        <w:rPr>
          <w:i/>
          <w:sz w:val="24"/>
        </w:rPr>
      </w:pPr>
    </w:p>
    <w:p w:rsidR="006D4AB3" w:rsidRDefault="006D4AB3" w:rsidP="009721A1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D43F76" w:rsidRPr="00D43F76">
        <w:rPr>
          <w:sz w:val="24"/>
        </w:rPr>
        <w:t>2017-10-23</w:t>
      </w:r>
      <w:r>
        <w:rPr>
          <w:sz w:val="24"/>
        </w:rPr>
        <w:t xml:space="preserve"> do Zamawiającego wpłynęła prośba o</w:t>
      </w:r>
      <w:r w:rsidR="00C22935">
        <w:rPr>
          <w:sz w:val="24"/>
        </w:rPr>
        <w:t> </w:t>
      </w:r>
      <w:r>
        <w:rPr>
          <w:sz w:val="24"/>
        </w:rPr>
        <w:t xml:space="preserve">wyjaśnienie zapisu </w:t>
      </w:r>
      <w:r w:rsidR="00C22935">
        <w:rPr>
          <w:sz w:val="24"/>
        </w:rPr>
        <w:t>S</w:t>
      </w:r>
      <w:r>
        <w:rPr>
          <w:sz w:val="24"/>
        </w:rPr>
        <w:t xml:space="preserve">pecyfikacji </w:t>
      </w:r>
      <w:r w:rsidR="00C22935">
        <w:rPr>
          <w:sz w:val="24"/>
        </w:rPr>
        <w:t>I</w:t>
      </w:r>
      <w:r>
        <w:rPr>
          <w:sz w:val="24"/>
        </w:rPr>
        <w:t xml:space="preserve">stotnych </w:t>
      </w:r>
      <w:r w:rsidR="00C22935">
        <w:rPr>
          <w:sz w:val="24"/>
        </w:rPr>
        <w:t>Warunków 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D43F76" w:rsidRPr="00D43F76">
        <w:rPr>
          <w:sz w:val="24"/>
        </w:rPr>
        <w:t xml:space="preserve">(Dz. U. z 2015 r. poz. 2164 z </w:t>
      </w:r>
      <w:proofErr w:type="spellStart"/>
      <w:r w:rsidR="00D43F76" w:rsidRPr="00D43F76">
        <w:rPr>
          <w:sz w:val="24"/>
        </w:rPr>
        <w:t>późn</w:t>
      </w:r>
      <w:proofErr w:type="spellEnd"/>
      <w:r w:rsidR="00D43F76" w:rsidRPr="00D43F76">
        <w:rPr>
          <w:sz w:val="24"/>
        </w:rPr>
        <w:t>. zm.)</w:t>
      </w:r>
      <w:r>
        <w:t xml:space="preserve"> </w:t>
      </w:r>
      <w:r>
        <w:rPr>
          <w:sz w:val="24"/>
        </w:rPr>
        <w:t xml:space="preserve">w trybie </w:t>
      </w:r>
      <w:r w:rsidR="00D43F76" w:rsidRPr="00D43F76">
        <w:rPr>
          <w:b/>
          <w:sz w:val="24"/>
        </w:rPr>
        <w:t>przetarg</w:t>
      </w:r>
      <w:r w:rsidR="00C22935">
        <w:rPr>
          <w:b/>
          <w:sz w:val="24"/>
        </w:rPr>
        <w:t>u</w:t>
      </w:r>
      <w:r w:rsidR="00D43F76" w:rsidRPr="00D43F76">
        <w:rPr>
          <w:b/>
          <w:sz w:val="24"/>
        </w:rPr>
        <w:t xml:space="preserve"> nieograniczon</w:t>
      </w:r>
      <w:r w:rsidR="00C22935">
        <w:rPr>
          <w:b/>
          <w:sz w:val="24"/>
        </w:rPr>
        <w:t>ego</w:t>
      </w:r>
      <w:r>
        <w:rPr>
          <w:sz w:val="24"/>
        </w:rPr>
        <w:t>, na:</w:t>
      </w:r>
      <w:r w:rsidR="009721A1">
        <w:rPr>
          <w:sz w:val="24"/>
        </w:rPr>
        <w:t xml:space="preserve">                                       </w:t>
      </w:r>
      <w:r w:rsidR="00D43F76" w:rsidRPr="00D43F76">
        <w:rPr>
          <w:b/>
          <w:sz w:val="24"/>
        </w:rPr>
        <w:t>Dostaw</w:t>
      </w:r>
      <w:r w:rsidR="009721A1">
        <w:rPr>
          <w:b/>
          <w:sz w:val="24"/>
        </w:rPr>
        <w:t>ę</w:t>
      </w:r>
      <w:r w:rsidR="00D43F76" w:rsidRPr="00D43F76">
        <w:rPr>
          <w:b/>
          <w:sz w:val="24"/>
        </w:rPr>
        <w:t xml:space="preserve"> produktów leczniczych - II</w:t>
      </w:r>
      <w:r>
        <w:rPr>
          <w:sz w:val="24"/>
        </w:rPr>
        <w:t>,</w:t>
      </w:r>
    </w:p>
    <w:p w:rsidR="009721A1" w:rsidRDefault="009721A1" w:rsidP="00C22935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C22935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9721A1" w:rsidRDefault="009721A1" w:rsidP="00C22935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D43F76" w:rsidP="009721A1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D43F76">
        <w:rPr>
          <w:sz w:val="24"/>
        </w:rPr>
        <w:t>Czy Zamawiający w postępowaniu przetargowym TZM/17/P/17, w pakiecie (zadaniu) Pakiet 9, w pozycji 395 dotyczącej "</w:t>
      </w:r>
      <w:proofErr w:type="spellStart"/>
      <w:r w:rsidRPr="00D43F76">
        <w:rPr>
          <w:sz w:val="24"/>
        </w:rPr>
        <w:t>Sudocrem</w:t>
      </w:r>
      <w:proofErr w:type="spellEnd"/>
      <w:r w:rsidRPr="00D43F76">
        <w:rPr>
          <w:sz w:val="24"/>
        </w:rPr>
        <w:t xml:space="preserve"> krem 125g antyseptyczny" dopuszcza możliwość zaoferowania kremu ochronno-regenerującego o nazwie handlowej </w:t>
      </w:r>
      <w:proofErr w:type="spellStart"/>
      <w:r w:rsidRPr="00D43F76">
        <w:rPr>
          <w:sz w:val="24"/>
        </w:rPr>
        <w:t>Zudolan</w:t>
      </w:r>
      <w:proofErr w:type="spellEnd"/>
      <w:r w:rsidRPr="00D43F76">
        <w:rPr>
          <w:sz w:val="24"/>
        </w:rPr>
        <w:t xml:space="preserve"> 150g (dawniej </w:t>
      </w:r>
      <w:proofErr w:type="spellStart"/>
      <w:r w:rsidRPr="00D43F76">
        <w:rPr>
          <w:sz w:val="24"/>
        </w:rPr>
        <w:t>Sudolan</w:t>
      </w:r>
      <w:proofErr w:type="spellEnd"/>
      <w:r w:rsidRPr="00D43F76">
        <w:rPr>
          <w:sz w:val="24"/>
        </w:rPr>
        <w:t xml:space="preserve">) - z przeliczeniem na takiej wielkości opakowania, producenta </w:t>
      </w:r>
      <w:proofErr w:type="spellStart"/>
      <w:r w:rsidRPr="00D43F76">
        <w:rPr>
          <w:sz w:val="24"/>
        </w:rPr>
        <w:t>Novascon</w:t>
      </w:r>
      <w:proofErr w:type="spellEnd"/>
      <w:r w:rsidRPr="00D43F76">
        <w:rPr>
          <w:sz w:val="24"/>
        </w:rPr>
        <w:t xml:space="preserve"> </w:t>
      </w:r>
      <w:proofErr w:type="spellStart"/>
      <w:r w:rsidRPr="00D43F76">
        <w:rPr>
          <w:sz w:val="24"/>
        </w:rPr>
        <w:t>Pharmaceuticals</w:t>
      </w:r>
      <w:proofErr w:type="spellEnd"/>
      <w:r w:rsidRPr="00D43F76">
        <w:rPr>
          <w:sz w:val="24"/>
        </w:rPr>
        <w:t>?</w:t>
      </w:r>
    </w:p>
    <w:p w:rsidR="009721A1" w:rsidRDefault="009721A1" w:rsidP="009721A1">
      <w:pPr>
        <w:pStyle w:val="Tekstpodstawowywcity3"/>
        <w:spacing w:line="240" w:lineRule="auto"/>
        <w:ind w:firstLine="0"/>
        <w:rPr>
          <w:b/>
          <w:sz w:val="24"/>
        </w:rPr>
      </w:pPr>
      <w:r w:rsidRPr="009721A1">
        <w:rPr>
          <w:b/>
          <w:sz w:val="24"/>
        </w:rPr>
        <w:t>Odp.:</w:t>
      </w:r>
    </w:p>
    <w:p w:rsidR="00535C98" w:rsidRPr="00535C98" w:rsidRDefault="00535C98" w:rsidP="009721A1">
      <w:pPr>
        <w:pStyle w:val="Tekstpodstawowywcity3"/>
        <w:spacing w:line="240" w:lineRule="auto"/>
        <w:ind w:firstLine="0"/>
        <w:rPr>
          <w:sz w:val="24"/>
        </w:rPr>
      </w:pPr>
      <w:r w:rsidRPr="00535C98">
        <w:rPr>
          <w:sz w:val="24"/>
        </w:rPr>
        <w:t>Zgodnie z SIWZ.</w:t>
      </w:r>
    </w:p>
    <w:p w:rsidR="00C22935" w:rsidRDefault="00C22935" w:rsidP="00C22935">
      <w:pPr>
        <w:pStyle w:val="Tekstpodstawowy"/>
        <w:ind w:left="3117" w:firstLine="423"/>
        <w:jc w:val="right"/>
        <w:rPr>
          <w:i/>
          <w:sz w:val="24"/>
        </w:rPr>
      </w:pPr>
    </w:p>
    <w:p w:rsidR="00C22935" w:rsidRDefault="00C22935" w:rsidP="00C22935">
      <w:pPr>
        <w:pStyle w:val="Tekstpodstawowy"/>
        <w:ind w:left="3117" w:firstLine="423"/>
        <w:jc w:val="right"/>
        <w:rPr>
          <w:i/>
          <w:sz w:val="24"/>
        </w:rPr>
      </w:pPr>
    </w:p>
    <w:p w:rsidR="006D4AB3" w:rsidRPr="00C22935" w:rsidRDefault="006D4AB3" w:rsidP="00C22935">
      <w:pPr>
        <w:pStyle w:val="Tekstpodstawowy"/>
        <w:ind w:left="3117" w:firstLine="423"/>
        <w:jc w:val="right"/>
        <w:rPr>
          <w:i/>
          <w:sz w:val="24"/>
        </w:rPr>
      </w:pPr>
      <w:r w:rsidRPr="00C22935">
        <w:rPr>
          <w:i/>
          <w:sz w:val="24"/>
        </w:rPr>
        <w:t>Zamawiający</w:t>
      </w:r>
    </w:p>
    <w:p w:rsidR="006D4AB3" w:rsidRDefault="006D4AB3" w:rsidP="00C22935">
      <w:pPr>
        <w:pStyle w:val="Tekstpodstawowy"/>
        <w:rPr>
          <w:sz w:val="24"/>
        </w:rPr>
      </w:pPr>
    </w:p>
    <w:sectPr w:rsidR="006D4AB3" w:rsidSect="00994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0A5" w:rsidRDefault="001C70A5">
      <w:r>
        <w:separator/>
      </w:r>
    </w:p>
  </w:endnote>
  <w:endnote w:type="continuationSeparator" w:id="0">
    <w:p w:rsidR="001C70A5" w:rsidRDefault="001C7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2E0A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2E0AE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2E0AE1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1B7B8C" w:rsidRPr="001B7B8C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0A5" w:rsidRDefault="001C70A5">
      <w:r>
        <w:separator/>
      </w:r>
    </w:p>
  </w:footnote>
  <w:footnote w:type="continuationSeparator" w:id="0">
    <w:p w:rsidR="001C70A5" w:rsidRDefault="001C7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76" w:rsidRDefault="00D43F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76" w:rsidRDefault="00D43F7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76" w:rsidRDefault="00D43F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399E3482"/>
    <w:multiLevelType w:val="hybridMultilevel"/>
    <w:tmpl w:val="C3FE7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F76"/>
    <w:rsid w:val="00031374"/>
    <w:rsid w:val="000A1097"/>
    <w:rsid w:val="00180C6E"/>
    <w:rsid w:val="001B7B8C"/>
    <w:rsid w:val="001C70A5"/>
    <w:rsid w:val="002E0AE1"/>
    <w:rsid w:val="004A75F2"/>
    <w:rsid w:val="005144A9"/>
    <w:rsid w:val="00535C98"/>
    <w:rsid w:val="005B1B08"/>
    <w:rsid w:val="00662BDB"/>
    <w:rsid w:val="006B7198"/>
    <w:rsid w:val="006D4AB3"/>
    <w:rsid w:val="006F3B81"/>
    <w:rsid w:val="00897AB0"/>
    <w:rsid w:val="009721A1"/>
    <w:rsid w:val="00994E8C"/>
    <w:rsid w:val="00A905AC"/>
    <w:rsid w:val="00BA6584"/>
    <w:rsid w:val="00C22935"/>
    <w:rsid w:val="00C370F2"/>
    <w:rsid w:val="00C44EEC"/>
    <w:rsid w:val="00D43F76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4E8C"/>
  </w:style>
  <w:style w:type="paragraph" w:styleId="Nagwek1">
    <w:name w:val="heading 1"/>
    <w:basedOn w:val="Normalny"/>
    <w:next w:val="Normalny"/>
    <w:qFormat/>
    <w:rsid w:val="00994E8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994E8C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94E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4E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94E8C"/>
  </w:style>
  <w:style w:type="paragraph" w:styleId="Tekstpodstawowywcity">
    <w:name w:val="Body Text Indent"/>
    <w:basedOn w:val="Normalny"/>
    <w:rsid w:val="00994E8C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994E8C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994E8C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994E8C"/>
    <w:rPr>
      <w:sz w:val="28"/>
    </w:rPr>
  </w:style>
  <w:style w:type="paragraph" w:styleId="Tekstpodstawowywcity3">
    <w:name w:val="Body Text Indent 3"/>
    <w:basedOn w:val="Normalny"/>
    <w:rsid w:val="00994E8C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139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2017-10-25T08:46:00Z</cp:lastPrinted>
  <dcterms:created xsi:type="dcterms:W3CDTF">2017-10-25T08:46:00Z</dcterms:created>
  <dcterms:modified xsi:type="dcterms:W3CDTF">2017-10-25T08:46:00Z</dcterms:modified>
</cp:coreProperties>
</file>