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037" w:rsidRDefault="006B205F">
      <w:pPr>
        <w:rPr>
          <w:b/>
          <w:bCs/>
          <w:sz w:val="24"/>
        </w:rPr>
      </w:pPr>
      <w:r w:rsidRPr="006B205F">
        <w:rPr>
          <w:b/>
          <w:bCs/>
          <w:sz w:val="24"/>
        </w:rPr>
        <w:t xml:space="preserve">Okręgowy Szpital Kolejowy w Katowicach - </w:t>
      </w:r>
      <w:proofErr w:type="spellStart"/>
      <w:r w:rsidRPr="006B205F">
        <w:rPr>
          <w:b/>
          <w:bCs/>
          <w:sz w:val="24"/>
        </w:rPr>
        <w:t>s.p.z.o.z</w:t>
      </w:r>
      <w:proofErr w:type="spellEnd"/>
      <w:r w:rsidRPr="006B205F">
        <w:rPr>
          <w:b/>
          <w:bCs/>
          <w:sz w:val="24"/>
        </w:rPr>
        <w:t>.</w:t>
      </w:r>
    </w:p>
    <w:p w:rsidR="00EF1037" w:rsidRDefault="006B205F">
      <w:pPr>
        <w:rPr>
          <w:b/>
          <w:bCs/>
          <w:sz w:val="24"/>
        </w:rPr>
      </w:pPr>
      <w:proofErr w:type="spellStart"/>
      <w:r w:rsidRPr="006B205F">
        <w:rPr>
          <w:b/>
          <w:bCs/>
          <w:sz w:val="24"/>
        </w:rPr>
        <w:t>Panewnicka</w:t>
      </w:r>
      <w:proofErr w:type="spellEnd"/>
      <w:r w:rsidR="00EF1037">
        <w:rPr>
          <w:b/>
          <w:bCs/>
          <w:sz w:val="24"/>
        </w:rPr>
        <w:t xml:space="preserve"> </w:t>
      </w:r>
      <w:r w:rsidRPr="006B205F">
        <w:rPr>
          <w:b/>
          <w:bCs/>
          <w:sz w:val="24"/>
        </w:rPr>
        <w:t>65</w:t>
      </w:r>
    </w:p>
    <w:p w:rsidR="00EF1037" w:rsidRDefault="006B205F">
      <w:pPr>
        <w:rPr>
          <w:b/>
          <w:bCs/>
          <w:sz w:val="24"/>
        </w:rPr>
      </w:pPr>
      <w:r w:rsidRPr="006B205F">
        <w:rPr>
          <w:b/>
          <w:bCs/>
          <w:sz w:val="24"/>
        </w:rPr>
        <w:t>40-760</w:t>
      </w:r>
      <w:r w:rsidR="00EF1037">
        <w:rPr>
          <w:b/>
          <w:bCs/>
          <w:sz w:val="24"/>
        </w:rPr>
        <w:t xml:space="preserve"> </w:t>
      </w:r>
      <w:r w:rsidRPr="006B205F">
        <w:rPr>
          <w:b/>
          <w:bCs/>
          <w:sz w:val="24"/>
        </w:rPr>
        <w:t>Katowice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6B205F" w:rsidRPr="006B205F">
        <w:rPr>
          <w:b/>
          <w:bCs/>
          <w:sz w:val="24"/>
        </w:rPr>
        <w:t>TZM/12/P/16</w:t>
      </w:r>
      <w:r>
        <w:rPr>
          <w:sz w:val="24"/>
        </w:rPr>
        <w:tab/>
        <w:t xml:space="preserve"> </w:t>
      </w:r>
      <w:r w:rsidR="006B205F" w:rsidRPr="006B205F">
        <w:rPr>
          <w:sz w:val="24"/>
        </w:rPr>
        <w:t>Katowice</w:t>
      </w:r>
      <w:r>
        <w:rPr>
          <w:sz w:val="24"/>
        </w:rPr>
        <w:t xml:space="preserve"> dnia: </w:t>
      </w:r>
      <w:r w:rsidR="00154D47">
        <w:rPr>
          <w:sz w:val="24"/>
        </w:rPr>
        <w:t>2016-06-27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EF1037" w:rsidRDefault="0060671A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zmianach </w:t>
      </w:r>
      <w:r w:rsidR="00EF1037">
        <w:rPr>
          <w:rFonts w:ascii="Times New Roman" w:hAnsi="Times New Roman"/>
        </w:rPr>
        <w:t>SIWZ</w:t>
      </w:r>
      <w:r w:rsidR="008F7BA4">
        <w:rPr>
          <w:rFonts w:ascii="Times New Roman" w:hAnsi="Times New Roman"/>
        </w:rPr>
        <w:t xml:space="preserve"> - 2</w:t>
      </w:r>
    </w:p>
    <w:p w:rsidR="00EF1037" w:rsidRDefault="00EF1037">
      <w:pPr>
        <w:spacing w:line="360" w:lineRule="auto"/>
        <w:ind w:left="539" w:firstLine="540"/>
        <w:jc w:val="both"/>
        <w:rPr>
          <w:i/>
          <w:sz w:val="24"/>
        </w:rPr>
      </w:pPr>
    </w:p>
    <w:p w:rsidR="00EF1037" w:rsidRPr="00827AF3" w:rsidRDefault="00EF1037">
      <w:pPr>
        <w:spacing w:before="360" w:after="240"/>
        <w:ind w:left="567"/>
        <w:jc w:val="both"/>
        <w:rPr>
          <w:i/>
          <w:sz w:val="24"/>
          <w:szCs w:val="22"/>
        </w:rPr>
      </w:pPr>
      <w:r w:rsidRPr="00827AF3">
        <w:rPr>
          <w:i/>
          <w:sz w:val="24"/>
          <w:szCs w:val="22"/>
        </w:rPr>
        <w:t>Szanowni Państwo,</w:t>
      </w:r>
    </w:p>
    <w:p w:rsidR="003A19B1" w:rsidRDefault="003A19B1" w:rsidP="003A19B1">
      <w:pPr>
        <w:jc w:val="both"/>
        <w:rPr>
          <w:sz w:val="24"/>
          <w:szCs w:val="22"/>
        </w:rPr>
      </w:pPr>
      <w:r>
        <w:rPr>
          <w:sz w:val="24"/>
          <w:szCs w:val="22"/>
        </w:rPr>
        <w:t xml:space="preserve">Zamawiający, na podstawie art. 38 ust. 4 ustawy z dnia </w:t>
      </w:r>
      <w:r>
        <w:rPr>
          <w:sz w:val="24"/>
        </w:rPr>
        <w:t xml:space="preserve">29 stycznia </w:t>
      </w:r>
      <w:r>
        <w:rPr>
          <w:sz w:val="24"/>
          <w:szCs w:val="24"/>
        </w:rPr>
        <w:t>2004 roku Prawo Zamówień Publicznych (Dz. U. z 2015 r. poz. 2164)</w:t>
      </w:r>
      <w:r>
        <w:t xml:space="preserve"> </w:t>
      </w:r>
      <w:r>
        <w:rPr>
          <w:sz w:val="24"/>
          <w:szCs w:val="24"/>
        </w:rPr>
        <w:t>w postępowaniu</w:t>
      </w:r>
      <w:r>
        <w:rPr>
          <w:sz w:val="24"/>
          <w:szCs w:val="22"/>
        </w:rPr>
        <w:t xml:space="preserve"> prowadzonym w trybie przetargu nieograniczonego </w:t>
      </w:r>
      <w:r>
        <w:rPr>
          <w:b/>
          <w:i/>
          <w:sz w:val="24"/>
          <w:szCs w:val="22"/>
        </w:rPr>
        <w:t xml:space="preserve">na </w:t>
      </w:r>
      <w:r>
        <w:rPr>
          <w:b/>
          <w:bCs/>
          <w:i/>
          <w:sz w:val="24"/>
        </w:rPr>
        <w:t>dostawę materiałów biurowych oraz tonerów, tuszy i innych materiałów eksploatacyjnych do drukarek</w:t>
      </w:r>
      <w:r>
        <w:rPr>
          <w:bCs/>
          <w:sz w:val="24"/>
        </w:rPr>
        <w:t xml:space="preserve"> </w:t>
      </w:r>
      <w:r>
        <w:rPr>
          <w:sz w:val="24"/>
          <w:szCs w:val="22"/>
        </w:rPr>
        <w:t xml:space="preserve">dokonuje następujących zmian zapisów </w:t>
      </w:r>
      <w:r>
        <w:rPr>
          <w:sz w:val="24"/>
          <w:szCs w:val="22"/>
        </w:rPr>
        <w:br/>
        <w:t>w Specyfikacji Istotnych Warunków Zamówienia:</w:t>
      </w:r>
    </w:p>
    <w:p w:rsidR="003A19B1" w:rsidRDefault="003A19B1" w:rsidP="003A19B1">
      <w:pPr>
        <w:jc w:val="both"/>
        <w:rPr>
          <w:sz w:val="24"/>
          <w:szCs w:val="22"/>
        </w:rPr>
      </w:pPr>
    </w:p>
    <w:p w:rsidR="003A19B1" w:rsidRDefault="003A19B1" w:rsidP="003A19B1">
      <w:pPr>
        <w:jc w:val="both"/>
        <w:rPr>
          <w:sz w:val="24"/>
          <w:szCs w:val="22"/>
        </w:rPr>
      </w:pPr>
    </w:p>
    <w:p w:rsidR="003A19B1" w:rsidRDefault="003A19B1" w:rsidP="003A19B1">
      <w:pPr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>1. Zamawiający modyfikuje załącznik Nr 2.1 i 2.2 do SIWZ</w:t>
      </w:r>
    </w:p>
    <w:p w:rsidR="003A19B1" w:rsidRDefault="003A19B1" w:rsidP="003A19B1">
      <w:pPr>
        <w:jc w:val="both"/>
        <w:rPr>
          <w:sz w:val="24"/>
          <w:szCs w:val="22"/>
        </w:rPr>
      </w:pPr>
    </w:p>
    <w:p w:rsidR="003A19B1" w:rsidRDefault="00827AF3" w:rsidP="00827AF3">
      <w:pPr>
        <w:jc w:val="both"/>
        <w:rPr>
          <w:sz w:val="24"/>
          <w:szCs w:val="22"/>
        </w:rPr>
      </w:pPr>
      <w:r>
        <w:rPr>
          <w:sz w:val="24"/>
          <w:szCs w:val="22"/>
        </w:rPr>
        <w:t xml:space="preserve">Poprawione załączniki przekazujemy poprzez zamieszczenia na stronie internetowej </w:t>
      </w:r>
      <w:hyperlink r:id="rId6" w:history="1">
        <w:r w:rsidR="003A19B1">
          <w:rPr>
            <w:rStyle w:val="Hipercze"/>
            <w:sz w:val="24"/>
            <w:szCs w:val="22"/>
          </w:rPr>
          <w:t>www.ogloszenia.propublico.pl/osk_katowice</w:t>
        </w:r>
      </w:hyperlink>
      <w:r w:rsidR="003A19B1">
        <w:rPr>
          <w:sz w:val="24"/>
          <w:szCs w:val="22"/>
        </w:rPr>
        <w:t xml:space="preserve"> </w:t>
      </w:r>
    </w:p>
    <w:p w:rsidR="003A19B1" w:rsidRDefault="003A19B1" w:rsidP="003A19B1">
      <w:pPr>
        <w:jc w:val="both"/>
        <w:rPr>
          <w:sz w:val="24"/>
          <w:szCs w:val="22"/>
        </w:rPr>
      </w:pPr>
    </w:p>
    <w:p w:rsidR="003A19B1" w:rsidRDefault="003A19B1" w:rsidP="003A19B1">
      <w:pPr>
        <w:jc w:val="both"/>
        <w:rPr>
          <w:sz w:val="24"/>
          <w:szCs w:val="22"/>
        </w:rPr>
      </w:pPr>
    </w:p>
    <w:p w:rsidR="003A19B1" w:rsidRDefault="003A19B1" w:rsidP="003A19B1">
      <w:pPr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2. Zamawiający modyfikuje </w:t>
      </w:r>
      <w:proofErr w:type="spellStart"/>
      <w:r>
        <w:rPr>
          <w:b/>
          <w:sz w:val="24"/>
          <w:szCs w:val="22"/>
        </w:rPr>
        <w:t>pkt</w:t>
      </w:r>
      <w:proofErr w:type="spellEnd"/>
      <w:r>
        <w:rPr>
          <w:b/>
          <w:sz w:val="24"/>
          <w:szCs w:val="22"/>
        </w:rPr>
        <w:t xml:space="preserve"> 11.11 SIWZ</w:t>
      </w:r>
    </w:p>
    <w:p w:rsidR="003A19B1" w:rsidRDefault="003A19B1" w:rsidP="003A19B1">
      <w:pPr>
        <w:jc w:val="both"/>
        <w:rPr>
          <w:sz w:val="24"/>
          <w:szCs w:val="22"/>
        </w:rPr>
      </w:pPr>
    </w:p>
    <w:p w:rsidR="003A19B1" w:rsidRDefault="003A19B1" w:rsidP="003A19B1">
      <w:pPr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>z:</w:t>
      </w:r>
    </w:p>
    <w:p w:rsidR="003A19B1" w:rsidRDefault="003A19B1" w:rsidP="003A19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zamieszcza ofertę w jednej kopercie oznaczonej nazwą i adresem Zamawiającego oraz opisanych w następujący sposób: </w:t>
      </w:r>
      <w:r>
        <w:rPr>
          <w:b/>
          <w:i/>
          <w:sz w:val="24"/>
          <w:szCs w:val="24"/>
        </w:rPr>
        <w:t>„Oferta na dostawę materiałów biurowych oraz tonerów, tuszy i innych materiałów eksploatacyjnych do drukarek” NIE OTWIERAĆ przed</w:t>
      </w:r>
      <w:r w:rsidRPr="0060671A">
        <w:rPr>
          <w:b/>
          <w:i/>
          <w:sz w:val="24"/>
          <w:szCs w:val="24"/>
        </w:rPr>
        <w:t xml:space="preserve">: </w:t>
      </w:r>
      <w:r w:rsidR="0060671A" w:rsidRPr="0060671A">
        <w:rPr>
          <w:b/>
          <w:i/>
          <w:sz w:val="24"/>
          <w:szCs w:val="24"/>
        </w:rPr>
        <w:t>2016-06-29</w:t>
      </w:r>
      <w:r w:rsidRPr="0060671A">
        <w:rPr>
          <w:b/>
          <w:i/>
          <w:sz w:val="24"/>
          <w:szCs w:val="24"/>
        </w:rPr>
        <w:t xml:space="preserve"> godz. 10:15. </w:t>
      </w:r>
      <w:r w:rsidR="0060671A" w:rsidRPr="0060671A">
        <w:rPr>
          <w:sz w:val="24"/>
          <w:szCs w:val="24"/>
        </w:rPr>
        <w:t>Na</w:t>
      </w:r>
      <w:r w:rsidRPr="0060671A">
        <w:rPr>
          <w:sz w:val="24"/>
          <w:szCs w:val="24"/>
        </w:rPr>
        <w:t xml:space="preserve"> kopercie należy podać nazwę i adres Wykonawcy, aby umożliwić zwrot oferty w przypadku</w:t>
      </w:r>
      <w:r>
        <w:rPr>
          <w:sz w:val="24"/>
          <w:szCs w:val="24"/>
        </w:rPr>
        <w:t xml:space="preserve"> dostarczenia jej Zamawiającemu po terminie.</w:t>
      </w:r>
    </w:p>
    <w:p w:rsidR="003A19B1" w:rsidRDefault="003A19B1" w:rsidP="003A19B1">
      <w:pPr>
        <w:rPr>
          <w:sz w:val="24"/>
          <w:szCs w:val="22"/>
        </w:rPr>
      </w:pPr>
    </w:p>
    <w:p w:rsidR="003A19B1" w:rsidRDefault="003A19B1" w:rsidP="003A19B1">
      <w:pPr>
        <w:rPr>
          <w:b/>
          <w:sz w:val="24"/>
          <w:szCs w:val="22"/>
        </w:rPr>
      </w:pPr>
      <w:r>
        <w:rPr>
          <w:b/>
          <w:sz w:val="24"/>
          <w:szCs w:val="22"/>
        </w:rPr>
        <w:t>na:</w:t>
      </w:r>
    </w:p>
    <w:p w:rsidR="003A19B1" w:rsidRDefault="003A19B1" w:rsidP="003A19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zamieszcza ofertę w jednej kopercie oznaczonej nazwą i adresem Zamawiającego oraz opisanych w następujący sposób: </w:t>
      </w:r>
      <w:r>
        <w:rPr>
          <w:b/>
          <w:i/>
          <w:sz w:val="24"/>
          <w:szCs w:val="24"/>
        </w:rPr>
        <w:t xml:space="preserve">„Oferta na dostawę materiałów biurowych oraz tonerów, tuszy i innych materiałów eksploatacyjnych do drukarek” NIE OTWIERAĆ przed: </w:t>
      </w:r>
      <w:r w:rsidR="0060671A" w:rsidRPr="0060671A">
        <w:rPr>
          <w:b/>
          <w:i/>
          <w:sz w:val="24"/>
          <w:szCs w:val="24"/>
        </w:rPr>
        <w:t>2016-07-05</w:t>
      </w:r>
      <w:r w:rsidRPr="0060671A">
        <w:rPr>
          <w:b/>
          <w:i/>
          <w:sz w:val="24"/>
          <w:szCs w:val="24"/>
        </w:rPr>
        <w:t xml:space="preserve"> godz. 10:15. </w:t>
      </w:r>
      <w:r w:rsidRPr="0060671A">
        <w:rPr>
          <w:sz w:val="24"/>
          <w:szCs w:val="24"/>
        </w:rPr>
        <w:t>Na</w:t>
      </w:r>
      <w:r>
        <w:rPr>
          <w:sz w:val="24"/>
          <w:szCs w:val="24"/>
        </w:rPr>
        <w:t xml:space="preserve"> kopercie należy podać nazwę i adres </w:t>
      </w:r>
      <w:r>
        <w:rPr>
          <w:sz w:val="24"/>
          <w:szCs w:val="24"/>
        </w:rPr>
        <w:lastRenderedPageBreak/>
        <w:t>Wykonawcy, aby umożliwić zwrot oferty w przypadku dostarczenia jej Zamawiającemu po terminie.</w:t>
      </w:r>
    </w:p>
    <w:p w:rsidR="003A19B1" w:rsidRDefault="003A19B1" w:rsidP="003A19B1">
      <w:pPr>
        <w:rPr>
          <w:sz w:val="24"/>
          <w:szCs w:val="24"/>
        </w:rPr>
      </w:pPr>
    </w:p>
    <w:p w:rsidR="003A19B1" w:rsidRDefault="003A19B1" w:rsidP="003A19B1">
      <w:pPr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2. Zamawiający modyfikuje </w:t>
      </w:r>
      <w:proofErr w:type="spellStart"/>
      <w:r>
        <w:rPr>
          <w:b/>
          <w:sz w:val="24"/>
          <w:szCs w:val="22"/>
        </w:rPr>
        <w:t>pkt</w:t>
      </w:r>
      <w:proofErr w:type="spellEnd"/>
      <w:r>
        <w:rPr>
          <w:b/>
          <w:sz w:val="24"/>
          <w:szCs w:val="22"/>
        </w:rPr>
        <w:t xml:space="preserve"> 12.1 SIWZ</w:t>
      </w:r>
    </w:p>
    <w:p w:rsidR="003A19B1" w:rsidRDefault="003A19B1" w:rsidP="003A19B1">
      <w:pPr>
        <w:rPr>
          <w:b/>
          <w:sz w:val="24"/>
          <w:szCs w:val="22"/>
        </w:rPr>
      </w:pPr>
    </w:p>
    <w:p w:rsidR="003A19B1" w:rsidRDefault="003A19B1" w:rsidP="003A19B1">
      <w:pPr>
        <w:rPr>
          <w:b/>
          <w:sz w:val="24"/>
          <w:szCs w:val="22"/>
        </w:rPr>
      </w:pPr>
      <w:r>
        <w:rPr>
          <w:b/>
          <w:sz w:val="24"/>
          <w:szCs w:val="22"/>
        </w:rPr>
        <w:t>z:</w:t>
      </w:r>
    </w:p>
    <w:p w:rsidR="003A19B1" w:rsidRPr="0060671A" w:rsidRDefault="003A19B1" w:rsidP="003A19B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Oferty należy składać w siedzibie Zamawiającego, pokój nr: Sekretariat - IV piętro </w:t>
      </w:r>
      <w:r>
        <w:rPr>
          <w:b/>
          <w:sz w:val="24"/>
          <w:szCs w:val="24"/>
        </w:rPr>
        <w:t xml:space="preserve">do dnia </w:t>
      </w:r>
      <w:r w:rsidR="0060671A" w:rsidRPr="0060671A">
        <w:rPr>
          <w:b/>
          <w:sz w:val="24"/>
          <w:szCs w:val="24"/>
        </w:rPr>
        <w:t>2016-06-29</w:t>
      </w:r>
      <w:r w:rsidRPr="0060671A">
        <w:rPr>
          <w:b/>
          <w:sz w:val="24"/>
          <w:szCs w:val="24"/>
        </w:rPr>
        <w:t xml:space="preserve"> do godz. 10:00.</w:t>
      </w:r>
    </w:p>
    <w:p w:rsidR="003A19B1" w:rsidRPr="0060671A" w:rsidRDefault="003A19B1" w:rsidP="003A19B1">
      <w:pPr>
        <w:rPr>
          <w:b/>
          <w:sz w:val="24"/>
          <w:szCs w:val="22"/>
        </w:rPr>
      </w:pPr>
    </w:p>
    <w:p w:rsidR="003A19B1" w:rsidRPr="0060671A" w:rsidRDefault="003A19B1" w:rsidP="003A19B1">
      <w:pPr>
        <w:rPr>
          <w:b/>
          <w:sz w:val="24"/>
          <w:szCs w:val="22"/>
        </w:rPr>
      </w:pPr>
      <w:r w:rsidRPr="0060671A">
        <w:rPr>
          <w:b/>
          <w:sz w:val="24"/>
          <w:szCs w:val="22"/>
        </w:rPr>
        <w:t>na:</w:t>
      </w:r>
    </w:p>
    <w:p w:rsidR="003A19B1" w:rsidRDefault="003A19B1" w:rsidP="003A19B1">
      <w:pPr>
        <w:rPr>
          <w:b/>
          <w:sz w:val="24"/>
          <w:szCs w:val="24"/>
        </w:rPr>
      </w:pPr>
      <w:r w:rsidRPr="0060671A">
        <w:rPr>
          <w:sz w:val="24"/>
          <w:szCs w:val="24"/>
        </w:rPr>
        <w:t xml:space="preserve">Oferty należy składać w siedzibie Zamawiającego, pokój nr: Sekretariat - IV piętro </w:t>
      </w:r>
      <w:r w:rsidRPr="0060671A">
        <w:rPr>
          <w:b/>
          <w:sz w:val="24"/>
          <w:szCs w:val="24"/>
        </w:rPr>
        <w:t xml:space="preserve">do dnia </w:t>
      </w:r>
      <w:r w:rsidR="0060671A" w:rsidRPr="0060671A">
        <w:rPr>
          <w:b/>
          <w:sz w:val="24"/>
          <w:szCs w:val="24"/>
        </w:rPr>
        <w:t>2016-07-05</w:t>
      </w:r>
      <w:r w:rsidRPr="0060671A">
        <w:rPr>
          <w:b/>
          <w:sz w:val="24"/>
          <w:szCs w:val="24"/>
        </w:rPr>
        <w:t xml:space="preserve"> do godz. 10:00.</w:t>
      </w:r>
    </w:p>
    <w:p w:rsidR="003A19B1" w:rsidRDefault="003A19B1" w:rsidP="003A19B1">
      <w:pPr>
        <w:rPr>
          <w:b/>
          <w:sz w:val="24"/>
          <w:szCs w:val="22"/>
        </w:rPr>
      </w:pPr>
    </w:p>
    <w:p w:rsidR="003A19B1" w:rsidRDefault="003A19B1" w:rsidP="003A19B1">
      <w:pPr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2. Zamawiający modyfikuje </w:t>
      </w:r>
      <w:proofErr w:type="spellStart"/>
      <w:r>
        <w:rPr>
          <w:b/>
          <w:sz w:val="24"/>
          <w:szCs w:val="22"/>
        </w:rPr>
        <w:t>pkt</w:t>
      </w:r>
      <w:proofErr w:type="spellEnd"/>
      <w:r>
        <w:rPr>
          <w:b/>
          <w:sz w:val="24"/>
          <w:szCs w:val="22"/>
        </w:rPr>
        <w:t xml:space="preserve"> 12.3 SIWZ</w:t>
      </w:r>
    </w:p>
    <w:p w:rsidR="003A19B1" w:rsidRDefault="003A19B1" w:rsidP="003A19B1">
      <w:pPr>
        <w:rPr>
          <w:b/>
          <w:sz w:val="24"/>
          <w:szCs w:val="22"/>
        </w:rPr>
      </w:pPr>
    </w:p>
    <w:p w:rsidR="003A19B1" w:rsidRDefault="003A19B1" w:rsidP="003A19B1">
      <w:pPr>
        <w:rPr>
          <w:b/>
          <w:sz w:val="24"/>
          <w:szCs w:val="22"/>
        </w:rPr>
      </w:pPr>
      <w:r>
        <w:rPr>
          <w:b/>
          <w:sz w:val="24"/>
          <w:szCs w:val="22"/>
        </w:rPr>
        <w:t>z:</w:t>
      </w:r>
    </w:p>
    <w:p w:rsidR="003A19B1" w:rsidRPr="0060671A" w:rsidRDefault="003A19B1" w:rsidP="003A19B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Otwarcie ofert nastąpi </w:t>
      </w:r>
      <w:r>
        <w:rPr>
          <w:b/>
          <w:sz w:val="24"/>
          <w:szCs w:val="24"/>
        </w:rPr>
        <w:t>w dniu</w:t>
      </w:r>
      <w:r w:rsidRPr="0060671A">
        <w:rPr>
          <w:b/>
          <w:sz w:val="24"/>
          <w:szCs w:val="24"/>
        </w:rPr>
        <w:t xml:space="preserve">: </w:t>
      </w:r>
      <w:r w:rsidR="0060671A" w:rsidRPr="0060671A">
        <w:rPr>
          <w:b/>
          <w:sz w:val="24"/>
          <w:szCs w:val="24"/>
        </w:rPr>
        <w:t>2016-06-29</w:t>
      </w:r>
      <w:r w:rsidRPr="0060671A">
        <w:rPr>
          <w:b/>
          <w:sz w:val="24"/>
          <w:szCs w:val="24"/>
        </w:rPr>
        <w:t xml:space="preserve"> o godz. 10:15</w:t>
      </w:r>
      <w:r w:rsidRPr="0060671A">
        <w:rPr>
          <w:sz w:val="24"/>
          <w:szCs w:val="24"/>
        </w:rPr>
        <w:t>, w siedzibie Zamawiającego, pokój nr Sala konferencyjna - IV piętro.</w:t>
      </w:r>
    </w:p>
    <w:p w:rsidR="003A19B1" w:rsidRPr="0060671A" w:rsidRDefault="003A19B1" w:rsidP="003A19B1">
      <w:pPr>
        <w:rPr>
          <w:b/>
          <w:sz w:val="24"/>
          <w:szCs w:val="24"/>
        </w:rPr>
      </w:pPr>
    </w:p>
    <w:p w:rsidR="003A19B1" w:rsidRPr="0060671A" w:rsidRDefault="003A19B1" w:rsidP="003A19B1">
      <w:pPr>
        <w:rPr>
          <w:b/>
          <w:sz w:val="24"/>
          <w:szCs w:val="24"/>
        </w:rPr>
      </w:pPr>
      <w:r w:rsidRPr="0060671A">
        <w:rPr>
          <w:b/>
          <w:sz w:val="24"/>
          <w:szCs w:val="24"/>
        </w:rPr>
        <w:t>na:</w:t>
      </w:r>
    </w:p>
    <w:p w:rsidR="003A19B1" w:rsidRDefault="003A19B1" w:rsidP="003A19B1">
      <w:pPr>
        <w:rPr>
          <w:b/>
          <w:sz w:val="24"/>
          <w:szCs w:val="24"/>
        </w:rPr>
      </w:pPr>
      <w:r w:rsidRPr="0060671A">
        <w:rPr>
          <w:sz w:val="24"/>
          <w:szCs w:val="24"/>
        </w:rPr>
        <w:t xml:space="preserve">Otwarcie ofert nastąpi </w:t>
      </w:r>
      <w:r w:rsidRPr="0060671A">
        <w:rPr>
          <w:b/>
          <w:sz w:val="24"/>
          <w:szCs w:val="24"/>
        </w:rPr>
        <w:t>w dniu</w:t>
      </w:r>
      <w:r w:rsidR="0060671A" w:rsidRPr="0060671A">
        <w:rPr>
          <w:b/>
          <w:sz w:val="24"/>
          <w:szCs w:val="24"/>
        </w:rPr>
        <w:t>: 2016-07-05</w:t>
      </w:r>
      <w:r w:rsidRPr="0060671A">
        <w:rPr>
          <w:b/>
          <w:sz w:val="24"/>
          <w:szCs w:val="24"/>
        </w:rPr>
        <w:t xml:space="preserve"> o godz. 10:15</w:t>
      </w:r>
      <w:r w:rsidRPr="0060671A">
        <w:rPr>
          <w:sz w:val="24"/>
          <w:szCs w:val="24"/>
        </w:rPr>
        <w:t>, w siedzibie Zamawiającego, pokój nr Sala konferencyjna - IV piętro.</w:t>
      </w:r>
    </w:p>
    <w:p w:rsidR="003A19B1" w:rsidRDefault="003A19B1" w:rsidP="003A19B1">
      <w:pPr>
        <w:rPr>
          <w:b/>
          <w:sz w:val="24"/>
          <w:szCs w:val="24"/>
        </w:rPr>
      </w:pPr>
    </w:p>
    <w:p w:rsidR="003A19B1" w:rsidRDefault="003A19B1" w:rsidP="003A19B1">
      <w:pPr>
        <w:rPr>
          <w:b/>
          <w:sz w:val="24"/>
          <w:szCs w:val="24"/>
        </w:rPr>
      </w:pPr>
    </w:p>
    <w:p w:rsidR="003A19B1" w:rsidRDefault="003A19B1" w:rsidP="003A19B1">
      <w:pPr>
        <w:rPr>
          <w:b/>
          <w:sz w:val="24"/>
          <w:szCs w:val="24"/>
        </w:rPr>
      </w:pPr>
    </w:p>
    <w:p w:rsidR="003A19B1" w:rsidRDefault="003A19B1">
      <w:pPr>
        <w:spacing w:before="360" w:after="240"/>
        <w:ind w:left="567"/>
        <w:jc w:val="both"/>
        <w:rPr>
          <w:sz w:val="24"/>
          <w:szCs w:val="22"/>
        </w:rPr>
      </w:pPr>
    </w:p>
    <w:sectPr w:rsidR="003A19B1" w:rsidSect="005D7F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82A" w:rsidRDefault="00A9582A">
      <w:r>
        <w:separator/>
      </w:r>
    </w:p>
  </w:endnote>
  <w:endnote w:type="continuationSeparator" w:id="0">
    <w:p w:rsidR="00A9582A" w:rsidRDefault="00A95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37" w:rsidRDefault="00513B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F10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103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37" w:rsidRDefault="00513B98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7.55pt" to="455.15pt,7.55pt"/>
      </w:pic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513B98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 w:rsidR="00EF10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1037">
      <w:rPr>
        <w:rStyle w:val="Numerstrony"/>
        <w:noProof/>
      </w:rPr>
      <w:t>1</w:t>
    </w:r>
    <w:r>
      <w:rPr>
        <w:rStyle w:val="Numerstrony"/>
      </w:rPr>
      <w:fldChar w:fldCharType="end"/>
    </w:r>
    <w:r w:rsidR="00EF1037">
      <w:rPr>
        <w:rStyle w:val="Numerstrony"/>
      </w:rPr>
      <w:t>/</w:t>
    </w:r>
    <w:fldSimple w:instr=" NUMPAGES  \* MERGEFORMAT ">
      <w:r w:rsidR="0060671A" w:rsidRPr="0060671A">
        <w:rPr>
          <w:rStyle w:val="Numerstrony"/>
          <w:noProof/>
        </w:rPr>
        <w:t>2</w:t>
      </w:r>
    </w:fldSimple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82A" w:rsidRDefault="00A9582A">
      <w:r>
        <w:separator/>
      </w:r>
    </w:p>
  </w:footnote>
  <w:footnote w:type="continuationSeparator" w:id="0">
    <w:p w:rsidR="00A9582A" w:rsidRDefault="00A958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05F" w:rsidRDefault="006B205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05F" w:rsidRDefault="006B205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05F" w:rsidRDefault="006B205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05F"/>
    <w:rsid w:val="000613E0"/>
    <w:rsid w:val="00084C81"/>
    <w:rsid w:val="00154D47"/>
    <w:rsid w:val="001A571A"/>
    <w:rsid w:val="002B1C74"/>
    <w:rsid w:val="00384EFD"/>
    <w:rsid w:val="003A19B1"/>
    <w:rsid w:val="004222DA"/>
    <w:rsid w:val="005079A4"/>
    <w:rsid w:val="00513B98"/>
    <w:rsid w:val="0055546F"/>
    <w:rsid w:val="005D7F16"/>
    <w:rsid w:val="0060671A"/>
    <w:rsid w:val="006B205F"/>
    <w:rsid w:val="006D4AE5"/>
    <w:rsid w:val="00827AF3"/>
    <w:rsid w:val="0087224A"/>
    <w:rsid w:val="008A1A73"/>
    <w:rsid w:val="008F7BA4"/>
    <w:rsid w:val="009149C3"/>
    <w:rsid w:val="00953AA1"/>
    <w:rsid w:val="0095641D"/>
    <w:rsid w:val="009D169F"/>
    <w:rsid w:val="00A9582A"/>
    <w:rsid w:val="00B361A9"/>
    <w:rsid w:val="00C152AE"/>
    <w:rsid w:val="00D1574A"/>
    <w:rsid w:val="00D248D2"/>
    <w:rsid w:val="00E74582"/>
    <w:rsid w:val="00EF1037"/>
    <w:rsid w:val="00F16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D7F16"/>
  </w:style>
  <w:style w:type="paragraph" w:styleId="Nagwek1">
    <w:name w:val="heading 1"/>
    <w:basedOn w:val="Normalny"/>
    <w:next w:val="Normalny"/>
    <w:qFormat/>
    <w:rsid w:val="005D7F1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5D7F16"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D7F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7F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7F16"/>
  </w:style>
  <w:style w:type="paragraph" w:styleId="Tekstpodstawowy">
    <w:name w:val="Body Text"/>
    <w:basedOn w:val="Normalny"/>
    <w:rsid w:val="005D7F16"/>
    <w:pPr>
      <w:spacing w:line="360" w:lineRule="auto"/>
      <w:jc w:val="both"/>
    </w:pPr>
    <w:rPr>
      <w:sz w:val="24"/>
    </w:rPr>
  </w:style>
  <w:style w:type="character" w:styleId="Hipercze">
    <w:name w:val="Hyperlink"/>
    <w:basedOn w:val="Domylnaczcionkaakapitu"/>
    <w:unhideWhenUsed/>
    <w:rsid w:val="003A19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5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gloszenia.propublico.pl/osk_katowic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2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316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OSK2</dc:creator>
  <cp:keywords/>
  <cp:lastModifiedBy>OSK2</cp:lastModifiedBy>
  <cp:revision>2</cp:revision>
  <cp:lastPrinted>2016-06-27T08:07:00Z</cp:lastPrinted>
  <dcterms:created xsi:type="dcterms:W3CDTF">2016-06-27T08:07:00Z</dcterms:created>
  <dcterms:modified xsi:type="dcterms:W3CDTF">2016-06-27T08:07:00Z</dcterms:modified>
</cp:coreProperties>
</file>